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56EA" w14:textId="708BF8BF" w:rsidR="00C65697" w:rsidRPr="002733A5" w:rsidRDefault="00EF50E4" w:rsidP="24724455">
      <w:pPr>
        <w:pStyle w:val="Subtitle"/>
        <w:ind w:left="1560" w:right="854"/>
        <w:jc w:val="center"/>
        <w:rPr>
          <w:rFonts w:ascii="Avenir Next LT Pro" w:hAnsi="Avenir Next LT Pro" w:cstheme="minorBidi"/>
          <w:sz w:val="28"/>
          <w:szCs w:val="28"/>
          <w:lang w:val="fr-CH"/>
        </w:rPr>
      </w:pPr>
      <w:bookmarkStart w:id="0" w:name="_Hlk13837307"/>
      <w:r w:rsidRPr="001F369E">
        <w:rPr>
          <w:rFonts w:ascii="Avenir Next LT Pro" w:hAnsi="Avenir Next LT Pro"/>
          <w:noProof/>
        </w:rPr>
        <w:drawing>
          <wp:anchor distT="0" distB="0" distL="114300" distR="114300" simplePos="0" relativeHeight="251659264" behindDoc="0" locked="0" layoutInCell="1" hidden="0" allowOverlap="1" wp14:anchorId="44D29FC3" wp14:editId="5F47D6BA">
            <wp:simplePos x="0" y="0"/>
            <wp:positionH relativeFrom="column">
              <wp:posOffset>5105400</wp:posOffset>
            </wp:positionH>
            <wp:positionV relativeFrom="paragraph">
              <wp:posOffset>231140</wp:posOffset>
            </wp:positionV>
            <wp:extent cx="552450" cy="1066800"/>
            <wp:effectExtent l="0" t="0" r="0" b="0"/>
            <wp:wrapSquare wrapText="bothSides" distT="0" distB="0" distL="114300" distR="114300"/>
            <wp:docPr id="10" name="image2.png" descr="A close up of a sign&#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generated with very high confidence"/>
                    <pic:cNvPicPr preferRelativeResize="0"/>
                  </pic:nvPicPr>
                  <pic:blipFill>
                    <a:blip r:embed="rId11"/>
                    <a:srcRect/>
                    <a:stretch>
                      <a:fillRect/>
                    </a:stretch>
                  </pic:blipFill>
                  <pic:spPr>
                    <a:xfrm>
                      <a:off x="0" y="0"/>
                      <a:ext cx="552450" cy="1066800"/>
                    </a:xfrm>
                    <a:prstGeom prst="rect">
                      <a:avLst/>
                    </a:prstGeom>
                    <a:ln/>
                  </pic:spPr>
                </pic:pic>
              </a:graphicData>
            </a:graphic>
            <wp14:sizeRelH relativeFrom="margin">
              <wp14:pctWidth>0</wp14:pctWidth>
            </wp14:sizeRelH>
            <wp14:sizeRelV relativeFrom="margin">
              <wp14:pctHeight>0</wp14:pctHeight>
            </wp14:sizeRelV>
          </wp:anchor>
        </w:drawing>
      </w:r>
      <w:r w:rsidRPr="006F2A44">
        <w:rPr>
          <w:rFonts w:ascii="Arial" w:hAnsi="Arial" w:cs="Arial"/>
          <w:noProof/>
          <w:sz w:val="14"/>
          <w:lang w:eastAsia="fr-FR"/>
        </w:rPr>
        <w:drawing>
          <wp:anchor distT="0" distB="0" distL="114300" distR="114300" simplePos="0" relativeHeight="251660288" behindDoc="1" locked="0" layoutInCell="1" allowOverlap="1" wp14:anchorId="62058412" wp14:editId="08A892F7">
            <wp:simplePos x="0" y="0"/>
            <wp:positionH relativeFrom="column">
              <wp:posOffset>0</wp:posOffset>
            </wp:positionH>
            <wp:positionV relativeFrom="paragraph">
              <wp:posOffset>228600</wp:posOffset>
            </wp:positionV>
            <wp:extent cx="966470" cy="977265"/>
            <wp:effectExtent l="0" t="0" r="5080" b="0"/>
            <wp:wrapTight wrapText="bothSides">
              <wp:wrapPolygon edited="0">
                <wp:start x="0" y="0"/>
                <wp:lineTo x="0" y="21053"/>
                <wp:lineTo x="21288" y="21053"/>
                <wp:lineTo x="21288" y="0"/>
                <wp:lineTo x="0" y="0"/>
              </wp:wrapPolygon>
            </wp:wrapTight>
            <wp:docPr id="1" name="Image 1" descr="A picture containing circle, logo, symbol,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picture containing circle, logo, symbol, emble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6470" cy="97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DF589" w14:textId="464E8D73" w:rsidR="00F75BA9" w:rsidRPr="002733A5" w:rsidRDefault="539BD8FB" w:rsidP="1F6F727A">
      <w:pPr>
        <w:pStyle w:val="Subtitle"/>
        <w:ind w:left="1560" w:right="854"/>
        <w:jc w:val="center"/>
        <w:rPr>
          <w:rFonts w:ascii="Avenir Next LT Pro" w:hAnsi="Avenir Next LT Pro" w:cstheme="minorBidi"/>
          <w:sz w:val="28"/>
          <w:szCs w:val="28"/>
          <w:lang w:val="fr-CH"/>
        </w:rPr>
      </w:pPr>
      <w:r w:rsidRPr="002733A5">
        <w:rPr>
          <w:rFonts w:ascii="Avenir Next LT Pro" w:hAnsi="Avenir Next LT Pro" w:cstheme="minorBidi"/>
          <w:sz w:val="28"/>
          <w:szCs w:val="28"/>
          <w:lang w:val="fr-CH"/>
        </w:rPr>
        <w:t>APPEL A MANIFESTATION D’INTERÊT (AMI) 202</w:t>
      </w:r>
      <w:r w:rsidR="521B8F46" w:rsidRPr="002733A5">
        <w:rPr>
          <w:rFonts w:ascii="Avenir Next LT Pro" w:hAnsi="Avenir Next LT Pro" w:cstheme="minorBidi"/>
          <w:sz w:val="28"/>
          <w:szCs w:val="28"/>
          <w:lang w:val="fr-CH"/>
        </w:rPr>
        <w:t>3</w:t>
      </w:r>
      <w:r w:rsidRPr="002733A5">
        <w:rPr>
          <w:rFonts w:ascii="Avenir Next LT Pro" w:hAnsi="Avenir Next LT Pro" w:cstheme="minorBidi"/>
          <w:sz w:val="28"/>
          <w:szCs w:val="28"/>
          <w:lang w:val="fr-CH"/>
        </w:rPr>
        <w:t>/0</w:t>
      </w:r>
      <w:r w:rsidR="00417A1A">
        <w:rPr>
          <w:rFonts w:ascii="Avenir Next LT Pro" w:hAnsi="Avenir Next LT Pro" w:cstheme="minorBidi"/>
          <w:sz w:val="28"/>
          <w:szCs w:val="28"/>
          <w:lang w:val="fr-CH"/>
        </w:rPr>
        <w:t>1</w:t>
      </w:r>
      <w:r w:rsidRPr="002733A5">
        <w:rPr>
          <w:rFonts w:ascii="Avenir Next LT Pro" w:hAnsi="Avenir Next LT Pro" w:cstheme="minorBidi"/>
          <w:sz w:val="28"/>
          <w:szCs w:val="28"/>
          <w:lang w:val="fr-CH"/>
        </w:rPr>
        <w:t>/</w:t>
      </w:r>
      <w:r w:rsidR="521B8F46" w:rsidRPr="002733A5">
        <w:rPr>
          <w:rFonts w:ascii="Avenir Next LT Pro" w:hAnsi="Avenir Next LT Pro" w:cstheme="minorBidi"/>
          <w:sz w:val="28"/>
          <w:szCs w:val="28"/>
          <w:lang w:val="fr-CH"/>
        </w:rPr>
        <w:t>CMR</w:t>
      </w:r>
      <w:r w:rsidR="001A6E41" w:rsidRPr="002733A5">
        <w:rPr>
          <w:rFonts w:ascii="Avenir Next LT Pro" w:hAnsi="Avenir Next LT Pro" w:cstheme="minorBidi"/>
          <w:sz w:val="28"/>
          <w:szCs w:val="28"/>
          <w:lang w:val="fr-CH"/>
        </w:rPr>
        <w:t xml:space="preserve"> – Projet de Coordination</w:t>
      </w:r>
      <w:r w:rsidR="00071E8E" w:rsidRPr="002733A5">
        <w:rPr>
          <w:rFonts w:ascii="Avenir Next LT Pro" w:hAnsi="Avenir Next LT Pro" w:cstheme="minorBidi"/>
          <w:sz w:val="28"/>
          <w:szCs w:val="28"/>
          <w:lang w:val="fr-CH"/>
        </w:rPr>
        <w:t xml:space="preserve"> Intersectorielle</w:t>
      </w:r>
      <w:r w:rsidR="00B7180B" w:rsidRPr="002733A5">
        <w:rPr>
          <w:rFonts w:ascii="Avenir Next LT Pro" w:hAnsi="Avenir Next LT Pro" w:cstheme="minorBidi"/>
          <w:sz w:val="28"/>
          <w:szCs w:val="28"/>
          <w:lang w:val="fr-CH"/>
        </w:rPr>
        <w:t xml:space="preserve"> et Multi-Niveau</w:t>
      </w:r>
    </w:p>
    <w:p w14:paraId="4391599E" w14:textId="4047EA52" w:rsidR="00F75BA9" w:rsidRPr="002733A5" w:rsidRDefault="539BD8FB" w:rsidP="24724455">
      <w:pPr>
        <w:pStyle w:val="Subtitle"/>
        <w:ind w:left="1560" w:right="854"/>
        <w:jc w:val="center"/>
        <w:rPr>
          <w:rFonts w:ascii="Avenir Next LT Pro" w:hAnsi="Avenir Next LT Pro" w:cstheme="minorBidi"/>
          <w:sz w:val="28"/>
          <w:szCs w:val="28"/>
          <w:lang w:val="fr-CH"/>
        </w:rPr>
      </w:pPr>
      <w:r w:rsidRPr="002733A5">
        <w:rPr>
          <w:rFonts w:ascii="Avenir Next LT Pro" w:hAnsi="Avenir Next LT Pro" w:cstheme="minorBidi"/>
          <w:sz w:val="28"/>
          <w:szCs w:val="28"/>
        </w:rPr>
        <w:t xml:space="preserve">REPUBLIQUE </w:t>
      </w:r>
      <w:r w:rsidR="1A624A0D" w:rsidRPr="002733A5">
        <w:rPr>
          <w:rFonts w:ascii="Avenir Next LT Pro" w:hAnsi="Avenir Next LT Pro" w:cstheme="minorBidi"/>
          <w:sz w:val="28"/>
          <w:szCs w:val="28"/>
        </w:rPr>
        <w:t>D</w:t>
      </w:r>
      <w:r w:rsidR="521B8F46" w:rsidRPr="002733A5">
        <w:rPr>
          <w:rFonts w:ascii="Avenir Next LT Pro" w:hAnsi="Avenir Next LT Pro" w:cstheme="minorBidi"/>
          <w:sz w:val="28"/>
          <w:szCs w:val="28"/>
        </w:rPr>
        <w:t>U CAMEROUN</w:t>
      </w:r>
    </w:p>
    <w:p w14:paraId="59795639" w14:textId="4009EE99" w:rsidR="00B52DF4" w:rsidRDefault="00B52DF4" w:rsidP="001461B2">
      <w:pPr>
        <w:autoSpaceDE w:val="0"/>
        <w:autoSpaceDN w:val="0"/>
        <w:adjustRightInd w:val="0"/>
        <w:ind w:right="854"/>
        <w:jc w:val="center"/>
        <w:rPr>
          <w:rFonts w:ascii="Avenir Next LT Pro" w:hAnsi="Avenir Next LT Pro" w:cstheme="minorBidi"/>
          <w:color w:val="000000" w:themeColor="text1"/>
          <w:sz w:val="20"/>
          <w:szCs w:val="20"/>
        </w:rPr>
      </w:pPr>
    </w:p>
    <w:p w14:paraId="6132223A" w14:textId="5B57FC5D" w:rsidR="00B52DF4" w:rsidRDefault="539BD8FB" w:rsidP="001461B2">
      <w:pPr>
        <w:autoSpaceDE w:val="0"/>
        <w:autoSpaceDN w:val="0"/>
        <w:adjustRightInd w:val="0"/>
        <w:ind w:right="854"/>
        <w:jc w:val="center"/>
        <w:rPr>
          <w:rFonts w:ascii="Avenir Next LT Pro" w:hAnsi="Avenir Next LT Pro" w:cstheme="minorBidi"/>
          <w:color w:val="000000" w:themeColor="text1"/>
          <w:sz w:val="20"/>
          <w:szCs w:val="20"/>
        </w:rPr>
      </w:pPr>
      <w:r w:rsidRPr="002733A5">
        <w:rPr>
          <w:rFonts w:ascii="Avenir Next LT Pro" w:hAnsi="Avenir Next LT Pro" w:cstheme="minorBidi"/>
          <w:color w:val="000000" w:themeColor="text1"/>
          <w:sz w:val="20"/>
          <w:szCs w:val="20"/>
        </w:rPr>
        <w:t xml:space="preserve">Source de financement : </w:t>
      </w:r>
    </w:p>
    <w:p w14:paraId="3A27DBDD" w14:textId="0F9470DB" w:rsidR="00F75BA9" w:rsidRPr="002733A5" w:rsidRDefault="002648F5" w:rsidP="001461B2">
      <w:pPr>
        <w:autoSpaceDE w:val="0"/>
        <w:autoSpaceDN w:val="0"/>
        <w:adjustRightInd w:val="0"/>
        <w:ind w:right="854"/>
        <w:jc w:val="center"/>
        <w:rPr>
          <w:rFonts w:ascii="Avenir Next LT Pro" w:hAnsi="Avenir Next LT Pro" w:cstheme="minorBidi"/>
          <w:color w:val="000000"/>
          <w:sz w:val="20"/>
          <w:szCs w:val="20"/>
          <w:lang w:val="fr-CH"/>
        </w:rPr>
      </w:pPr>
      <w:hyperlink r:id="rId13">
        <w:r w:rsidR="539BD8FB" w:rsidRPr="007318FE">
          <w:rPr>
            <w:rStyle w:val="Hyperlink"/>
            <w:rFonts w:ascii="Avenir Next LT Pro" w:hAnsi="Avenir Next LT Pro" w:cstheme="minorBidi"/>
            <w:color w:val="1C6194" w:themeColor="accent6" w:themeShade="BF"/>
            <w:sz w:val="20"/>
            <w:szCs w:val="20"/>
          </w:rPr>
          <w:t xml:space="preserve">Fonds Fiduciaire de l’Initiative pour la Forêt d’Afrique </w:t>
        </w:r>
        <w:proofErr w:type="gramStart"/>
        <w:r w:rsidR="539BD8FB" w:rsidRPr="007318FE">
          <w:rPr>
            <w:rStyle w:val="Hyperlink"/>
            <w:rFonts w:ascii="Avenir Next LT Pro" w:hAnsi="Avenir Next LT Pro" w:cstheme="minorBidi"/>
            <w:color w:val="1C6194" w:themeColor="accent6" w:themeShade="BF"/>
            <w:sz w:val="20"/>
            <w:szCs w:val="20"/>
          </w:rPr>
          <w:t>Centrale</w:t>
        </w:r>
        <w:proofErr w:type="gramEnd"/>
        <w:r w:rsidR="539BD8FB" w:rsidRPr="007318FE">
          <w:rPr>
            <w:rStyle w:val="Hyperlink"/>
            <w:rFonts w:ascii="Avenir Next LT Pro" w:hAnsi="Avenir Next LT Pro" w:cstheme="minorBidi"/>
            <w:color w:val="1C6194" w:themeColor="accent6" w:themeShade="BF"/>
            <w:sz w:val="20"/>
            <w:szCs w:val="20"/>
          </w:rPr>
          <w:t xml:space="preserve"> (CAFI)</w:t>
        </w:r>
      </w:hyperlink>
    </w:p>
    <w:p w14:paraId="60491AA4" w14:textId="77777777" w:rsidR="002062C5" w:rsidRPr="001F369E" w:rsidRDefault="002062C5" w:rsidP="002062C5">
      <w:pPr>
        <w:pStyle w:val="Heading2"/>
        <w:numPr>
          <w:ilvl w:val="0"/>
          <w:numId w:val="0"/>
        </w:numPr>
        <w:jc w:val="center"/>
        <w:rPr>
          <w:rFonts w:ascii="Avenir Next LT Pro" w:hAnsi="Avenir Next LT Pro"/>
        </w:rPr>
      </w:pPr>
      <w:r w:rsidRPr="001F369E">
        <w:rPr>
          <w:rFonts w:ascii="Avenir Next LT Pro" w:hAnsi="Avenir Next LT Pro"/>
        </w:rPr>
        <w:t>Canevas de note d’expression d’intérêt</w:t>
      </w:r>
    </w:p>
    <w:p w14:paraId="6F8FE915" w14:textId="2DDFF9BA" w:rsidR="002062C5" w:rsidRPr="001F369E" w:rsidRDefault="002062C5" w:rsidP="002062C5">
      <w:pPr>
        <w:pBdr>
          <w:bottom w:val="single" w:sz="12" w:space="1" w:color="000000"/>
        </w:pBdr>
        <w:rPr>
          <w:rFonts w:ascii="Avenir Next LT Pro" w:eastAsia="Arial Nova Cond" w:hAnsi="Avenir Next LT Pro" w:cs="Arial Nova Cond"/>
          <w:color w:val="000000"/>
        </w:rPr>
      </w:pPr>
    </w:p>
    <w:p w14:paraId="7220FC04" w14:textId="63950DC0" w:rsidR="00134B4B" w:rsidRPr="002733A5" w:rsidRDefault="00134B4B" w:rsidP="00E442BC">
      <w:pPr>
        <w:rPr>
          <w:rFonts w:ascii="Avenir Next LT Pro" w:hAnsi="Avenir Next LT Pro"/>
          <w:sz w:val="18"/>
          <w:szCs w:val="18"/>
        </w:rPr>
      </w:pPr>
      <w:bookmarkStart w:id="1" w:name="_Toc101515000"/>
      <w:bookmarkStart w:id="2" w:name="_Toc98928816"/>
      <w:bookmarkEnd w:id="0"/>
    </w:p>
    <w:bookmarkEnd w:id="1"/>
    <w:bookmarkEnd w:id="2"/>
    <w:p w14:paraId="07263073" w14:textId="0BBEF6FF" w:rsidR="0068734F" w:rsidRPr="002733A5" w:rsidRDefault="752AD38E" w:rsidP="00284BCB">
      <w:pPr>
        <w:jc w:val="both"/>
        <w:rPr>
          <w:rFonts w:ascii="Avenir Next LT Pro" w:hAnsi="Avenir Next LT Pro"/>
          <w:b/>
          <w:bCs/>
          <w:color w:val="134163" w:themeColor="accent6" w:themeShade="80"/>
          <w:sz w:val="20"/>
          <w:szCs w:val="20"/>
        </w:rPr>
      </w:pPr>
      <w:r w:rsidRPr="002733A5">
        <w:rPr>
          <w:rFonts w:ascii="Avenir Next LT Pro" w:hAnsi="Avenir Next LT Pro"/>
          <w:b/>
          <w:bCs/>
          <w:color w:val="134163" w:themeColor="accent6" w:themeShade="80"/>
          <w:sz w:val="20"/>
          <w:szCs w:val="20"/>
        </w:rPr>
        <w:t>SECTION 1 : INFORMATIONS GENERALES</w:t>
      </w:r>
    </w:p>
    <w:tbl>
      <w:tblPr>
        <w:tblStyle w:val="TableGrid"/>
        <w:tblW w:w="0" w:type="auto"/>
        <w:tblLook w:val="04A0" w:firstRow="1" w:lastRow="0" w:firstColumn="1" w:lastColumn="0" w:noHBand="0" w:noVBand="1"/>
      </w:tblPr>
      <w:tblGrid>
        <w:gridCol w:w="2033"/>
        <w:gridCol w:w="2835"/>
        <w:gridCol w:w="4148"/>
      </w:tblGrid>
      <w:tr w:rsidR="002A509F" w:rsidRPr="002733A5" w14:paraId="3421B415" w14:textId="77777777" w:rsidTr="1F6F727A">
        <w:tc>
          <w:tcPr>
            <w:tcW w:w="1712" w:type="dxa"/>
            <w:shd w:val="clear" w:color="auto" w:fill="BFBFBF" w:themeFill="background1" w:themeFillShade="BF"/>
            <w:vAlign w:val="center"/>
          </w:tcPr>
          <w:p w14:paraId="24456A72" w14:textId="36DD5147" w:rsidR="002A509F" w:rsidRPr="002733A5" w:rsidRDefault="3AE256EF" w:rsidP="4E21F97E">
            <w:pPr>
              <w:spacing w:line="276" w:lineRule="auto"/>
              <w:rPr>
                <w:rFonts w:ascii="Avenir Next LT Pro" w:hAnsi="Avenir Next LT Pro"/>
                <w:b/>
                <w:bCs/>
                <w:sz w:val="20"/>
                <w:szCs w:val="20"/>
              </w:rPr>
            </w:pPr>
            <w:r w:rsidRPr="002733A5">
              <w:rPr>
                <w:rFonts w:ascii="Avenir Next LT Pro" w:hAnsi="Avenir Next LT Pro"/>
                <w:b/>
                <w:bCs/>
                <w:sz w:val="20"/>
                <w:szCs w:val="20"/>
              </w:rPr>
              <w:t>Nom de l’</w:t>
            </w:r>
            <w:r w:rsidR="6EACC9C4" w:rsidRPr="002733A5">
              <w:rPr>
                <w:rFonts w:ascii="Avenir Next LT Pro" w:hAnsi="Avenir Next LT Pro"/>
                <w:b/>
                <w:bCs/>
                <w:sz w:val="20"/>
                <w:szCs w:val="20"/>
              </w:rPr>
              <w:t xml:space="preserve">organisme de mise en </w:t>
            </w:r>
            <w:r w:rsidR="00B52DF4" w:rsidRPr="002733A5">
              <w:rPr>
                <w:rFonts w:ascii="Avenir Next LT Pro" w:hAnsi="Avenir Next LT Pro"/>
                <w:b/>
                <w:bCs/>
                <w:sz w:val="20"/>
                <w:szCs w:val="20"/>
              </w:rPr>
              <w:t>œuvre</w:t>
            </w:r>
            <w:r w:rsidRPr="002733A5">
              <w:rPr>
                <w:rFonts w:ascii="Avenir Next LT Pro" w:hAnsi="Avenir Next LT Pro"/>
                <w:b/>
                <w:bCs/>
                <w:sz w:val="20"/>
                <w:szCs w:val="20"/>
              </w:rPr>
              <w:t xml:space="preserve"> – chef de file </w:t>
            </w:r>
          </w:p>
        </w:tc>
        <w:tc>
          <w:tcPr>
            <w:tcW w:w="7304" w:type="dxa"/>
            <w:gridSpan w:val="2"/>
            <w:vAlign w:val="center"/>
          </w:tcPr>
          <w:p w14:paraId="16116378" w14:textId="77777777" w:rsidR="002A509F" w:rsidRPr="002733A5" w:rsidRDefault="002A509F" w:rsidP="00C04E50">
            <w:pPr>
              <w:spacing w:line="276" w:lineRule="auto"/>
              <w:rPr>
                <w:rFonts w:ascii="Avenir Next LT Pro" w:hAnsi="Avenir Next LT Pro"/>
                <w:sz w:val="20"/>
                <w:szCs w:val="20"/>
              </w:rPr>
            </w:pPr>
          </w:p>
        </w:tc>
      </w:tr>
      <w:tr w:rsidR="006515C8" w:rsidRPr="002733A5" w14:paraId="60F93D91" w14:textId="77777777" w:rsidTr="1F6F727A">
        <w:tc>
          <w:tcPr>
            <w:tcW w:w="1712" w:type="dxa"/>
            <w:shd w:val="clear" w:color="auto" w:fill="BFBFBF" w:themeFill="background1" w:themeFillShade="BF"/>
            <w:vAlign w:val="center"/>
          </w:tcPr>
          <w:p w14:paraId="787BF253" w14:textId="10E540F4" w:rsidR="002A509F" w:rsidRPr="002733A5" w:rsidRDefault="078EEBA2" w:rsidP="4E21F97E">
            <w:pPr>
              <w:spacing w:line="276" w:lineRule="auto"/>
              <w:rPr>
                <w:rFonts w:ascii="Avenir Next LT Pro" w:hAnsi="Avenir Next LT Pro"/>
                <w:b/>
                <w:bCs/>
                <w:sz w:val="20"/>
                <w:szCs w:val="20"/>
              </w:rPr>
            </w:pPr>
            <w:r w:rsidRPr="002733A5">
              <w:rPr>
                <w:rFonts w:ascii="Avenir Next LT Pro" w:hAnsi="Avenir Next LT Pro"/>
                <w:b/>
                <w:bCs/>
                <w:sz w:val="20"/>
                <w:szCs w:val="20"/>
              </w:rPr>
              <w:t>Personne contact et coordonnées</w:t>
            </w:r>
          </w:p>
        </w:tc>
        <w:tc>
          <w:tcPr>
            <w:tcW w:w="7304" w:type="dxa"/>
            <w:gridSpan w:val="2"/>
            <w:vAlign w:val="center"/>
          </w:tcPr>
          <w:p w14:paraId="460C4D2B" w14:textId="02CF2D20" w:rsidR="006515C8" w:rsidRPr="002733A5" w:rsidRDefault="006515C8" w:rsidP="00C04E50">
            <w:pPr>
              <w:spacing w:line="276" w:lineRule="auto"/>
              <w:rPr>
                <w:rFonts w:ascii="Avenir Next LT Pro" w:hAnsi="Avenir Next LT Pro"/>
                <w:sz w:val="20"/>
                <w:szCs w:val="20"/>
              </w:rPr>
            </w:pPr>
          </w:p>
        </w:tc>
      </w:tr>
      <w:tr w:rsidR="006515C8" w:rsidRPr="002733A5" w14:paraId="3E5CEF40" w14:textId="77777777" w:rsidTr="1F6F727A">
        <w:tc>
          <w:tcPr>
            <w:tcW w:w="1712" w:type="dxa"/>
            <w:shd w:val="clear" w:color="auto" w:fill="BFBFBF" w:themeFill="background1" w:themeFillShade="BF"/>
            <w:vAlign w:val="center"/>
          </w:tcPr>
          <w:p w14:paraId="54BBC070" w14:textId="474A0572" w:rsidR="006515C8" w:rsidRPr="002733A5" w:rsidRDefault="078EEBA2" w:rsidP="4E21F97E">
            <w:pPr>
              <w:spacing w:line="276" w:lineRule="auto"/>
              <w:rPr>
                <w:rFonts w:ascii="Avenir Next LT Pro" w:hAnsi="Avenir Next LT Pro"/>
                <w:b/>
                <w:bCs/>
                <w:sz w:val="20"/>
                <w:szCs w:val="20"/>
              </w:rPr>
            </w:pPr>
            <w:r w:rsidRPr="002733A5">
              <w:rPr>
                <w:rFonts w:ascii="Avenir Next LT Pro" w:hAnsi="Avenir Next LT Pro"/>
                <w:b/>
                <w:bCs/>
                <w:sz w:val="20"/>
                <w:szCs w:val="20"/>
              </w:rPr>
              <w:t>Nom(s) des partenaires pré-identifiés</w:t>
            </w:r>
          </w:p>
        </w:tc>
        <w:tc>
          <w:tcPr>
            <w:tcW w:w="7304" w:type="dxa"/>
            <w:gridSpan w:val="2"/>
            <w:vAlign w:val="center"/>
          </w:tcPr>
          <w:p w14:paraId="41D25D95" w14:textId="3F83CBC5" w:rsidR="006515C8" w:rsidRPr="002733A5" w:rsidRDefault="006515C8" w:rsidP="00C04E50">
            <w:pPr>
              <w:spacing w:line="276" w:lineRule="auto"/>
              <w:rPr>
                <w:rFonts w:ascii="Avenir Next LT Pro" w:hAnsi="Avenir Next LT Pro"/>
                <w:sz w:val="20"/>
                <w:szCs w:val="20"/>
              </w:rPr>
            </w:pPr>
          </w:p>
        </w:tc>
      </w:tr>
      <w:tr w:rsidR="007B4D4A" w:rsidRPr="002733A5" w14:paraId="58955C75" w14:textId="77777777" w:rsidTr="1F6F727A">
        <w:tc>
          <w:tcPr>
            <w:tcW w:w="1712" w:type="dxa"/>
            <w:shd w:val="clear" w:color="auto" w:fill="BFBFBF" w:themeFill="background1" w:themeFillShade="BF"/>
            <w:vAlign w:val="center"/>
          </w:tcPr>
          <w:p w14:paraId="4A9305FD" w14:textId="714CA56F" w:rsidR="007B4D4A" w:rsidRPr="002733A5" w:rsidRDefault="01CF2566" w:rsidP="4E21F97E">
            <w:pPr>
              <w:spacing w:line="276" w:lineRule="auto"/>
              <w:rPr>
                <w:rFonts w:ascii="Avenir Next LT Pro" w:hAnsi="Avenir Next LT Pro"/>
                <w:b/>
                <w:bCs/>
                <w:sz w:val="20"/>
                <w:szCs w:val="20"/>
              </w:rPr>
            </w:pPr>
            <w:r w:rsidRPr="002733A5">
              <w:rPr>
                <w:rFonts w:ascii="Avenir Next LT Pro" w:hAnsi="Avenir Next LT Pro"/>
                <w:b/>
                <w:bCs/>
                <w:sz w:val="20"/>
                <w:szCs w:val="20"/>
              </w:rPr>
              <w:t>Projet/Programme pilo</w:t>
            </w:r>
            <w:r w:rsidR="078EEBA2" w:rsidRPr="002733A5">
              <w:rPr>
                <w:rFonts w:ascii="Avenir Next LT Pro" w:hAnsi="Avenir Next LT Pro"/>
                <w:b/>
                <w:bCs/>
                <w:sz w:val="20"/>
                <w:szCs w:val="20"/>
              </w:rPr>
              <w:t xml:space="preserve">te concerné(s) par la soumission d’intérêt </w:t>
            </w:r>
          </w:p>
        </w:tc>
        <w:tc>
          <w:tcPr>
            <w:tcW w:w="7304" w:type="dxa"/>
            <w:gridSpan w:val="2"/>
          </w:tcPr>
          <w:p w14:paraId="05599427" w14:textId="3B0D73D9" w:rsidR="007B4D4A" w:rsidRPr="002733A5" w:rsidRDefault="72B2FF36" w:rsidP="007B4D4A">
            <w:pPr>
              <w:spacing w:line="276" w:lineRule="auto"/>
              <w:rPr>
                <w:rFonts w:ascii="Avenir Next LT Pro" w:hAnsi="Avenir Next LT Pro"/>
                <w:sz w:val="20"/>
                <w:szCs w:val="20"/>
              </w:rPr>
            </w:pPr>
            <w:r w:rsidRPr="002733A5">
              <w:rPr>
                <w:rFonts w:ascii="Avenir Next LT Pro" w:hAnsi="Avenir Next LT Pro"/>
                <w:w w:val="110"/>
                <w:sz w:val="20"/>
                <w:szCs w:val="20"/>
              </w:rPr>
              <w:t xml:space="preserve">Projets de </w:t>
            </w:r>
            <w:r w:rsidR="00843BDE" w:rsidRPr="002733A5">
              <w:rPr>
                <w:rFonts w:ascii="Avenir Next LT Pro" w:hAnsi="Avenir Next LT Pro"/>
                <w:w w:val="110"/>
                <w:sz w:val="20"/>
                <w:szCs w:val="20"/>
              </w:rPr>
              <w:t>Coordination Intersectorielle</w:t>
            </w:r>
            <w:r w:rsidRPr="002733A5">
              <w:rPr>
                <w:rFonts w:ascii="Avenir Next LT Pro" w:hAnsi="Avenir Next LT Pro"/>
                <w:w w:val="110"/>
                <w:sz w:val="20"/>
                <w:szCs w:val="20"/>
              </w:rPr>
              <w:t xml:space="preserve">  </w:t>
            </w:r>
            <w:r w:rsidRPr="002733A5">
              <w:rPr>
                <w:rFonts w:ascii="Avenir Next LT Pro" w:hAnsi="Avenir Next LT Pro"/>
                <w:sz w:val="20"/>
                <w:szCs w:val="20"/>
              </w:rPr>
              <w:t xml:space="preserve">    </w:t>
            </w:r>
            <w:r w:rsidR="00843BDE" w:rsidRPr="002733A5">
              <w:rPr>
                <w:rFonts w:ascii="Avenir Next LT Pro" w:hAnsi="Avenir Next LT Pro"/>
                <w:sz w:val="20"/>
                <w:szCs w:val="20"/>
              </w:rPr>
              <w:t xml:space="preserve">    </w:t>
            </w:r>
            <w:r w:rsidRPr="002733A5">
              <w:rPr>
                <w:rFonts w:ascii="Avenir Next LT Pro" w:hAnsi="Avenir Next LT Pro"/>
                <w:sz w:val="20"/>
                <w:szCs w:val="20"/>
              </w:rPr>
              <w:t xml:space="preserve">          </w:t>
            </w:r>
            <w:r w:rsidR="007B4D4A" w:rsidRPr="002733A5">
              <w:rPr>
                <w:rFonts w:ascii="Avenir Next LT Pro" w:hAnsi="Avenir Next LT Pro"/>
                <w:sz w:val="20"/>
                <w:szCs w:val="20"/>
              </w:rPr>
              <w:fldChar w:fldCharType="begin">
                <w:ffData>
                  <w:name w:val="Check1"/>
                  <w:enabled/>
                  <w:calcOnExit w:val="0"/>
                  <w:checkBox>
                    <w:sizeAuto/>
                    <w:default w:val="0"/>
                  </w:checkBox>
                </w:ffData>
              </w:fldChar>
            </w:r>
            <w:r w:rsidR="007B4D4A" w:rsidRPr="002733A5">
              <w:rPr>
                <w:rFonts w:ascii="Avenir Next LT Pro" w:hAnsi="Avenir Next LT Pro"/>
                <w:sz w:val="20"/>
                <w:szCs w:val="20"/>
              </w:rPr>
              <w:instrText xml:space="preserve"> FORMCHECKBOX </w:instrText>
            </w:r>
            <w:r w:rsidR="002648F5">
              <w:rPr>
                <w:rFonts w:ascii="Avenir Next LT Pro" w:hAnsi="Avenir Next LT Pro"/>
                <w:sz w:val="20"/>
                <w:szCs w:val="20"/>
              </w:rPr>
            </w:r>
            <w:r w:rsidR="002648F5">
              <w:rPr>
                <w:rFonts w:ascii="Avenir Next LT Pro" w:hAnsi="Avenir Next LT Pro"/>
                <w:sz w:val="20"/>
                <w:szCs w:val="20"/>
              </w:rPr>
              <w:fldChar w:fldCharType="separate"/>
            </w:r>
            <w:r w:rsidR="007B4D4A" w:rsidRPr="002733A5">
              <w:rPr>
                <w:rFonts w:ascii="Avenir Next LT Pro" w:hAnsi="Avenir Next LT Pro"/>
                <w:sz w:val="20"/>
                <w:szCs w:val="20"/>
              </w:rPr>
              <w:fldChar w:fldCharType="end"/>
            </w:r>
          </w:p>
        </w:tc>
      </w:tr>
      <w:tr w:rsidR="00940CAB" w:rsidRPr="002733A5" w14:paraId="3C6F274A" w14:textId="77777777" w:rsidTr="1F6F727A">
        <w:tc>
          <w:tcPr>
            <w:tcW w:w="1712" w:type="dxa"/>
            <w:shd w:val="clear" w:color="auto" w:fill="BFBFBF" w:themeFill="background1" w:themeFillShade="BF"/>
            <w:vAlign w:val="center"/>
          </w:tcPr>
          <w:p w14:paraId="57941881" w14:textId="4490CC29" w:rsidR="00940CAB" w:rsidRPr="002733A5" w:rsidRDefault="1F10BC87" w:rsidP="4E21F97E">
            <w:pPr>
              <w:spacing w:line="276" w:lineRule="auto"/>
              <w:rPr>
                <w:rFonts w:ascii="Avenir Next LT Pro" w:hAnsi="Avenir Next LT Pro"/>
                <w:b/>
                <w:bCs/>
                <w:sz w:val="20"/>
                <w:szCs w:val="20"/>
              </w:rPr>
            </w:pPr>
            <w:r w:rsidRPr="002733A5">
              <w:rPr>
                <w:rFonts w:ascii="Avenir Next LT Pro" w:hAnsi="Avenir Next LT Pro"/>
                <w:b/>
                <w:bCs/>
                <w:sz w:val="20"/>
                <w:szCs w:val="20"/>
              </w:rPr>
              <w:t xml:space="preserve">Demande de don de préparation </w:t>
            </w:r>
          </w:p>
        </w:tc>
        <w:tc>
          <w:tcPr>
            <w:tcW w:w="7304" w:type="dxa"/>
            <w:gridSpan w:val="2"/>
          </w:tcPr>
          <w:p w14:paraId="42338884" w14:textId="5304661B" w:rsidR="00940CAB" w:rsidRPr="002733A5" w:rsidRDefault="00940CAB" w:rsidP="007B4D4A">
            <w:pPr>
              <w:spacing w:line="276" w:lineRule="auto"/>
              <w:rPr>
                <w:rFonts w:ascii="Avenir Next LT Pro" w:hAnsi="Avenir Next LT Pro"/>
                <w:sz w:val="20"/>
                <w:szCs w:val="20"/>
              </w:rPr>
            </w:pPr>
            <w:r w:rsidRPr="002733A5">
              <w:rPr>
                <w:rFonts w:ascii="Avenir Next LT Pro" w:hAnsi="Avenir Next LT Pro"/>
                <w:sz w:val="20"/>
                <w:szCs w:val="20"/>
              </w:rPr>
              <w:fldChar w:fldCharType="begin">
                <w:ffData>
                  <w:name w:val="Check1"/>
                  <w:enabled/>
                  <w:calcOnExit w:val="0"/>
                  <w:checkBox>
                    <w:sizeAuto/>
                    <w:default w:val="0"/>
                  </w:checkBox>
                </w:ffData>
              </w:fldChar>
            </w:r>
            <w:r w:rsidRPr="002733A5">
              <w:rPr>
                <w:rFonts w:ascii="Avenir Next LT Pro" w:hAnsi="Avenir Next LT Pro"/>
                <w:sz w:val="20"/>
                <w:szCs w:val="20"/>
              </w:rPr>
              <w:instrText xml:space="preserve"> FORMCHECKBOX </w:instrText>
            </w:r>
            <w:r w:rsidR="002648F5">
              <w:rPr>
                <w:rFonts w:ascii="Avenir Next LT Pro" w:hAnsi="Avenir Next LT Pro"/>
                <w:sz w:val="20"/>
                <w:szCs w:val="20"/>
              </w:rPr>
            </w:r>
            <w:r w:rsidR="002648F5">
              <w:rPr>
                <w:rFonts w:ascii="Avenir Next LT Pro" w:hAnsi="Avenir Next LT Pro"/>
                <w:sz w:val="20"/>
                <w:szCs w:val="20"/>
              </w:rPr>
              <w:fldChar w:fldCharType="separate"/>
            </w:r>
            <w:r w:rsidRPr="002733A5">
              <w:rPr>
                <w:rFonts w:ascii="Avenir Next LT Pro" w:hAnsi="Avenir Next LT Pro"/>
                <w:sz w:val="20"/>
                <w:szCs w:val="20"/>
              </w:rPr>
              <w:fldChar w:fldCharType="end"/>
            </w:r>
            <w:r w:rsidR="1F10BC87" w:rsidRPr="002733A5">
              <w:rPr>
                <w:rFonts w:ascii="Avenir Next LT Pro" w:hAnsi="Avenir Next LT Pro"/>
                <w:sz w:val="20"/>
                <w:szCs w:val="20"/>
              </w:rPr>
              <w:t xml:space="preserve"> Oui : Estimation du budget demandé XXX USD </w:t>
            </w:r>
          </w:p>
          <w:p w14:paraId="677CDE75" w14:textId="101D3B7D" w:rsidR="00940CAB" w:rsidRPr="002733A5" w:rsidRDefault="00940CAB" w:rsidP="007B4D4A">
            <w:pPr>
              <w:spacing w:line="276" w:lineRule="auto"/>
              <w:rPr>
                <w:rFonts w:ascii="Avenir Next LT Pro" w:hAnsi="Avenir Next LT Pro"/>
                <w:w w:val="110"/>
                <w:sz w:val="20"/>
                <w:szCs w:val="20"/>
              </w:rPr>
            </w:pPr>
            <w:r w:rsidRPr="002733A5">
              <w:rPr>
                <w:rFonts w:ascii="Avenir Next LT Pro" w:hAnsi="Avenir Next LT Pro"/>
                <w:sz w:val="20"/>
                <w:szCs w:val="20"/>
              </w:rPr>
              <w:fldChar w:fldCharType="begin">
                <w:ffData>
                  <w:name w:val="Check1"/>
                  <w:enabled/>
                  <w:calcOnExit w:val="0"/>
                  <w:checkBox>
                    <w:sizeAuto/>
                    <w:default w:val="0"/>
                  </w:checkBox>
                </w:ffData>
              </w:fldChar>
            </w:r>
            <w:r w:rsidRPr="002733A5">
              <w:rPr>
                <w:rFonts w:ascii="Avenir Next LT Pro" w:hAnsi="Avenir Next LT Pro"/>
                <w:sz w:val="20"/>
                <w:szCs w:val="20"/>
              </w:rPr>
              <w:instrText xml:space="preserve"> FORMCHECKBOX </w:instrText>
            </w:r>
            <w:r w:rsidR="002648F5">
              <w:rPr>
                <w:rFonts w:ascii="Avenir Next LT Pro" w:hAnsi="Avenir Next LT Pro"/>
                <w:sz w:val="20"/>
                <w:szCs w:val="20"/>
              </w:rPr>
            </w:r>
            <w:r w:rsidR="002648F5">
              <w:rPr>
                <w:rFonts w:ascii="Avenir Next LT Pro" w:hAnsi="Avenir Next LT Pro"/>
                <w:sz w:val="20"/>
                <w:szCs w:val="20"/>
              </w:rPr>
              <w:fldChar w:fldCharType="separate"/>
            </w:r>
            <w:r w:rsidRPr="002733A5">
              <w:rPr>
                <w:rFonts w:ascii="Avenir Next LT Pro" w:hAnsi="Avenir Next LT Pro"/>
                <w:sz w:val="20"/>
                <w:szCs w:val="20"/>
              </w:rPr>
              <w:fldChar w:fldCharType="end"/>
            </w:r>
            <w:r w:rsidR="1F10BC87" w:rsidRPr="002733A5">
              <w:rPr>
                <w:rFonts w:ascii="Avenir Next LT Pro" w:hAnsi="Avenir Next LT Pro"/>
                <w:sz w:val="20"/>
                <w:szCs w:val="20"/>
              </w:rPr>
              <w:t xml:space="preserve"> Non </w:t>
            </w:r>
          </w:p>
        </w:tc>
      </w:tr>
      <w:tr w:rsidR="006515C8" w:rsidRPr="002733A5" w14:paraId="38E313FE" w14:textId="77777777" w:rsidTr="1F6F727A">
        <w:tc>
          <w:tcPr>
            <w:tcW w:w="9016" w:type="dxa"/>
            <w:gridSpan w:val="3"/>
            <w:shd w:val="clear" w:color="auto" w:fill="BFBFBF" w:themeFill="background1" w:themeFillShade="BF"/>
            <w:vAlign w:val="center"/>
          </w:tcPr>
          <w:p w14:paraId="08D04491" w14:textId="77777777" w:rsidR="006515C8" w:rsidRPr="002733A5" w:rsidRDefault="44BF0ED5" w:rsidP="24724455">
            <w:pPr>
              <w:spacing w:beforeAutospacing="1" w:after="200" w:afterAutospacing="1"/>
              <w:rPr>
                <w:rFonts w:ascii="Avenir Next LT Pro" w:hAnsi="Avenir Next LT Pro"/>
                <w:b/>
                <w:bCs/>
                <w:sz w:val="20"/>
                <w:szCs w:val="20"/>
              </w:rPr>
            </w:pPr>
            <w:r w:rsidRPr="002733A5">
              <w:rPr>
                <w:rFonts w:ascii="Avenir Next LT Pro" w:hAnsi="Avenir Next LT Pro"/>
                <w:b/>
                <w:bCs/>
                <w:sz w:val="20"/>
                <w:szCs w:val="20"/>
              </w:rPr>
              <w:t xml:space="preserve">Capacités de l’opérateur/du consortium d’opérateurs </w:t>
            </w:r>
          </w:p>
        </w:tc>
      </w:tr>
      <w:tr w:rsidR="006515C8" w:rsidRPr="002733A5" w14:paraId="047DFB2A" w14:textId="77777777" w:rsidTr="1F6F727A">
        <w:tc>
          <w:tcPr>
            <w:tcW w:w="9016" w:type="dxa"/>
            <w:gridSpan w:val="3"/>
            <w:shd w:val="clear" w:color="auto" w:fill="D9D9D9" w:themeFill="background1" w:themeFillShade="D9"/>
            <w:vAlign w:val="center"/>
          </w:tcPr>
          <w:p w14:paraId="7A82BC47" w14:textId="041DBCA3" w:rsidR="006515C8" w:rsidRPr="002733A5" w:rsidRDefault="62BCDEE7" w:rsidP="1F6F727A">
            <w:pPr>
              <w:spacing w:line="276" w:lineRule="auto"/>
              <w:rPr>
                <w:rFonts w:ascii="Avenir Next LT Pro" w:hAnsi="Avenir Next LT Pro"/>
                <w:i/>
                <w:iCs/>
                <w:sz w:val="20"/>
                <w:szCs w:val="20"/>
              </w:rPr>
            </w:pPr>
            <w:r w:rsidRPr="002733A5">
              <w:rPr>
                <w:rFonts w:ascii="Avenir Next LT Pro" w:hAnsi="Avenir Next LT Pro"/>
                <w:i/>
                <w:iCs/>
                <w:sz w:val="20"/>
                <w:szCs w:val="20"/>
              </w:rPr>
              <w:t>Nom de l’</w:t>
            </w:r>
            <w:r w:rsidR="2BED3C2D" w:rsidRPr="002733A5">
              <w:rPr>
                <w:rFonts w:ascii="Avenir Next LT Pro" w:hAnsi="Avenir Next LT Pro"/>
                <w:i/>
                <w:iCs/>
                <w:sz w:val="20"/>
                <w:szCs w:val="20"/>
              </w:rPr>
              <w:t xml:space="preserve">organisme de mise en </w:t>
            </w:r>
            <w:r w:rsidR="5D7068FA" w:rsidRPr="002733A5">
              <w:rPr>
                <w:rFonts w:ascii="Avenir Next LT Pro" w:hAnsi="Avenir Next LT Pro"/>
                <w:i/>
                <w:iCs/>
                <w:sz w:val="20"/>
                <w:szCs w:val="20"/>
              </w:rPr>
              <w:t>œuvre</w:t>
            </w:r>
            <w:r w:rsidRPr="002733A5">
              <w:rPr>
                <w:rFonts w:ascii="Avenir Next LT Pro" w:hAnsi="Avenir Next LT Pro"/>
                <w:i/>
                <w:iCs/>
                <w:sz w:val="20"/>
                <w:szCs w:val="20"/>
              </w:rPr>
              <w:t xml:space="preserve"> – chef de file</w:t>
            </w:r>
          </w:p>
        </w:tc>
      </w:tr>
      <w:tr w:rsidR="006515C8" w:rsidRPr="002733A5" w14:paraId="7EB9D1F0" w14:textId="77777777" w:rsidTr="002336F4">
        <w:tc>
          <w:tcPr>
            <w:tcW w:w="4673" w:type="dxa"/>
            <w:gridSpan w:val="2"/>
            <w:vAlign w:val="center"/>
          </w:tcPr>
          <w:p w14:paraId="70192809" w14:textId="77777777" w:rsidR="006515C8" w:rsidRPr="002733A5" w:rsidRDefault="44BF0ED5" w:rsidP="4E21F97E">
            <w:pPr>
              <w:rPr>
                <w:rFonts w:ascii="Avenir Next LT Pro" w:hAnsi="Avenir Next LT Pro"/>
                <w:sz w:val="20"/>
                <w:szCs w:val="20"/>
              </w:rPr>
            </w:pPr>
            <w:r w:rsidRPr="002733A5">
              <w:rPr>
                <w:rFonts w:ascii="Avenir Next LT Pro" w:hAnsi="Avenir Next LT Pro"/>
                <w:sz w:val="20"/>
                <w:szCs w:val="20"/>
              </w:rPr>
              <w:t xml:space="preserve">Montant du portefeuille et nombre de programmes gérés par l’opérateur sur ces 5 dernières années  </w:t>
            </w:r>
          </w:p>
        </w:tc>
        <w:tc>
          <w:tcPr>
            <w:tcW w:w="4343" w:type="dxa"/>
            <w:vAlign w:val="center"/>
          </w:tcPr>
          <w:p w14:paraId="1021E0CD" w14:textId="77777777" w:rsidR="006515C8" w:rsidRPr="002733A5" w:rsidRDefault="006515C8" w:rsidP="00C04E50">
            <w:pPr>
              <w:rPr>
                <w:rFonts w:ascii="Avenir Next LT Pro" w:hAnsi="Avenir Next LT Pro"/>
                <w:sz w:val="20"/>
                <w:szCs w:val="20"/>
              </w:rPr>
            </w:pPr>
          </w:p>
        </w:tc>
      </w:tr>
      <w:tr w:rsidR="006515C8" w:rsidRPr="002733A5" w14:paraId="7C4BDF4E" w14:textId="77777777" w:rsidTr="002336F4">
        <w:tc>
          <w:tcPr>
            <w:tcW w:w="4673" w:type="dxa"/>
            <w:gridSpan w:val="2"/>
            <w:vAlign w:val="center"/>
          </w:tcPr>
          <w:p w14:paraId="39B7F09B" w14:textId="0D7BC827" w:rsidR="006515C8" w:rsidRPr="002733A5" w:rsidRDefault="62BCDEE7" w:rsidP="4E21F97E">
            <w:pPr>
              <w:rPr>
                <w:rFonts w:ascii="Avenir Next LT Pro" w:hAnsi="Avenir Next LT Pro"/>
                <w:sz w:val="20"/>
                <w:szCs w:val="20"/>
              </w:rPr>
            </w:pPr>
            <w:r w:rsidRPr="002733A5">
              <w:rPr>
                <w:rFonts w:ascii="Avenir Next LT Pro" w:hAnsi="Avenir Next LT Pro"/>
                <w:sz w:val="20"/>
                <w:szCs w:val="20"/>
              </w:rPr>
              <w:t>Capacités techniques en interne à l’</w:t>
            </w:r>
            <w:r w:rsidR="786AE47B" w:rsidRPr="002733A5">
              <w:rPr>
                <w:rFonts w:ascii="Avenir Next LT Pro" w:hAnsi="Avenir Next LT Pro"/>
                <w:sz w:val="20"/>
                <w:szCs w:val="20"/>
              </w:rPr>
              <w:t xml:space="preserve">organisme de mise en </w:t>
            </w:r>
            <w:r w:rsidR="1518DDDB" w:rsidRPr="002733A5">
              <w:rPr>
                <w:rFonts w:ascii="Avenir Next LT Pro" w:hAnsi="Avenir Next LT Pro"/>
                <w:sz w:val="20"/>
                <w:szCs w:val="20"/>
              </w:rPr>
              <w:t>œuvre</w:t>
            </w:r>
            <w:r w:rsidRPr="002733A5">
              <w:rPr>
                <w:rFonts w:ascii="Avenir Next LT Pro" w:hAnsi="Avenir Next LT Pro"/>
                <w:sz w:val="20"/>
                <w:szCs w:val="20"/>
              </w:rPr>
              <w:t xml:space="preserve"> (nombre d’employés et domaines d’expertise)</w:t>
            </w:r>
          </w:p>
        </w:tc>
        <w:tc>
          <w:tcPr>
            <w:tcW w:w="4343" w:type="dxa"/>
            <w:vAlign w:val="center"/>
          </w:tcPr>
          <w:p w14:paraId="60962D11" w14:textId="77777777" w:rsidR="006515C8" w:rsidRPr="002733A5" w:rsidRDefault="006515C8" w:rsidP="00C04E50">
            <w:pPr>
              <w:rPr>
                <w:rFonts w:ascii="Avenir Next LT Pro" w:hAnsi="Avenir Next LT Pro"/>
                <w:sz w:val="20"/>
                <w:szCs w:val="20"/>
              </w:rPr>
            </w:pPr>
          </w:p>
        </w:tc>
      </w:tr>
      <w:tr w:rsidR="006515C8" w:rsidRPr="002733A5" w14:paraId="1EACFDF2" w14:textId="77777777" w:rsidTr="002336F4">
        <w:tc>
          <w:tcPr>
            <w:tcW w:w="4673" w:type="dxa"/>
            <w:gridSpan w:val="2"/>
            <w:vAlign w:val="center"/>
          </w:tcPr>
          <w:p w14:paraId="05C2B664" w14:textId="153A55CF" w:rsidR="006515C8" w:rsidRPr="002733A5" w:rsidRDefault="62BCDEE7" w:rsidP="4E21F97E">
            <w:pPr>
              <w:spacing w:line="276" w:lineRule="auto"/>
              <w:rPr>
                <w:rFonts w:ascii="Avenir Next LT Pro" w:hAnsi="Avenir Next LT Pro"/>
                <w:sz w:val="20"/>
                <w:szCs w:val="20"/>
              </w:rPr>
            </w:pPr>
            <w:r w:rsidRPr="002733A5">
              <w:rPr>
                <w:rFonts w:ascii="Avenir Next LT Pro" w:hAnsi="Avenir Next LT Pro"/>
                <w:sz w:val="20"/>
                <w:szCs w:val="20"/>
              </w:rPr>
              <w:t>Présence dans le Bassin du Congo</w:t>
            </w:r>
            <w:r w:rsidR="375EF23D" w:rsidRPr="002733A5">
              <w:rPr>
                <w:rFonts w:ascii="Avenir Next LT Pro" w:hAnsi="Avenir Next LT Pro"/>
                <w:sz w:val="20"/>
                <w:szCs w:val="20"/>
              </w:rPr>
              <w:t xml:space="preserve"> et au Cameroun</w:t>
            </w:r>
            <w:r w:rsidRPr="002733A5">
              <w:rPr>
                <w:rFonts w:ascii="Avenir Next LT Pro" w:hAnsi="Avenir Next LT Pro"/>
                <w:sz w:val="20"/>
                <w:szCs w:val="20"/>
              </w:rPr>
              <w:t xml:space="preserve"> et nombre de personnels (management, programmation, opération) de l’</w:t>
            </w:r>
            <w:r w:rsidR="0EAD99EA" w:rsidRPr="002733A5">
              <w:rPr>
                <w:rFonts w:ascii="Avenir Next LT Pro" w:hAnsi="Avenir Next LT Pro"/>
                <w:sz w:val="20"/>
                <w:szCs w:val="20"/>
              </w:rPr>
              <w:t xml:space="preserve">organisme de mise en </w:t>
            </w:r>
            <w:r w:rsidR="002062C5" w:rsidRPr="002733A5">
              <w:rPr>
                <w:rFonts w:ascii="Avenir Next LT Pro" w:hAnsi="Avenir Next LT Pro"/>
                <w:sz w:val="20"/>
                <w:szCs w:val="20"/>
              </w:rPr>
              <w:t>œuvre</w:t>
            </w:r>
          </w:p>
        </w:tc>
        <w:tc>
          <w:tcPr>
            <w:tcW w:w="4343" w:type="dxa"/>
            <w:vAlign w:val="center"/>
          </w:tcPr>
          <w:p w14:paraId="19DBC1F8" w14:textId="77777777" w:rsidR="006515C8" w:rsidRPr="002733A5" w:rsidRDefault="006515C8" w:rsidP="00C04E50">
            <w:pPr>
              <w:spacing w:line="276" w:lineRule="auto"/>
              <w:rPr>
                <w:rFonts w:ascii="Avenir Next LT Pro" w:hAnsi="Avenir Next LT Pro"/>
                <w:sz w:val="20"/>
                <w:szCs w:val="20"/>
              </w:rPr>
            </w:pPr>
          </w:p>
        </w:tc>
      </w:tr>
      <w:tr w:rsidR="006515C8" w:rsidRPr="002733A5" w14:paraId="061049BB" w14:textId="77777777" w:rsidTr="002336F4">
        <w:tc>
          <w:tcPr>
            <w:tcW w:w="4673" w:type="dxa"/>
            <w:gridSpan w:val="2"/>
            <w:vAlign w:val="center"/>
          </w:tcPr>
          <w:p w14:paraId="6D96DEE4" w14:textId="77777777" w:rsidR="006515C8" w:rsidRPr="002733A5" w:rsidRDefault="44BF0ED5" w:rsidP="4E21F97E">
            <w:pPr>
              <w:spacing w:before="100" w:after="100"/>
              <w:rPr>
                <w:rFonts w:ascii="Avenir Next LT Pro" w:hAnsi="Avenir Next LT Pro"/>
                <w:sz w:val="20"/>
                <w:szCs w:val="20"/>
              </w:rPr>
            </w:pPr>
            <w:r w:rsidRPr="002733A5">
              <w:rPr>
                <w:rFonts w:ascii="Avenir Next LT Pro" w:hAnsi="Avenir Next LT Pro"/>
                <w:sz w:val="20"/>
                <w:szCs w:val="20"/>
              </w:rPr>
              <w:t xml:space="preserve">Description des capacités et des procédures pour le recrutement d’agences locales d’exécution/personnel afin de contribuer à la maîtrise d’œuvre des projets </w:t>
            </w:r>
          </w:p>
        </w:tc>
        <w:tc>
          <w:tcPr>
            <w:tcW w:w="4343" w:type="dxa"/>
            <w:vAlign w:val="center"/>
          </w:tcPr>
          <w:p w14:paraId="4FF1B096" w14:textId="77777777" w:rsidR="006515C8" w:rsidRPr="002733A5" w:rsidRDefault="006515C8" w:rsidP="00C04E50">
            <w:pPr>
              <w:spacing w:line="276" w:lineRule="auto"/>
              <w:rPr>
                <w:rFonts w:ascii="Avenir Next LT Pro" w:hAnsi="Avenir Next LT Pro"/>
                <w:sz w:val="20"/>
                <w:szCs w:val="20"/>
              </w:rPr>
            </w:pPr>
          </w:p>
        </w:tc>
      </w:tr>
      <w:tr w:rsidR="006515C8" w:rsidRPr="002733A5" w14:paraId="4244A5D8" w14:textId="77777777" w:rsidTr="002336F4">
        <w:tc>
          <w:tcPr>
            <w:tcW w:w="4673" w:type="dxa"/>
            <w:gridSpan w:val="2"/>
            <w:vAlign w:val="center"/>
          </w:tcPr>
          <w:p w14:paraId="502274F6" w14:textId="221F22E5" w:rsidR="006515C8" w:rsidRPr="002733A5" w:rsidRDefault="62BCDEE7" w:rsidP="1F6F727A">
            <w:pPr>
              <w:contextualSpacing/>
              <w:rPr>
                <w:rFonts w:ascii="Avenir Next LT Pro" w:hAnsi="Avenir Next LT Pro"/>
                <w:sz w:val="20"/>
                <w:szCs w:val="20"/>
              </w:rPr>
            </w:pPr>
            <w:r w:rsidRPr="002733A5">
              <w:rPr>
                <w:rFonts w:ascii="Avenir Next LT Pro" w:hAnsi="Avenir Next LT Pro"/>
                <w:sz w:val="20"/>
                <w:szCs w:val="20"/>
              </w:rPr>
              <w:t>Description des capacités de l’</w:t>
            </w:r>
            <w:r w:rsidR="6AAA0296" w:rsidRPr="002733A5">
              <w:rPr>
                <w:rFonts w:ascii="Avenir Next LT Pro" w:hAnsi="Avenir Next LT Pro"/>
                <w:sz w:val="20"/>
                <w:szCs w:val="20"/>
              </w:rPr>
              <w:t xml:space="preserve">organisme de mise en </w:t>
            </w:r>
            <w:r w:rsidR="002062C5" w:rsidRPr="002733A5">
              <w:rPr>
                <w:rFonts w:ascii="Avenir Next LT Pro" w:hAnsi="Avenir Next LT Pro"/>
                <w:sz w:val="20"/>
                <w:szCs w:val="20"/>
              </w:rPr>
              <w:t>œuvre</w:t>
            </w:r>
            <w:r w:rsidRPr="002733A5">
              <w:rPr>
                <w:rFonts w:ascii="Avenir Next LT Pro" w:hAnsi="Avenir Next LT Pro"/>
                <w:sz w:val="20"/>
                <w:szCs w:val="20"/>
              </w:rPr>
              <w:t xml:space="preserve"> à gérer avec souplesse, rigueur et efficacité ses propres procédures en mise en œuvre des projets (exemples de projets, existence de manuel de procédures pour la gestion des </w:t>
            </w:r>
            <w:r w:rsidRPr="002733A5">
              <w:rPr>
                <w:rFonts w:ascii="Avenir Next LT Pro" w:hAnsi="Avenir Next LT Pro"/>
                <w:sz w:val="20"/>
                <w:szCs w:val="20"/>
              </w:rPr>
              <w:lastRenderedPageBreak/>
              <w:t>activités en interne et le recrutement de firmes externes, etc.)</w:t>
            </w:r>
          </w:p>
        </w:tc>
        <w:tc>
          <w:tcPr>
            <w:tcW w:w="4343" w:type="dxa"/>
            <w:vAlign w:val="center"/>
          </w:tcPr>
          <w:p w14:paraId="54EDCFAB" w14:textId="77777777" w:rsidR="006515C8" w:rsidRPr="002733A5" w:rsidRDefault="006515C8" w:rsidP="00C04E50">
            <w:pPr>
              <w:spacing w:line="276" w:lineRule="auto"/>
              <w:rPr>
                <w:rFonts w:ascii="Avenir Next LT Pro" w:hAnsi="Avenir Next LT Pro"/>
                <w:sz w:val="20"/>
                <w:szCs w:val="20"/>
              </w:rPr>
            </w:pPr>
          </w:p>
        </w:tc>
      </w:tr>
      <w:tr w:rsidR="006515C8" w:rsidRPr="002733A5" w14:paraId="7EDAAC68" w14:textId="77777777" w:rsidTr="1F6F727A">
        <w:tc>
          <w:tcPr>
            <w:tcW w:w="9016" w:type="dxa"/>
            <w:gridSpan w:val="3"/>
            <w:shd w:val="clear" w:color="auto" w:fill="F2F2F2" w:themeFill="background1" w:themeFillShade="F2"/>
            <w:vAlign w:val="center"/>
          </w:tcPr>
          <w:p w14:paraId="5E9B1753" w14:textId="26F51036" w:rsidR="006515C8" w:rsidRPr="002733A5" w:rsidRDefault="62BCDEE7" w:rsidP="00C04E50">
            <w:pPr>
              <w:spacing w:line="276" w:lineRule="auto"/>
              <w:rPr>
                <w:rFonts w:ascii="Avenir Next LT Pro" w:hAnsi="Avenir Next LT Pro"/>
                <w:sz w:val="20"/>
                <w:szCs w:val="20"/>
              </w:rPr>
            </w:pPr>
            <w:r w:rsidRPr="002733A5">
              <w:rPr>
                <w:rFonts w:ascii="Avenir Next LT Pro" w:hAnsi="Avenir Next LT Pro"/>
                <w:i/>
                <w:iCs/>
                <w:sz w:val="20"/>
                <w:szCs w:val="20"/>
              </w:rPr>
              <w:t>Nom de l</w:t>
            </w:r>
            <w:r w:rsidR="002336F4" w:rsidRPr="002733A5">
              <w:rPr>
                <w:rFonts w:ascii="Avenir Next LT Pro" w:hAnsi="Avenir Next LT Pro"/>
                <w:i/>
                <w:iCs/>
                <w:sz w:val="20"/>
                <w:szCs w:val="20"/>
              </w:rPr>
              <w:t>’</w:t>
            </w:r>
            <w:r w:rsidR="00F1AFAF" w:rsidRPr="002733A5">
              <w:rPr>
                <w:rFonts w:ascii="Avenir Next LT Pro" w:hAnsi="Avenir Next LT Pro"/>
                <w:i/>
                <w:iCs/>
                <w:sz w:val="20"/>
                <w:szCs w:val="20"/>
              </w:rPr>
              <w:t>organisme</w:t>
            </w:r>
            <w:r w:rsidRPr="002733A5">
              <w:rPr>
                <w:rFonts w:ascii="Avenir Next LT Pro" w:hAnsi="Avenir Next LT Pro"/>
                <w:i/>
                <w:iCs/>
                <w:sz w:val="20"/>
                <w:szCs w:val="20"/>
              </w:rPr>
              <w:t xml:space="preserve"> partenaire </w:t>
            </w:r>
            <w:r w:rsidRPr="002733A5">
              <w:rPr>
                <w:rFonts w:ascii="Avenir Next LT Pro" w:hAnsi="Avenir Next LT Pro"/>
                <w:b/>
                <w:bCs/>
                <w:i/>
                <w:iCs/>
                <w:sz w:val="20"/>
                <w:szCs w:val="20"/>
              </w:rPr>
              <w:t xml:space="preserve">– compléter ci-dessous les informations demandées pour le chef de file pour chaque </w:t>
            </w:r>
            <w:r w:rsidR="2C3D764A" w:rsidRPr="002733A5">
              <w:rPr>
                <w:rFonts w:ascii="Avenir Next LT Pro" w:hAnsi="Avenir Next LT Pro"/>
                <w:b/>
                <w:bCs/>
                <w:i/>
                <w:iCs/>
                <w:sz w:val="20"/>
                <w:szCs w:val="20"/>
              </w:rPr>
              <w:t>organisme</w:t>
            </w:r>
            <w:r w:rsidRPr="002733A5">
              <w:rPr>
                <w:rFonts w:ascii="Avenir Next LT Pro" w:hAnsi="Avenir Next LT Pro"/>
                <w:b/>
                <w:bCs/>
                <w:i/>
                <w:iCs/>
                <w:sz w:val="20"/>
                <w:szCs w:val="20"/>
              </w:rPr>
              <w:t xml:space="preserve"> partenaire</w:t>
            </w:r>
            <w:r w:rsidRPr="002733A5">
              <w:rPr>
                <w:rFonts w:ascii="Avenir Next LT Pro" w:hAnsi="Avenir Next LT Pro"/>
                <w:i/>
                <w:iCs/>
                <w:sz w:val="20"/>
                <w:szCs w:val="20"/>
              </w:rPr>
              <w:t xml:space="preserve"> </w:t>
            </w:r>
          </w:p>
        </w:tc>
      </w:tr>
    </w:tbl>
    <w:p w14:paraId="63187E15" w14:textId="77777777" w:rsidR="003D1F4F" w:rsidRPr="002733A5" w:rsidRDefault="003D1F4F" w:rsidP="24724455">
      <w:pPr>
        <w:jc w:val="both"/>
        <w:rPr>
          <w:rFonts w:ascii="Avenir Next LT Pro" w:hAnsi="Avenir Next LT Pro"/>
          <w:i/>
          <w:iCs/>
          <w:sz w:val="20"/>
          <w:szCs w:val="20"/>
        </w:rPr>
      </w:pPr>
    </w:p>
    <w:p w14:paraId="3DA9C9AA" w14:textId="1E2CDA17" w:rsidR="003D1F4F" w:rsidRPr="00E85196" w:rsidRDefault="0CFAB7C1" w:rsidP="009E12F0">
      <w:pPr>
        <w:spacing w:after="120"/>
        <w:jc w:val="both"/>
        <w:rPr>
          <w:rFonts w:ascii="Avenir Next LT Pro" w:hAnsi="Avenir Next LT Pro"/>
          <w:b/>
          <w:bCs/>
          <w:color w:val="1C6194" w:themeColor="accent6" w:themeShade="BF"/>
          <w:sz w:val="20"/>
          <w:szCs w:val="20"/>
          <w:lang w:val="fr-CA"/>
        </w:rPr>
      </w:pPr>
      <w:r w:rsidRPr="002733A5">
        <w:rPr>
          <w:rFonts w:ascii="Avenir Next LT Pro" w:hAnsi="Avenir Next LT Pro"/>
          <w:b/>
          <w:bCs/>
          <w:color w:val="134163" w:themeColor="accent6" w:themeShade="80"/>
          <w:sz w:val="20"/>
          <w:szCs w:val="20"/>
        </w:rPr>
        <w:t>SECTION 2 : EXPERIENCE DE L’</w:t>
      </w:r>
      <w:r w:rsidR="3D87E947" w:rsidRPr="002733A5">
        <w:rPr>
          <w:rFonts w:ascii="Avenir Next LT Pro" w:hAnsi="Avenir Next LT Pro"/>
          <w:b/>
          <w:bCs/>
          <w:color w:val="134163" w:themeColor="accent6" w:themeShade="80"/>
          <w:sz w:val="20"/>
          <w:szCs w:val="20"/>
        </w:rPr>
        <w:t>ORGANISME DE MISE EN OEUVRE</w:t>
      </w:r>
      <w:r w:rsidRPr="002733A5">
        <w:rPr>
          <w:rFonts w:ascii="Avenir Next LT Pro" w:hAnsi="Avenir Next LT Pro"/>
          <w:b/>
          <w:bCs/>
          <w:color w:val="134163" w:themeColor="accent6" w:themeShade="80"/>
          <w:sz w:val="20"/>
          <w:szCs w:val="20"/>
        </w:rPr>
        <w:t xml:space="preserve"> </w:t>
      </w:r>
      <w:r w:rsidR="787B9D62" w:rsidRPr="002733A5">
        <w:rPr>
          <w:rFonts w:ascii="Avenir Next LT Pro" w:hAnsi="Avenir Next LT Pro"/>
          <w:b/>
          <w:bCs/>
          <w:color w:val="134163" w:themeColor="accent6" w:themeShade="80"/>
          <w:sz w:val="20"/>
          <w:szCs w:val="20"/>
        </w:rPr>
        <w:t>ET DE</w:t>
      </w:r>
      <w:r w:rsidR="67A6F41A" w:rsidRPr="002733A5">
        <w:rPr>
          <w:rFonts w:ascii="Avenir Next LT Pro" w:hAnsi="Avenir Next LT Pro"/>
          <w:b/>
          <w:bCs/>
          <w:color w:val="134163" w:themeColor="accent6" w:themeShade="80"/>
          <w:sz w:val="20"/>
          <w:szCs w:val="20"/>
        </w:rPr>
        <w:t xml:space="preserve"> SES</w:t>
      </w:r>
      <w:r w:rsidR="787B9D62" w:rsidRPr="002733A5">
        <w:rPr>
          <w:rFonts w:ascii="Avenir Next LT Pro" w:hAnsi="Avenir Next LT Pro"/>
          <w:b/>
          <w:bCs/>
          <w:color w:val="134163" w:themeColor="accent6" w:themeShade="80"/>
          <w:sz w:val="20"/>
          <w:szCs w:val="20"/>
        </w:rPr>
        <w:t xml:space="preserve"> PARTENAIRES</w:t>
      </w:r>
      <w:r w:rsidR="787B9D62" w:rsidRPr="002733A5">
        <w:rPr>
          <w:rFonts w:ascii="Avenir Next LT Pro" w:hAnsi="Avenir Next LT Pro"/>
          <w:b/>
          <w:bCs/>
          <w:color w:val="398E98" w:themeColor="accent2" w:themeShade="BF"/>
          <w:sz w:val="20"/>
          <w:szCs w:val="20"/>
        </w:rPr>
        <w:t xml:space="preserve"> </w:t>
      </w:r>
      <w:r w:rsidR="3EAD2EBD" w:rsidRPr="00E85196">
        <w:rPr>
          <w:rFonts w:ascii="Avenir Next LT Pro" w:hAnsi="Avenir Next LT Pro"/>
          <w:b/>
          <w:bCs/>
          <w:color w:val="1C6194" w:themeColor="accent6" w:themeShade="BF"/>
          <w:sz w:val="20"/>
          <w:szCs w:val="20"/>
        </w:rPr>
        <w:t xml:space="preserve">[Notation : </w:t>
      </w:r>
      <w:r w:rsidR="00BA74FA" w:rsidRPr="00E85196">
        <w:rPr>
          <w:rFonts w:ascii="Avenir Next LT Pro" w:hAnsi="Avenir Next LT Pro"/>
          <w:b/>
          <w:bCs/>
          <w:color w:val="1C6194" w:themeColor="accent6" w:themeShade="BF"/>
          <w:sz w:val="20"/>
          <w:szCs w:val="20"/>
        </w:rPr>
        <w:t>4</w:t>
      </w:r>
      <w:r w:rsidR="0C512B55" w:rsidRPr="00E85196">
        <w:rPr>
          <w:rFonts w:ascii="Avenir Next LT Pro" w:hAnsi="Avenir Next LT Pro"/>
          <w:b/>
          <w:bCs/>
          <w:color w:val="1C6194" w:themeColor="accent6" w:themeShade="BF"/>
          <w:sz w:val="20"/>
          <w:szCs w:val="20"/>
        </w:rPr>
        <w:t>0</w:t>
      </w:r>
      <w:r w:rsidR="3EAD2EBD" w:rsidRPr="00E85196">
        <w:rPr>
          <w:rFonts w:ascii="Avenir Next LT Pro" w:hAnsi="Avenir Next LT Pro"/>
          <w:b/>
          <w:bCs/>
          <w:color w:val="1C6194" w:themeColor="accent6" w:themeShade="BF"/>
          <w:sz w:val="20"/>
          <w:szCs w:val="20"/>
        </w:rPr>
        <w:t xml:space="preserve"> / 100]</w:t>
      </w:r>
    </w:p>
    <w:p w14:paraId="3F15536C" w14:textId="77777777" w:rsidR="002C36DA" w:rsidRPr="002733A5" w:rsidRDefault="67A6F41A" w:rsidP="009E12F0">
      <w:pPr>
        <w:spacing w:after="120"/>
        <w:jc w:val="both"/>
        <w:rPr>
          <w:rFonts w:ascii="Avenir Next LT Pro" w:hAnsi="Avenir Next LT Pro"/>
          <w:sz w:val="20"/>
          <w:szCs w:val="20"/>
        </w:rPr>
      </w:pPr>
      <w:r w:rsidRPr="002733A5">
        <w:rPr>
          <w:rFonts w:ascii="Avenir Next LT Pro" w:hAnsi="Avenir Next LT Pro"/>
          <w:sz w:val="20"/>
          <w:szCs w:val="20"/>
        </w:rPr>
        <w:t>Pour justifier de leur expériences et résultats atteints, les opérateurs sont invités à présenter une liste des programmes et des initiatives qu’ils ont développés en lien avec l’appui au développement agricole aux producteurs en indiquant pour chacun :</w:t>
      </w:r>
    </w:p>
    <w:p w14:paraId="302E206A" w14:textId="3E819559" w:rsidR="002C36DA" w:rsidRPr="002733A5" w:rsidRDefault="67A6F41A" w:rsidP="4E21F97E">
      <w:pPr>
        <w:pStyle w:val="ListParagraph"/>
        <w:numPr>
          <w:ilvl w:val="1"/>
          <w:numId w:val="23"/>
        </w:numPr>
        <w:spacing w:line="276" w:lineRule="auto"/>
        <w:jc w:val="both"/>
        <w:rPr>
          <w:rFonts w:ascii="Avenir Next LT Pro" w:hAnsi="Avenir Next LT Pro"/>
          <w:sz w:val="20"/>
          <w:szCs w:val="20"/>
        </w:rPr>
      </w:pPr>
      <w:r w:rsidRPr="002733A5">
        <w:rPr>
          <w:rFonts w:ascii="Avenir Next LT Pro" w:hAnsi="Avenir Next LT Pro"/>
          <w:sz w:val="20"/>
          <w:szCs w:val="20"/>
        </w:rPr>
        <w:t>Le nom de l’initiative</w:t>
      </w:r>
      <w:r w:rsidR="523C18F1" w:rsidRPr="002733A5">
        <w:rPr>
          <w:rFonts w:ascii="Avenir Next LT Pro" w:hAnsi="Avenir Next LT Pro"/>
          <w:sz w:val="20"/>
          <w:szCs w:val="20"/>
        </w:rPr>
        <w:t xml:space="preserve">, </w:t>
      </w:r>
      <w:r w:rsidRPr="002733A5">
        <w:rPr>
          <w:rFonts w:ascii="Avenir Next LT Pro" w:hAnsi="Avenir Next LT Pro"/>
          <w:sz w:val="20"/>
          <w:szCs w:val="20"/>
        </w:rPr>
        <w:t>localisation géographique et durée</w:t>
      </w:r>
    </w:p>
    <w:p w14:paraId="749E559A" w14:textId="77777777" w:rsidR="002C36DA" w:rsidRPr="002733A5" w:rsidRDefault="67A6F41A" w:rsidP="4E21F97E">
      <w:pPr>
        <w:pStyle w:val="ListParagraph"/>
        <w:numPr>
          <w:ilvl w:val="1"/>
          <w:numId w:val="23"/>
        </w:numPr>
        <w:spacing w:line="276" w:lineRule="auto"/>
        <w:jc w:val="both"/>
        <w:rPr>
          <w:rFonts w:ascii="Avenir Next LT Pro" w:hAnsi="Avenir Next LT Pro"/>
          <w:sz w:val="20"/>
          <w:szCs w:val="20"/>
        </w:rPr>
      </w:pPr>
      <w:r w:rsidRPr="002733A5">
        <w:rPr>
          <w:rFonts w:ascii="Avenir Next LT Pro" w:hAnsi="Avenir Next LT Pro"/>
          <w:sz w:val="20"/>
          <w:szCs w:val="20"/>
        </w:rPr>
        <w:t>Le montant du financement et les sources de financement,</w:t>
      </w:r>
    </w:p>
    <w:p w14:paraId="7946DFA4" w14:textId="77777777" w:rsidR="002C36DA" w:rsidRPr="002733A5" w:rsidRDefault="67A6F41A" w:rsidP="4E21F97E">
      <w:pPr>
        <w:pStyle w:val="ListParagraph"/>
        <w:numPr>
          <w:ilvl w:val="1"/>
          <w:numId w:val="23"/>
        </w:numPr>
        <w:spacing w:line="276" w:lineRule="auto"/>
        <w:jc w:val="both"/>
        <w:rPr>
          <w:rFonts w:ascii="Avenir Next LT Pro" w:hAnsi="Avenir Next LT Pro"/>
          <w:sz w:val="20"/>
          <w:szCs w:val="20"/>
        </w:rPr>
      </w:pPr>
      <w:r w:rsidRPr="002733A5">
        <w:rPr>
          <w:rFonts w:ascii="Avenir Next LT Pro" w:hAnsi="Avenir Next LT Pro"/>
          <w:sz w:val="20"/>
          <w:szCs w:val="20"/>
        </w:rPr>
        <w:t>Une brève description du programme incluant l’échelle et les approches innovantes promues</w:t>
      </w:r>
    </w:p>
    <w:p w14:paraId="2EFE8998" w14:textId="77777777" w:rsidR="002C36DA" w:rsidRPr="002733A5" w:rsidRDefault="67A6F41A" w:rsidP="4E21F97E">
      <w:pPr>
        <w:pStyle w:val="ListParagraph"/>
        <w:numPr>
          <w:ilvl w:val="1"/>
          <w:numId w:val="23"/>
        </w:numPr>
        <w:spacing w:line="276" w:lineRule="auto"/>
        <w:jc w:val="both"/>
        <w:rPr>
          <w:rFonts w:ascii="Avenir Next LT Pro" w:hAnsi="Avenir Next LT Pro"/>
          <w:b/>
          <w:bCs/>
          <w:sz w:val="20"/>
          <w:szCs w:val="20"/>
        </w:rPr>
      </w:pPr>
      <w:r w:rsidRPr="002733A5">
        <w:rPr>
          <w:rFonts w:ascii="Avenir Next LT Pro" w:hAnsi="Avenir Next LT Pro"/>
          <w:sz w:val="20"/>
          <w:szCs w:val="20"/>
        </w:rPr>
        <w:t>Les résultats atteints notamment, mais non uniquement, en termes :</w:t>
      </w:r>
    </w:p>
    <w:p w14:paraId="7650F91D" w14:textId="52C62D2F" w:rsidR="00BA74FA" w:rsidRPr="002733A5" w:rsidRDefault="00BA74FA" w:rsidP="00BA74FA">
      <w:pPr>
        <w:pStyle w:val="ListParagraph"/>
        <w:numPr>
          <w:ilvl w:val="2"/>
          <w:numId w:val="21"/>
        </w:numPr>
        <w:spacing w:line="276" w:lineRule="auto"/>
        <w:ind w:left="1134"/>
        <w:jc w:val="both"/>
        <w:rPr>
          <w:rFonts w:ascii="Avenir Next LT Pro" w:hAnsi="Avenir Next LT Pro"/>
          <w:sz w:val="20"/>
          <w:szCs w:val="20"/>
        </w:rPr>
      </w:pPr>
      <w:r w:rsidRPr="002733A5">
        <w:rPr>
          <w:rFonts w:ascii="Avenir Next LT Pro" w:hAnsi="Avenir Next LT Pro"/>
          <w:sz w:val="20"/>
          <w:szCs w:val="20"/>
        </w:rPr>
        <w:t>La coordination intersectorielle et renforcement des structures et capacités de coordination</w:t>
      </w:r>
    </w:p>
    <w:p w14:paraId="48EBD08E" w14:textId="227BB5EB" w:rsidR="00BA74FA" w:rsidRPr="002733A5" w:rsidRDefault="00385E1F" w:rsidP="004D5E47">
      <w:pPr>
        <w:pStyle w:val="ListParagraph"/>
        <w:numPr>
          <w:ilvl w:val="2"/>
          <w:numId w:val="21"/>
        </w:numPr>
        <w:spacing w:line="276" w:lineRule="auto"/>
        <w:ind w:left="1134"/>
        <w:jc w:val="both"/>
        <w:rPr>
          <w:rFonts w:ascii="Avenir Next LT Pro" w:hAnsi="Avenir Next LT Pro"/>
          <w:b/>
          <w:bCs/>
          <w:sz w:val="20"/>
          <w:szCs w:val="20"/>
        </w:rPr>
      </w:pPr>
      <w:r w:rsidRPr="002733A5">
        <w:rPr>
          <w:rFonts w:ascii="Avenir Next LT Pro" w:hAnsi="Avenir Next LT Pro"/>
          <w:sz w:val="20"/>
          <w:szCs w:val="20"/>
        </w:rPr>
        <w:t xml:space="preserve">L'intégration des </w:t>
      </w:r>
      <w:r w:rsidR="00BA74FA" w:rsidRPr="002733A5">
        <w:rPr>
          <w:rFonts w:ascii="Avenir Next LT Pro" w:hAnsi="Avenir Next LT Pro"/>
          <w:sz w:val="20"/>
          <w:szCs w:val="20"/>
        </w:rPr>
        <w:t xml:space="preserve">enjeux climatiques et des </w:t>
      </w:r>
      <w:r w:rsidRPr="002733A5">
        <w:rPr>
          <w:rFonts w:ascii="Avenir Next LT Pro" w:hAnsi="Avenir Next LT Pro"/>
          <w:sz w:val="20"/>
          <w:szCs w:val="20"/>
        </w:rPr>
        <w:t>approches de l'économie verte dans les stratégies nationales de développement et ou les plans de développement de la chaîne de valeur</w:t>
      </w:r>
      <w:r w:rsidR="00BA74FA" w:rsidRPr="002733A5">
        <w:rPr>
          <w:rFonts w:ascii="Avenir Next LT Pro" w:hAnsi="Avenir Next LT Pro"/>
          <w:sz w:val="20"/>
          <w:szCs w:val="20"/>
        </w:rPr>
        <w:t> ;</w:t>
      </w:r>
    </w:p>
    <w:p w14:paraId="5E95DEFA" w14:textId="77777777" w:rsidR="002C36DA" w:rsidRPr="002733A5" w:rsidRDefault="67A6F41A" w:rsidP="009F1FD8">
      <w:pPr>
        <w:pStyle w:val="ListParagraph"/>
        <w:numPr>
          <w:ilvl w:val="2"/>
          <w:numId w:val="21"/>
        </w:numPr>
        <w:spacing w:line="276" w:lineRule="auto"/>
        <w:ind w:left="1134"/>
        <w:jc w:val="both"/>
        <w:rPr>
          <w:rFonts w:ascii="Avenir Next LT Pro" w:hAnsi="Avenir Next LT Pro"/>
          <w:b/>
          <w:bCs/>
          <w:sz w:val="20"/>
          <w:szCs w:val="20"/>
        </w:rPr>
      </w:pPr>
      <w:r w:rsidRPr="002733A5">
        <w:rPr>
          <w:rFonts w:ascii="Avenir Next LT Pro" w:hAnsi="Avenir Next LT Pro"/>
          <w:sz w:val="20"/>
          <w:szCs w:val="20"/>
        </w:rPr>
        <w:t xml:space="preserve">Financier : pourcentage de re-paiement des prêts dans le cas où les projets y ont recours, de mobilisation de co-financements additionnels, etc. </w:t>
      </w:r>
    </w:p>
    <w:p w14:paraId="369817EE" w14:textId="0C142BF0" w:rsidR="002C36DA" w:rsidRPr="002733A5" w:rsidRDefault="67A6F41A" w:rsidP="009F1FD8">
      <w:pPr>
        <w:pStyle w:val="ListParagraph"/>
        <w:numPr>
          <w:ilvl w:val="2"/>
          <w:numId w:val="21"/>
        </w:numPr>
        <w:spacing w:line="276" w:lineRule="auto"/>
        <w:ind w:left="1134"/>
        <w:jc w:val="both"/>
        <w:rPr>
          <w:rFonts w:ascii="Avenir Next LT Pro" w:hAnsi="Avenir Next LT Pro"/>
          <w:sz w:val="20"/>
          <w:szCs w:val="20"/>
        </w:rPr>
      </w:pPr>
      <w:r w:rsidRPr="002733A5">
        <w:rPr>
          <w:rFonts w:ascii="Avenir Next LT Pro" w:hAnsi="Avenir Next LT Pro"/>
          <w:sz w:val="20"/>
          <w:szCs w:val="20"/>
        </w:rPr>
        <w:t xml:space="preserve">Autres. </w:t>
      </w:r>
    </w:p>
    <w:p w14:paraId="5908D077" w14:textId="4155FFE8" w:rsidR="00055B97" w:rsidRPr="00E85196" w:rsidRDefault="523C18F1" w:rsidP="00055B97">
      <w:pPr>
        <w:spacing w:after="120" w:line="276" w:lineRule="auto"/>
        <w:jc w:val="both"/>
        <w:rPr>
          <w:rFonts w:ascii="Avenir Next LT Pro" w:hAnsi="Avenir Next LT Pro"/>
          <w:b/>
          <w:bCs/>
          <w:color w:val="1C6194" w:themeColor="accent6" w:themeShade="BF"/>
          <w:sz w:val="20"/>
          <w:szCs w:val="20"/>
          <w:lang w:val="fr-CA"/>
        </w:rPr>
      </w:pPr>
      <w:r w:rsidRPr="00E85196">
        <w:rPr>
          <w:rFonts w:ascii="Avenir Next LT Pro" w:hAnsi="Avenir Next LT Pro"/>
          <w:b/>
          <w:bCs/>
          <w:color w:val="1C6194" w:themeColor="accent6" w:themeShade="BF"/>
          <w:sz w:val="20"/>
          <w:szCs w:val="20"/>
        </w:rPr>
        <w:t>Documentation de support additionnels à fournir</w:t>
      </w:r>
      <w:r w:rsidR="009E12F0" w:rsidRPr="00E85196">
        <w:rPr>
          <w:rFonts w:ascii="Avenir Next LT Pro" w:hAnsi="Avenir Next LT Pro"/>
          <w:b/>
          <w:bCs/>
          <w:color w:val="1C6194" w:themeColor="accent6" w:themeShade="BF"/>
          <w:sz w:val="20"/>
          <w:szCs w:val="20"/>
        </w:rPr>
        <w:t xml:space="preserve"> </w:t>
      </w:r>
      <w:r w:rsidRPr="00E85196">
        <w:rPr>
          <w:rFonts w:ascii="Avenir Next LT Pro" w:hAnsi="Avenir Next LT Pro"/>
          <w:b/>
          <w:bCs/>
          <w:color w:val="1C6194" w:themeColor="accent6" w:themeShade="BF"/>
          <w:sz w:val="20"/>
          <w:szCs w:val="20"/>
        </w:rPr>
        <w:t>:</w:t>
      </w:r>
    </w:p>
    <w:p w14:paraId="75716BF9" w14:textId="0C293A0C" w:rsidR="00AC7D56" w:rsidRPr="00E85196" w:rsidRDefault="009E12F0" w:rsidP="00E27281">
      <w:pPr>
        <w:pStyle w:val="ListParagraph"/>
        <w:numPr>
          <w:ilvl w:val="0"/>
          <w:numId w:val="25"/>
        </w:numPr>
        <w:spacing w:after="120" w:line="276" w:lineRule="auto"/>
        <w:jc w:val="both"/>
        <w:rPr>
          <w:rFonts w:ascii="Avenir Next LT Pro" w:hAnsi="Avenir Next LT Pro"/>
          <w:color w:val="1C6194" w:themeColor="accent6" w:themeShade="BF"/>
          <w:sz w:val="20"/>
          <w:szCs w:val="20"/>
          <w:lang w:eastAsia="fr-FR"/>
        </w:rPr>
      </w:pPr>
      <w:r w:rsidRPr="00E85196">
        <w:rPr>
          <w:rFonts w:ascii="Avenir Next LT Pro" w:hAnsi="Avenir Next LT Pro"/>
          <w:color w:val="1C6194" w:themeColor="accent6" w:themeShade="BF"/>
          <w:sz w:val="20"/>
          <w:szCs w:val="20"/>
        </w:rPr>
        <w:t>Évaluations</w:t>
      </w:r>
      <w:r w:rsidR="523C18F1" w:rsidRPr="00E85196">
        <w:rPr>
          <w:rFonts w:ascii="Avenir Next LT Pro" w:hAnsi="Avenir Next LT Pro"/>
          <w:color w:val="1C6194" w:themeColor="accent6" w:themeShade="BF"/>
          <w:sz w:val="20"/>
          <w:szCs w:val="20"/>
        </w:rPr>
        <w:t xml:space="preserve"> externes des projets pertinents attestant de la bonne réalisation et résultats atteints (liens hypertexte ou fournis dans le dossier)  </w:t>
      </w:r>
    </w:p>
    <w:p w14:paraId="24A49D00" w14:textId="77777777" w:rsidR="009E12F0" w:rsidRPr="002733A5" w:rsidRDefault="009E12F0" w:rsidP="00B52DF4">
      <w:pPr>
        <w:pStyle w:val="ListParagraph"/>
        <w:spacing w:after="120" w:line="276" w:lineRule="auto"/>
        <w:ind w:left="775"/>
        <w:jc w:val="both"/>
        <w:rPr>
          <w:rFonts w:ascii="Avenir Next LT Pro" w:hAnsi="Avenir Next LT Pro"/>
          <w:color w:val="398E98" w:themeColor="accent2" w:themeShade="BF"/>
          <w:sz w:val="20"/>
          <w:szCs w:val="20"/>
          <w:lang w:eastAsia="fr-FR"/>
        </w:rPr>
      </w:pPr>
    </w:p>
    <w:p w14:paraId="68D5E6A4" w14:textId="1E28114F" w:rsidR="006F77AD" w:rsidRPr="00E85196" w:rsidRDefault="71F60D1D" w:rsidP="00AD6F2A">
      <w:pPr>
        <w:jc w:val="both"/>
        <w:rPr>
          <w:rFonts w:ascii="Avenir Next LT Pro" w:hAnsi="Avenir Next LT Pro"/>
          <w:b/>
          <w:bCs/>
          <w:color w:val="1C6194" w:themeColor="accent6" w:themeShade="BF"/>
          <w:sz w:val="20"/>
          <w:szCs w:val="20"/>
        </w:rPr>
      </w:pPr>
      <w:r w:rsidRPr="002733A5">
        <w:rPr>
          <w:rFonts w:ascii="Avenir Next LT Pro" w:hAnsi="Avenir Next LT Pro"/>
          <w:b/>
          <w:bCs/>
          <w:color w:val="134163" w:themeColor="accent6" w:themeShade="80"/>
          <w:sz w:val="20"/>
          <w:szCs w:val="20"/>
        </w:rPr>
        <w:t>SECTION 3 : APPROCHE DE MISE EN ŒUVRE</w:t>
      </w:r>
      <w:r w:rsidRPr="00E85196">
        <w:rPr>
          <w:rFonts w:ascii="Avenir Next LT Pro" w:hAnsi="Avenir Next LT Pro"/>
          <w:b/>
          <w:bCs/>
          <w:color w:val="1C6194" w:themeColor="accent6" w:themeShade="BF"/>
          <w:sz w:val="20"/>
          <w:szCs w:val="20"/>
        </w:rPr>
        <w:t xml:space="preserve"> </w:t>
      </w:r>
      <w:r w:rsidR="3EAD2EBD" w:rsidRPr="00E85196">
        <w:rPr>
          <w:rFonts w:ascii="Avenir Next LT Pro" w:hAnsi="Avenir Next LT Pro"/>
          <w:b/>
          <w:bCs/>
          <w:color w:val="1C6194" w:themeColor="accent6" w:themeShade="BF"/>
          <w:sz w:val="20"/>
          <w:szCs w:val="20"/>
        </w:rPr>
        <w:t xml:space="preserve">[Notation : </w:t>
      </w:r>
      <w:r w:rsidR="00BA74FA" w:rsidRPr="00E85196">
        <w:rPr>
          <w:rFonts w:ascii="Avenir Next LT Pro" w:hAnsi="Avenir Next LT Pro"/>
          <w:b/>
          <w:bCs/>
          <w:color w:val="1C6194" w:themeColor="accent6" w:themeShade="BF"/>
          <w:sz w:val="20"/>
          <w:szCs w:val="20"/>
        </w:rPr>
        <w:t>3</w:t>
      </w:r>
      <w:r w:rsidR="3EAD2EBD" w:rsidRPr="00E85196">
        <w:rPr>
          <w:rFonts w:ascii="Avenir Next LT Pro" w:hAnsi="Avenir Next LT Pro"/>
          <w:b/>
          <w:bCs/>
          <w:color w:val="1C6194" w:themeColor="accent6" w:themeShade="BF"/>
          <w:sz w:val="20"/>
          <w:szCs w:val="20"/>
        </w:rPr>
        <w:t>0 / 100]</w:t>
      </w:r>
    </w:p>
    <w:p w14:paraId="465BAD9B" w14:textId="77777777" w:rsidR="009E12F0" w:rsidRPr="002733A5" w:rsidRDefault="009E12F0" w:rsidP="00AD6F2A">
      <w:pPr>
        <w:jc w:val="both"/>
        <w:rPr>
          <w:rFonts w:ascii="Avenir Next LT Pro" w:hAnsi="Avenir Next LT Pro"/>
          <w:b/>
          <w:bCs/>
          <w:color w:val="134163" w:themeColor="accent6" w:themeShade="80"/>
          <w:sz w:val="20"/>
          <w:szCs w:val="20"/>
        </w:rPr>
      </w:pPr>
    </w:p>
    <w:p w14:paraId="4A615732" w14:textId="3476A26B" w:rsidR="00F27F68" w:rsidRPr="00E85196" w:rsidRDefault="6EF254AA" w:rsidP="009E12F0">
      <w:pPr>
        <w:spacing w:after="120"/>
        <w:jc w:val="both"/>
        <w:rPr>
          <w:rFonts w:ascii="Avenir Next LT Pro" w:hAnsi="Avenir Next LT Pro"/>
          <w:b/>
          <w:bCs/>
          <w:color w:val="1C6194" w:themeColor="accent6" w:themeShade="BF"/>
          <w:sz w:val="20"/>
          <w:szCs w:val="20"/>
        </w:rPr>
      </w:pPr>
      <w:r w:rsidRPr="002733A5">
        <w:rPr>
          <w:rFonts w:ascii="Avenir Next LT Pro" w:hAnsi="Avenir Next LT Pro"/>
          <w:b/>
          <w:bCs/>
          <w:color w:val="134163" w:themeColor="accent6" w:themeShade="80"/>
          <w:sz w:val="20"/>
          <w:szCs w:val="20"/>
        </w:rPr>
        <w:t xml:space="preserve">1. </w:t>
      </w:r>
      <w:r w:rsidR="71F60D1D" w:rsidRPr="002733A5">
        <w:rPr>
          <w:rFonts w:ascii="Avenir Next LT Pro" w:hAnsi="Avenir Next LT Pro"/>
          <w:b/>
          <w:bCs/>
          <w:color w:val="134163" w:themeColor="accent6" w:themeShade="80"/>
          <w:sz w:val="20"/>
          <w:szCs w:val="20"/>
        </w:rPr>
        <w:t xml:space="preserve"> </w:t>
      </w:r>
      <w:r w:rsidR="1451BAC0" w:rsidRPr="002733A5">
        <w:rPr>
          <w:rFonts w:ascii="Avenir Next LT Pro" w:hAnsi="Avenir Next LT Pro"/>
          <w:b/>
          <w:bCs/>
          <w:smallCaps/>
        </w:rPr>
        <w:t xml:space="preserve">Compréhension </w:t>
      </w:r>
      <w:r w:rsidR="0C06D3D5" w:rsidRPr="002733A5">
        <w:rPr>
          <w:rFonts w:ascii="Avenir Next LT Pro" w:hAnsi="Avenir Next LT Pro"/>
          <w:b/>
          <w:bCs/>
          <w:smallCaps/>
        </w:rPr>
        <w:t xml:space="preserve">des enjeux et des problématiques </w:t>
      </w:r>
      <w:r w:rsidR="3EAD2EBD" w:rsidRPr="00E85196">
        <w:rPr>
          <w:rFonts w:ascii="Avenir Next LT Pro" w:hAnsi="Avenir Next LT Pro"/>
          <w:b/>
          <w:bCs/>
          <w:color w:val="1C6194" w:themeColor="accent6" w:themeShade="BF"/>
          <w:sz w:val="20"/>
          <w:szCs w:val="20"/>
        </w:rPr>
        <w:t>[</w:t>
      </w:r>
      <w:r w:rsidR="0C512B55" w:rsidRPr="00E85196">
        <w:rPr>
          <w:rFonts w:ascii="Avenir Next LT Pro" w:hAnsi="Avenir Next LT Pro"/>
          <w:b/>
          <w:bCs/>
          <w:color w:val="1C6194" w:themeColor="accent6" w:themeShade="BF"/>
          <w:sz w:val="20"/>
          <w:szCs w:val="20"/>
        </w:rPr>
        <w:t>10</w:t>
      </w:r>
      <w:r w:rsidR="3EAD2EBD" w:rsidRPr="00E85196">
        <w:rPr>
          <w:rFonts w:ascii="Avenir Next LT Pro" w:hAnsi="Avenir Next LT Pro"/>
          <w:b/>
          <w:bCs/>
          <w:color w:val="1C6194" w:themeColor="accent6" w:themeShade="BF"/>
          <w:sz w:val="20"/>
          <w:szCs w:val="20"/>
        </w:rPr>
        <w:t>]</w:t>
      </w:r>
    </w:p>
    <w:p w14:paraId="135AFAB9" w14:textId="079B0B57" w:rsidR="00F27F68" w:rsidRPr="002733A5" w:rsidRDefault="11861BA9" w:rsidP="009E12F0">
      <w:pPr>
        <w:autoSpaceDE w:val="0"/>
        <w:autoSpaceDN w:val="0"/>
        <w:adjustRightInd w:val="0"/>
        <w:spacing w:after="120"/>
        <w:jc w:val="both"/>
        <w:rPr>
          <w:rFonts w:ascii="Avenir Next LT Pro" w:hAnsi="Avenir Next LT Pro"/>
          <w:sz w:val="20"/>
          <w:szCs w:val="20"/>
        </w:rPr>
      </w:pPr>
      <w:r w:rsidRPr="002733A5">
        <w:rPr>
          <w:rFonts w:ascii="Avenir Next LT Pro" w:hAnsi="Avenir Next LT Pro"/>
          <w:sz w:val="20"/>
          <w:szCs w:val="20"/>
        </w:rPr>
        <w:t xml:space="preserve">(2 pages maximum) - Décrivez (i) </w:t>
      </w:r>
      <w:r w:rsidR="47E5CEE0" w:rsidRPr="002733A5">
        <w:rPr>
          <w:rFonts w:ascii="Avenir Next LT Pro" w:hAnsi="Avenir Next LT Pro"/>
          <w:sz w:val="20"/>
          <w:szCs w:val="20"/>
        </w:rPr>
        <w:t xml:space="preserve">la compréhension des </w:t>
      </w:r>
      <w:r w:rsidR="6EF254AA" w:rsidRPr="002733A5">
        <w:rPr>
          <w:rFonts w:ascii="Avenir Next LT Pro" w:hAnsi="Avenir Next LT Pro"/>
          <w:sz w:val="20"/>
          <w:szCs w:val="20"/>
        </w:rPr>
        <w:t xml:space="preserve">enjeux et </w:t>
      </w:r>
      <w:r w:rsidR="47E5CEE0" w:rsidRPr="002733A5">
        <w:rPr>
          <w:rFonts w:ascii="Avenir Next LT Pro" w:hAnsi="Avenir Next LT Pro"/>
          <w:sz w:val="20"/>
          <w:szCs w:val="20"/>
        </w:rPr>
        <w:t>des problématiques</w:t>
      </w:r>
      <w:r w:rsidRPr="002733A5">
        <w:rPr>
          <w:rFonts w:ascii="Avenir Next LT Pro" w:hAnsi="Avenir Next LT Pro"/>
          <w:sz w:val="20"/>
          <w:szCs w:val="20"/>
        </w:rPr>
        <w:t>, (ii)</w:t>
      </w:r>
      <w:r w:rsidR="02452D05" w:rsidRPr="002733A5">
        <w:rPr>
          <w:rFonts w:ascii="Avenir Next LT Pro" w:hAnsi="Avenir Next LT Pro"/>
          <w:sz w:val="20"/>
          <w:szCs w:val="20"/>
        </w:rPr>
        <w:t xml:space="preserve"> contexte particulier </w:t>
      </w:r>
      <w:r w:rsidR="00E90F4F" w:rsidRPr="002733A5">
        <w:rPr>
          <w:rFonts w:ascii="Avenir Next LT Pro" w:hAnsi="Avenir Next LT Pro"/>
          <w:sz w:val="20"/>
          <w:szCs w:val="20"/>
        </w:rPr>
        <w:t>du</w:t>
      </w:r>
      <w:r w:rsidR="02452D05" w:rsidRPr="002733A5">
        <w:rPr>
          <w:rFonts w:ascii="Avenir Next LT Pro" w:hAnsi="Avenir Next LT Pro"/>
          <w:sz w:val="20"/>
          <w:szCs w:val="20"/>
        </w:rPr>
        <w:t xml:space="preserve"> </w:t>
      </w:r>
      <w:r w:rsidR="00DD47DC" w:rsidRPr="002733A5">
        <w:rPr>
          <w:rFonts w:ascii="Avenir Next LT Pro" w:hAnsi="Avenir Next LT Pro"/>
          <w:sz w:val="20"/>
          <w:szCs w:val="20"/>
        </w:rPr>
        <w:t>domaine</w:t>
      </w:r>
      <w:r w:rsidR="02452D05" w:rsidRPr="002733A5">
        <w:rPr>
          <w:rFonts w:ascii="Avenir Next LT Pro" w:hAnsi="Avenir Next LT Pro"/>
          <w:sz w:val="20"/>
          <w:szCs w:val="20"/>
        </w:rPr>
        <w:t xml:space="preserve"> d’intervention, (iii) les initiatives passées et leçons apprises pertinentes sur lesquelles et (iv) </w:t>
      </w:r>
      <w:r w:rsidR="3DA16636" w:rsidRPr="002733A5">
        <w:rPr>
          <w:rFonts w:ascii="Avenir Next LT Pro" w:hAnsi="Avenir Next LT Pro"/>
          <w:sz w:val="20"/>
          <w:szCs w:val="20"/>
        </w:rPr>
        <w:t>les barrières à adresser</w:t>
      </w:r>
      <w:r w:rsidR="02452D05" w:rsidRPr="002733A5">
        <w:rPr>
          <w:rFonts w:ascii="Avenir Next LT Pro" w:hAnsi="Avenir Next LT Pro"/>
          <w:sz w:val="20"/>
          <w:szCs w:val="20"/>
        </w:rPr>
        <w:t xml:space="preserve"> en lien avec le projet spécifiques et pertinentes pour orienter le</w:t>
      </w:r>
      <w:r w:rsidR="523C18F1" w:rsidRPr="002733A5">
        <w:rPr>
          <w:rFonts w:ascii="Avenir Next LT Pro" w:hAnsi="Avenir Next LT Pro"/>
          <w:sz w:val="20"/>
          <w:szCs w:val="20"/>
        </w:rPr>
        <w:t>s</w:t>
      </w:r>
      <w:r w:rsidR="02452D05" w:rsidRPr="002733A5">
        <w:rPr>
          <w:rFonts w:ascii="Avenir Next LT Pro" w:hAnsi="Avenir Next LT Pro"/>
          <w:sz w:val="20"/>
          <w:szCs w:val="20"/>
        </w:rPr>
        <w:t xml:space="preserve"> choix </w:t>
      </w:r>
      <w:r w:rsidR="523C18F1" w:rsidRPr="002733A5">
        <w:rPr>
          <w:rFonts w:ascii="Avenir Next LT Pro" w:hAnsi="Avenir Next LT Pro"/>
          <w:sz w:val="20"/>
          <w:szCs w:val="20"/>
        </w:rPr>
        <w:t>stratégiques</w:t>
      </w:r>
      <w:r w:rsidR="02452D05" w:rsidRPr="002733A5">
        <w:rPr>
          <w:rFonts w:ascii="Avenir Next LT Pro" w:hAnsi="Avenir Next LT Pro"/>
          <w:sz w:val="20"/>
          <w:szCs w:val="20"/>
        </w:rPr>
        <w:t xml:space="preserve"> qui ser</w:t>
      </w:r>
      <w:r w:rsidR="523C18F1" w:rsidRPr="002733A5">
        <w:rPr>
          <w:rFonts w:ascii="Avenir Next LT Pro" w:hAnsi="Avenir Next LT Pro"/>
          <w:sz w:val="20"/>
          <w:szCs w:val="20"/>
        </w:rPr>
        <w:t>ont</w:t>
      </w:r>
      <w:r w:rsidR="02452D05" w:rsidRPr="002733A5">
        <w:rPr>
          <w:rFonts w:ascii="Avenir Next LT Pro" w:hAnsi="Avenir Next LT Pro"/>
          <w:sz w:val="20"/>
          <w:szCs w:val="20"/>
        </w:rPr>
        <w:t xml:space="preserve"> réalisé</w:t>
      </w:r>
      <w:r w:rsidR="523C18F1" w:rsidRPr="002733A5">
        <w:rPr>
          <w:rFonts w:ascii="Avenir Next LT Pro" w:hAnsi="Avenir Next LT Pro"/>
          <w:sz w:val="20"/>
          <w:szCs w:val="20"/>
        </w:rPr>
        <w:t>s.</w:t>
      </w:r>
    </w:p>
    <w:p w14:paraId="192DC69D" w14:textId="77777777" w:rsidR="009E12F0" w:rsidRPr="002733A5" w:rsidRDefault="009E12F0" w:rsidP="009E12F0">
      <w:pPr>
        <w:autoSpaceDE w:val="0"/>
        <w:autoSpaceDN w:val="0"/>
        <w:adjustRightInd w:val="0"/>
        <w:spacing w:after="120"/>
        <w:jc w:val="both"/>
        <w:rPr>
          <w:rFonts w:ascii="Avenir Next LT Pro" w:hAnsi="Avenir Next LT Pro"/>
          <w:sz w:val="20"/>
          <w:szCs w:val="20"/>
        </w:rPr>
      </w:pPr>
    </w:p>
    <w:p w14:paraId="3C16F778" w14:textId="09A6FD93" w:rsidR="005D3812" w:rsidRPr="002733A5" w:rsidRDefault="0C06D3D5" w:rsidP="009E12F0">
      <w:pPr>
        <w:spacing w:after="120"/>
        <w:jc w:val="both"/>
        <w:rPr>
          <w:rFonts w:ascii="Avenir Next LT Pro" w:hAnsi="Avenir Next LT Pro"/>
          <w:b/>
          <w:bCs/>
          <w:smallCaps/>
        </w:rPr>
      </w:pPr>
      <w:r w:rsidRPr="002733A5">
        <w:rPr>
          <w:rFonts w:ascii="Avenir Next LT Pro" w:hAnsi="Avenir Next LT Pro"/>
          <w:b/>
          <w:bCs/>
          <w:color w:val="134163" w:themeColor="accent6" w:themeShade="80"/>
          <w:sz w:val="20"/>
          <w:szCs w:val="20"/>
        </w:rPr>
        <w:t xml:space="preserve">2.  </w:t>
      </w:r>
      <w:r w:rsidR="00A4511E" w:rsidRPr="002733A5">
        <w:rPr>
          <w:rFonts w:ascii="Avenir Next LT Pro" w:hAnsi="Avenir Next LT Pro"/>
          <w:b/>
          <w:bCs/>
          <w:smallCaps/>
        </w:rPr>
        <w:t>Stratégie</w:t>
      </w:r>
      <w:r w:rsidRPr="002733A5">
        <w:rPr>
          <w:rFonts w:ascii="Avenir Next LT Pro" w:hAnsi="Avenir Next LT Pro"/>
          <w:b/>
          <w:bCs/>
          <w:smallCaps/>
        </w:rPr>
        <w:t xml:space="preserve"> </w:t>
      </w:r>
      <w:r w:rsidR="00A4511E" w:rsidRPr="002733A5">
        <w:rPr>
          <w:rFonts w:ascii="Avenir Next LT Pro" w:hAnsi="Avenir Next LT Pro"/>
          <w:b/>
          <w:bCs/>
          <w:smallCaps/>
        </w:rPr>
        <w:t>envisagée</w:t>
      </w:r>
      <w:r w:rsidRPr="002733A5">
        <w:rPr>
          <w:rFonts w:ascii="Avenir Next LT Pro" w:hAnsi="Avenir Next LT Pro"/>
          <w:b/>
          <w:bCs/>
          <w:smallCaps/>
        </w:rPr>
        <w:t xml:space="preserve"> </w:t>
      </w:r>
      <w:r w:rsidR="3EAD2EBD" w:rsidRPr="002733A5">
        <w:rPr>
          <w:rFonts w:ascii="Avenir Next LT Pro" w:hAnsi="Avenir Next LT Pro"/>
          <w:b/>
          <w:bCs/>
          <w:color w:val="398E98" w:themeColor="accent2" w:themeShade="BF"/>
          <w:sz w:val="20"/>
          <w:szCs w:val="20"/>
        </w:rPr>
        <w:t>[</w:t>
      </w:r>
      <w:r w:rsidR="00BA74FA" w:rsidRPr="002733A5">
        <w:rPr>
          <w:rFonts w:ascii="Avenir Next LT Pro" w:hAnsi="Avenir Next LT Pro"/>
          <w:b/>
          <w:bCs/>
          <w:color w:val="398E98" w:themeColor="accent2" w:themeShade="BF"/>
          <w:sz w:val="20"/>
          <w:szCs w:val="20"/>
        </w:rPr>
        <w:t>1</w:t>
      </w:r>
      <w:r w:rsidR="0C512B55" w:rsidRPr="002733A5">
        <w:rPr>
          <w:rFonts w:ascii="Avenir Next LT Pro" w:hAnsi="Avenir Next LT Pro"/>
          <w:b/>
          <w:bCs/>
          <w:color w:val="398E98" w:themeColor="accent2" w:themeShade="BF"/>
          <w:sz w:val="20"/>
          <w:szCs w:val="20"/>
        </w:rPr>
        <w:t>0</w:t>
      </w:r>
      <w:r w:rsidR="3EAD2EBD" w:rsidRPr="002733A5">
        <w:rPr>
          <w:rFonts w:ascii="Avenir Next LT Pro" w:hAnsi="Avenir Next LT Pro"/>
          <w:b/>
          <w:bCs/>
          <w:color w:val="398E98" w:themeColor="accent2" w:themeShade="BF"/>
          <w:sz w:val="20"/>
          <w:szCs w:val="20"/>
        </w:rPr>
        <w:t>]</w:t>
      </w:r>
    </w:p>
    <w:p w14:paraId="7F91E6FB" w14:textId="43BC5414" w:rsidR="001A24F4" w:rsidRPr="002733A5" w:rsidRDefault="3EAD2EBD" w:rsidP="009E12F0">
      <w:pPr>
        <w:spacing w:after="120"/>
        <w:jc w:val="both"/>
        <w:rPr>
          <w:rFonts w:ascii="Avenir Next LT Pro" w:hAnsi="Avenir Next LT Pro"/>
          <w:sz w:val="20"/>
          <w:szCs w:val="20"/>
          <w:u w:val="single"/>
        </w:rPr>
      </w:pPr>
      <w:r w:rsidRPr="002733A5">
        <w:rPr>
          <w:rFonts w:ascii="Avenir Next LT Pro" w:hAnsi="Avenir Next LT Pro"/>
          <w:sz w:val="20"/>
          <w:szCs w:val="20"/>
          <w:u w:val="single"/>
        </w:rPr>
        <w:t xml:space="preserve">2.1 Choix stratégiques </w:t>
      </w:r>
    </w:p>
    <w:p w14:paraId="17D10538" w14:textId="40EC5378" w:rsidR="001E623B" w:rsidRPr="002733A5" w:rsidRDefault="523C18F1" w:rsidP="009E12F0">
      <w:pPr>
        <w:spacing w:after="120"/>
        <w:jc w:val="both"/>
        <w:rPr>
          <w:rFonts w:ascii="Avenir Next LT Pro" w:hAnsi="Avenir Next LT Pro"/>
          <w:sz w:val="20"/>
          <w:szCs w:val="20"/>
        </w:rPr>
      </w:pPr>
      <w:r w:rsidRPr="002733A5">
        <w:rPr>
          <w:rFonts w:ascii="Avenir Next LT Pro" w:hAnsi="Avenir Next LT Pro"/>
          <w:sz w:val="20"/>
          <w:szCs w:val="20"/>
        </w:rPr>
        <w:t xml:space="preserve">(1 page maximum) – </w:t>
      </w:r>
      <w:r w:rsidR="02452D05" w:rsidRPr="002733A5">
        <w:rPr>
          <w:rFonts w:ascii="Avenir Next LT Pro" w:hAnsi="Avenir Next LT Pro"/>
          <w:sz w:val="20"/>
          <w:szCs w:val="20"/>
        </w:rPr>
        <w:t>En lien avec la section précédente,</w:t>
      </w:r>
      <w:r w:rsidR="0C06D3D5" w:rsidRPr="002733A5">
        <w:rPr>
          <w:rFonts w:ascii="Avenir Next LT Pro" w:hAnsi="Avenir Next LT Pro"/>
          <w:smallCaps/>
          <w:sz w:val="20"/>
          <w:szCs w:val="20"/>
        </w:rPr>
        <w:t xml:space="preserve"> </w:t>
      </w:r>
      <w:r w:rsidR="02452D05" w:rsidRPr="002733A5">
        <w:rPr>
          <w:rFonts w:ascii="Avenir Next LT Pro" w:hAnsi="Avenir Next LT Pro"/>
          <w:sz w:val="20"/>
          <w:szCs w:val="20"/>
        </w:rPr>
        <w:t xml:space="preserve">mettre en évidence et à justifier les grands choix stratégiques préliminaires retenus, alignés sur les objectifs et principes de CAFI (disponibles dans les Termes de </w:t>
      </w:r>
      <w:r w:rsidR="00916362" w:rsidRPr="002733A5">
        <w:rPr>
          <w:rFonts w:ascii="Avenir Next LT Pro" w:hAnsi="Avenir Next LT Pro"/>
          <w:sz w:val="20"/>
          <w:szCs w:val="20"/>
        </w:rPr>
        <w:t>R</w:t>
      </w:r>
      <w:r w:rsidR="02452D05" w:rsidRPr="002733A5">
        <w:rPr>
          <w:rFonts w:ascii="Avenir Next LT Pro" w:hAnsi="Avenir Next LT Pro"/>
          <w:sz w:val="20"/>
          <w:szCs w:val="20"/>
        </w:rPr>
        <w:t>éférences du Fonds sur le site de CAFI). Ceux-ci peuvent être présentés sous forme liste avec par exemple des éléments tels que :</w:t>
      </w:r>
    </w:p>
    <w:p w14:paraId="48C1E9B8" w14:textId="6213AEDB" w:rsidR="001E623B" w:rsidRPr="002733A5" w:rsidRDefault="02452D05" w:rsidP="1F6F727A">
      <w:pPr>
        <w:pStyle w:val="ListParagraph"/>
        <w:numPr>
          <w:ilvl w:val="0"/>
          <w:numId w:val="24"/>
        </w:numPr>
        <w:spacing w:line="276" w:lineRule="auto"/>
        <w:jc w:val="both"/>
        <w:rPr>
          <w:rFonts w:ascii="Avenir Next LT Pro" w:hAnsi="Avenir Next LT Pro"/>
          <w:sz w:val="20"/>
          <w:szCs w:val="20"/>
          <w:lang w:eastAsia="fr-FR"/>
        </w:rPr>
      </w:pPr>
      <w:r w:rsidRPr="002733A5">
        <w:rPr>
          <w:rFonts w:ascii="Avenir Next LT Pro" w:hAnsi="Avenir Next LT Pro"/>
          <w:sz w:val="20"/>
          <w:szCs w:val="20"/>
        </w:rPr>
        <w:t>Démarche de travail ‘</w:t>
      </w:r>
      <w:proofErr w:type="spellStart"/>
      <w:r w:rsidRPr="002733A5">
        <w:rPr>
          <w:rFonts w:ascii="Avenir Next LT Pro" w:hAnsi="Avenir Next LT Pro"/>
          <w:i/>
          <w:iCs/>
          <w:sz w:val="20"/>
          <w:szCs w:val="20"/>
        </w:rPr>
        <w:t>bottom</w:t>
      </w:r>
      <w:proofErr w:type="spellEnd"/>
      <w:r w:rsidRPr="002733A5">
        <w:rPr>
          <w:rFonts w:ascii="Avenir Next LT Pro" w:hAnsi="Avenir Next LT Pro"/>
          <w:i/>
          <w:iCs/>
          <w:sz w:val="20"/>
          <w:szCs w:val="20"/>
        </w:rPr>
        <w:t>-up’</w:t>
      </w:r>
      <w:r w:rsidRPr="002733A5">
        <w:rPr>
          <w:rFonts w:ascii="Avenir Next LT Pro" w:hAnsi="Avenir Next LT Pro"/>
          <w:sz w:val="20"/>
          <w:szCs w:val="20"/>
        </w:rPr>
        <w:t xml:space="preserve"> ou ‘</w:t>
      </w:r>
      <w:r w:rsidRPr="002733A5">
        <w:rPr>
          <w:rFonts w:ascii="Avenir Next LT Pro" w:hAnsi="Avenir Next LT Pro"/>
          <w:i/>
          <w:iCs/>
          <w:sz w:val="20"/>
          <w:szCs w:val="20"/>
        </w:rPr>
        <w:t xml:space="preserve">top-down’ </w:t>
      </w:r>
      <w:r w:rsidRPr="002733A5">
        <w:rPr>
          <w:rFonts w:ascii="Avenir Next LT Pro" w:hAnsi="Avenir Next LT Pro"/>
          <w:sz w:val="20"/>
          <w:szCs w:val="20"/>
        </w:rPr>
        <w:t>(ou mixte)</w:t>
      </w:r>
      <w:r w:rsidRPr="002733A5">
        <w:rPr>
          <w:rFonts w:ascii="Avenir Next LT Pro" w:hAnsi="Avenir Next LT Pro"/>
          <w:i/>
          <w:iCs/>
          <w:sz w:val="20"/>
          <w:szCs w:val="20"/>
        </w:rPr>
        <w:t xml:space="preserve"> </w:t>
      </w:r>
      <w:r w:rsidRPr="002733A5">
        <w:rPr>
          <w:rFonts w:ascii="Avenir Next LT Pro" w:hAnsi="Avenir Next LT Pro"/>
          <w:sz w:val="20"/>
          <w:szCs w:val="20"/>
        </w:rPr>
        <w:t xml:space="preserve">pour, par exemple, </w:t>
      </w:r>
      <w:r w:rsidR="009F1FD8" w:rsidRPr="002733A5">
        <w:rPr>
          <w:rFonts w:ascii="Avenir Next LT Pro" w:hAnsi="Avenir Next LT Pro"/>
          <w:sz w:val="20"/>
          <w:szCs w:val="20"/>
        </w:rPr>
        <w:t>la coordination intersectorielle</w:t>
      </w:r>
      <w:r w:rsidR="00CE304C" w:rsidRPr="002733A5">
        <w:rPr>
          <w:rFonts w:ascii="Avenir Next LT Pro" w:hAnsi="Avenir Next LT Pro"/>
          <w:sz w:val="20"/>
          <w:szCs w:val="20"/>
        </w:rPr>
        <w:t xml:space="preserve"> et multi-niveau</w:t>
      </w:r>
      <w:r w:rsidR="00D225EE" w:rsidRPr="002733A5">
        <w:rPr>
          <w:rFonts w:ascii="Avenir Next LT Pro" w:hAnsi="Avenir Next LT Pro"/>
          <w:sz w:val="20"/>
          <w:szCs w:val="20"/>
        </w:rPr>
        <w:t>x</w:t>
      </w:r>
      <w:r w:rsidR="009F1FD8" w:rsidRPr="002733A5">
        <w:rPr>
          <w:rFonts w:ascii="Avenir Next LT Pro" w:hAnsi="Avenir Next LT Pro"/>
          <w:sz w:val="20"/>
          <w:szCs w:val="20"/>
        </w:rPr>
        <w:t>, et la facilitation des dialogues politiques</w:t>
      </w:r>
      <w:r w:rsidR="00FF4180" w:rsidRPr="002733A5">
        <w:rPr>
          <w:rFonts w:ascii="Avenir Next LT Pro" w:hAnsi="Avenir Next LT Pro"/>
          <w:sz w:val="20"/>
          <w:szCs w:val="20"/>
        </w:rPr>
        <w:t>, en assurant l’appropriation nationale</w:t>
      </w:r>
      <w:r w:rsidRPr="002733A5">
        <w:rPr>
          <w:rFonts w:ascii="Avenir Next LT Pro" w:hAnsi="Avenir Next LT Pro"/>
          <w:sz w:val="20"/>
          <w:szCs w:val="20"/>
        </w:rPr>
        <w:t> </w:t>
      </w:r>
      <w:r w:rsidR="009F1FD8" w:rsidRPr="002733A5">
        <w:rPr>
          <w:rFonts w:ascii="Avenir Next LT Pro" w:hAnsi="Avenir Next LT Pro"/>
          <w:sz w:val="20"/>
          <w:szCs w:val="20"/>
        </w:rPr>
        <w:t>;</w:t>
      </w:r>
    </w:p>
    <w:p w14:paraId="252CC7DD" w14:textId="764A66DC" w:rsidR="002C3C7E" w:rsidRPr="002733A5" w:rsidRDefault="002C3C7E" w:rsidP="1F6F727A">
      <w:pPr>
        <w:pStyle w:val="ListParagraph"/>
        <w:numPr>
          <w:ilvl w:val="0"/>
          <w:numId w:val="24"/>
        </w:numPr>
        <w:spacing w:line="276" w:lineRule="auto"/>
        <w:jc w:val="both"/>
        <w:rPr>
          <w:rFonts w:ascii="Avenir Next LT Pro" w:hAnsi="Avenir Next LT Pro"/>
          <w:sz w:val="20"/>
          <w:szCs w:val="20"/>
          <w:lang w:eastAsia="fr-FR"/>
        </w:rPr>
      </w:pPr>
      <w:r w:rsidRPr="002733A5">
        <w:rPr>
          <w:rFonts w:ascii="Avenir Next LT Pro" w:hAnsi="Avenir Next LT Pro"/>
          <w:sz w:val="20"/>
          <w:szCs w:val="20"/>
        </w:rPr>
        <w:t xml:space="preserve">Approche à la </w:t>
      </w:r>
      <w:r w:rsidRPr="002733A5">
        <w:rPr>
          <w:rFonts w:ascii="Avenir Next LT Pro" w:hAnsi="Avenir Next LT Pro"/>
          <w:sz w:val="20"/>
          <w:szCs w:val="20"/>
          <w:lang w:eastAsia="fr-FR"/>
        </w:rPr>
        <w:t xml:space="preserve">facilitation du dialogue entre les acteurs du secteur public, du secteur privé et de la société civile afin de parvenir à un consensus sur </w:t>
      </w:r>
    </w:p>
    <w:p w14:paraId="03F91C65" w14:textId="32073756" w:rsidR="002C3C7E" w:rsidRPr="002733A5" w:rsidRDefault="002C3C7E" w:rsidP="1F6F727A">
      <w:pPr>
        <w:pStyle w:val="ListParagraph"/>
        <w:numPr>
          <w:ilvl w:val="1"/>
          <w:numId w:val="24"/>
        </w:numPr>
        <w:spacing w:line="276" w:lineRule="auto"/>
        <w:jc w:val="both"/>
        <w:rPr>
          <w:rFonts w:ascii="Avenir Next LT Pro" w:hAnsi="Avenir Next LT Pro"/>
          <w:sz w:val="20"/>
          <w:szCs w:val="20"/>
          <w:lang w:eastAsia="fr-FR"/>
        </w:rPr>
      </w:pPr>
      <w:proofErr w:type="gramStart"/>
      <w:r w:rsidRPr="002733A5">
        <w:rPr>
          <w:rFonts w:ascii="Avenir Next LT Pro" w:hAnsi="Avenir Next LT Pro"/>
          <w:sz w:val="20"/>
          <w:szCs w:val="20"/>
        </w:rPr>
        <w:lastRenderedPageBreak/>
        <w:t>l’élaboration</w:t>
      </w:r>
      <w:proofErr w:type="gramEnd"/>
      <w:r w:rsidRPr="002733A5">
        <w:rPr>
          <w:rFonts w:ascii="Avenir Next LT Pro" w:hAnsi="Avenir Next LT Pro"/>
          <w:sz w:val="20"/>
          <w:szCs w:val="20"/>
        </w:rPr>
        <w:t xml:space="preserve"> de(s) stratégie(s) nationale(s) pour le développement durable d’une ou plusieurs filières, </w:t>
      </w:r>
      <w:r w:rsidRPr="002733A5">
        <w:rPr>
          <w:rFonts w:ascii="Avenir Next LT Pro" w:hAnsi="Avenir Next LT Pro"/>
          <w:sz w:val="20"/>
          <w:szCs w:val="20"/>
          <w:lang w:eastAsia="fr-FR"/>
        </w:rPr>
        <w:t>de relever les défis de la réduction de la déforestation</w:t>
      </w:r>
      <w:r w:rsidRPr="002733A5">
        <w:rPr>
          <w:rFonts w:ascii="Avenir Next LT Pro" w:hAnsi="Avenir Next LT Pro"/>
          <w:sz w:val="20"/>
          <w:szCs w:val="20"/>
        </w:rPr>
        <w:t>;</w:t>
      </w:r>
    </w:p>
    <w:p w14:paraId="72B47F5B" w14:textId="2CFF8377" w:rsidR="002C3C7E" w:rsidRPr="002733A5" w:rsidRDefault="00FF4180" w:rsidP="1F6F727A">
      <w:pPr>
        <w:pStyle w:val="ListParagraph"/>
        <w:numPr>
          <w:ilvl w:val="1"/>
          <w:numId w:val="24"/>
        </w:numPr>
        <w:spacing w:line="276" w:lineRule="auto"/>
        <w:jc w:val="both"/>
        <w:rPr>
          <w:rFonts w:ascii="Avenir Next LT Pro" w:hAnsi="Avenir Next LT Pro"/>
          <w:sz w:val="20"/>
          <w:szCs w:val="20"/>
          <w:lang w:eastAsia="fr-FR"/>
        </w:rPr>
      </w:pPr>
      <w:proofErr w:type="gramStart"/>
      <w:r w:rsidRPr="002733A5">
        <w:rPr>
          <w:rFonts w:ascii="Avenir Next LT Pro" w:hAnsi="Avenir Next LT Pro"/>
          <w:sz w:val="20"/>
          <w:szCs w:val="20"/>
          <w:lang w:eastAsia="fr-FR"/>
        </w:rPr>
        <w:t>l’orientation</w:t>
      </w:r>
      <w:proofErr w:type="gramEnd"/>
      <w:r w:rsidRPr="002733A5">
        <w:rPr>
          <w:rFonts w:ascii="Avenir Next LT Pro" w:hAnsi="Avenir Next LT Pro"/>
          <w:sz w:val="20"/>
          <w:szCs w:val="20"/>
          <w:lang w:eastAsia="fr-FR"/>
        </w:rPr>
        <w:t xml:space="preserve"> des réformes </w:t>
      </w:r>
      <w:r w:rsidR="002C3C7E" w:rsidRPr="002733A5">
        <w:rPr>
          <w:rFonts w:ascii="Avenir Next LT Pro" w:hAnsi="Avenir Next LT Pro"/>
          <w:sz w:val="20"/>
          <w:szCs w:val="20"/>
          <w:lang w:eastAsia="fr-FR"/>
        </w:rPr>
        <w:t>politiques, légales ou réglementaires ;</w:t>
      </w:r>
    </w:p>
    <w:p w14:paraId="09F55127" w14:textId="122B5B17" w:rsidR="00564BFF" w:rsidRPr="002733A5" w:rsidRDefault="00FF4180" w:rsidP="1F6F727A">
      <w:pPr>
        <w:pStyle w:val="ListParagraph"/>
        <w:numPr>
          <w:ilvl w:val="1"/>
          <w:numId w:val="24"/>
        </w:numPr>
        <w:spacing w:line="276" w:lineRule="auto"/>
        <w:jc w:val="both"/>
        <w:rPr>
          <w:rFonts w:ascii="Avenir Next LT Pro" w:hAnsi="Avenir Next LT Pro"/>
          <w:sz w:val="20"/>
          <w:szCs w:val="20"/>
          <w:lang w:eastAsia="fr-FR"/>
        </w:rPr>
      </w:pPr>
      <w:proofErr w:type="gramStart"/>
      <w:r w:rsidRPr="002733A5">
        <w:rPr>
          <w:rFonts w:ascii="Avenir Next LT Pro" w:hAnsi="Avenir Next LT Pro"/>
          <w:sz w:val="20"/>
          <w:szCs w:val="20"/>
        </w:rPr>
        <w:t>le</w:t>
      </w:r>
      <w:proofErr w:type="gramEnd"/>
      <w:r w:rsidRPr="002733A5">
        <w:rPr>
          <w:rFonts w:ascii="Avenir Next LT Pro" w:hAnsi="Avenir Next LT Pro"/>
          <w:sz w:val="20"/>
          <w:szCs w:val="20"/>
        </w:rPr>
        <w:t xml:space="preserve"> </w:t>
      </w:r>
      <w:r w:rsidR="009F1FD8" w:rsidRPr="002733A5">
        <w:rPr>
          <w:rFonts w:ascii="Avenir Next LT Pro" w:hAnsi="Avenir Next LT Pro"/>
          <w:sz w:val="20"/>
          <w:szCs w:val="20"/>
        </w:rPr>
        <w:t xml:space="preserve">montage des partenariats publics – privés pour </w:t>
      </w:r>
      <w:r w:rsidR="00703D53" w:rsidRPr="002733A5">
        <w:rPr>
          <w:rFonts w:ascii="Avenir Next LT Pro" w:hAnsi="Avenir Next LT Pro"/>
          <w:sz w:val="20"/>
          <w:szCs w:val="20"/>
        </w:rPr>
        <w:t xml:space="preserve">la réalisation d'effets complexes de développement rural nécessitant une approche </w:t>
      </w:r>
      <w:proofErr w:type="spellStart"/>
      <w:r w:rsidR="00703D53" w:rsidRPr="002733A5">
        <w:rPr>
          <w:rFonts w:ascii="Avenir Next LT Pro" w:hAnsi="Avenir Next LT Pro"/>
          <w:sz w:val="20"/>
          <w:szCs w:val="20"/>
        </w:rPr>
        <w:t>multi-partenaires</w:t>
      </w:r>
      <w:proofErr w:type="spellEnd"/>
      <w:r w:rsidR="009F1FD8" w:rsidRPr="002733A5">
        <w:rPr>
          <w:rFonts w:ascii="Avenir Next LT Pro" w:hAnsi="Avenir Next LT Pro"/>
          <w:sz w:val="20"/>
          <w:szCs w:val="20"/>
        </w:rPr>
        <w:t xml:space="preserve"> ;</w:t>
      </w:r>
    </w:p>
    <w:p w14:paraId="1524C301" w14:textId="5EA9759F" w:rsidR="00F54F55" w:rsidRPr="002733A5" w:rsidRDefault="00F54F55" w:rsidP="009E12F0">
      <w:pPr>
        <w:pStyle w:val="ListParagraph"/>
        <w:numPr>
          <w:ilvl w:val="0"/>
          <w:numId w:val="24"/>
        </w:numPr>
        <w:spacing w:after="120" w:line="276" w:lineRule="auto"/>
        <w:jc w:val="both"/>
        <w:rPr>
          <w:rFonts w:ascii="Avenir Next LT Pro" w:hAnsi="Avenir Next LT Pro"/>
          <w:sz w:val="20"/>
          <w:szCs w:val="20"/>
          <w:lang w:eastAsia="fr-FR"/>
        </w:rPr>
      </w:pPr>
      <w:r w:rsidRPr="002733A5">
        <w:rPr>
          <w:rFonts w:ascii="Avenir Next LT Pro" w:hAnsi="Avenir Next LT Pro"/>
          <w:sz w:val="20"/>
          <w:szCs w:val="20"/>
        </w:rPr>
        <w:t>Stratégie sur la communication des plans, le progrès et le succès du partenariat à un large public.</w:t>
      </w:r>
    </w:p>
    <w:p w14:paraId="52B9D263" w14:textId="3915D1F7" w:rsidR="009E12F0" w:rsidRPr="002733A5" w:rsidRDefault="02452D05" w:rsidP="009E12F0">
      <w:pPr>
        <w:pStyle w:val="ListParagraph"/>
        <w:numPr>
          <w:ilvl w:val="0"/>
          <w:numId w:val="24"/>
        </w:numPr>
        <w:spacing w:after="120" w:line="276" w:lineRule="auto"/>
        <w:jc w:val="both"/>
        <w:rPr>
          <w:rFonts w:ascii="Avenir Next LT Pro" w:hAnsi="Avenir Next LT Pro"/>
          <w:sz w:val="20"/>
          <w:szCs w:val="20"/>
          <w:lang w:eastAsia="fr-FR"/>
        </w:rPr>
      </w:pPr>
      <w:r w:rsidRPr="002733A5">
        <w:rPr>
          <w:rFonts w:ascii="Avenir Next LT Pro" w:hAnsi="Avenir Next LT Pro"/>
          <w:sz w:val="20"/>
          <w:szCs w:val="20"/>
        </w:rPr>
        <w:t>Stratégie(s) envisagée(s) pour durabiliser les acquis au-delà du projet, etc</w:t>
      </w:r>
      <w:r w:rsidR="00703D53" w:rsidRPr="002733A5">
        <w:rPr>
          <w:rFonts w:ascii="Avenir Next LT Pro" w:hAnsi="Avenir Next LT Pro"/>
          <w:sz w:val="20"/>
          <w:szCs w:val="20"/>
        </w:rPr>
        <w:t>.</w:t>
      </w:r>
    </w:p>
    <w:p w14:paraId="7B1FCC6E" w14:textId="77777777" w:rsidR="00B52DF4" w:rsidRDefault="00B52DF4" w:rsidP="00E35A28">
      <w:pPr>
        <w:keepNext/>
        <w:spacing w:after="120" w:line="240" w:lineRule="auto"/>
        <w:jc w:val="both"/>
        <w:rPr>
          <w:rFonts w:ascii="Avenir Next LT Pro" w:hAnsi="Avenir Next LT Pro"/>
          <w:sz w:val="20"/>
          <w:szCs w:val="20"/>
          <w:u w:val="single"/>
        </w:rPr>
      </w:pPr>
    </w:p>
    <w:p w14:paraId="536010E9" w14:textId="6ACDFAEA" w:rsidR="001A24F4" w:rsidRPr="002733A5" w:rsidRDefault="3EAD2EBD" w:rsidP="00E35A28">
      <w:pPr>
        <w:keepNext/>
        <w:spacing w:after="120" w:line="240" w:lineRule="auto"/>
        <w:jc w:val="both"/>
        <w:rPr>
          <w:rFonts w:ascii="Avenir Next LT Pro" w:hAnsi="Avenir Next LT Pro"/>
          <w:sz w:val="20"/>
          <w:szCs w:val="20"/>
          <w:u w:val="single"/>
        </w:rPr>
      </w:pPr>
      <w:r w:rsidRPr="002733A5">
        <w:rPr>
          <w:rFonts w:ascii="Avenir Next LT Pro" w:hAnsi="Avenir Next LT Pro"/>
          <w:sz w:val="20"/>
          <w:szCs w:val="20"/>
          <w:u w:val="single"/>
        </w:rPr>
        <w:t xml:space="preserve">2.2 Structuration préliminaire du projet et estimation budgétaire </w:t>
      </w:r>
    </w:p>
    <w:p w14:paraId="2DF4A258" w14:textId="0CFA7234" w:rsidR="00B12CB3" w:rsidRPr="002733A5" w:rsidRDefault="3EAD2EBD" w:rsidP="009E12F0">
      <w:pPr>
        <w:spacing w:after="120" w:line="240" w:lineRule="auto"/>
        <w:jc w:val="both"/>
        <w:rPr>
          <w:rFonts w:ascii="Avenir Next LT Pro" w:hAnsi="Avenir Next LT Pro"/>
          <w:sz w:val="20"/>
          <w:szCs w:val="20"/>
          <w:lang w:eastAsia="fr-FR"/>
        </w:rPr>
      </w:pPr>
      <w:r w:rsidRPr="002733A5">
        <w:rPr>
          <w:rFonts w:ascii="Avenir Next LT Pro" w:hAnsi="Avenir Next LT Pro"/>
          <w:sz w:val="20"/>
          <w:szCs w:val="20"/>
        </w:rPr>
        <w:t>L</w:t>
      </w:r>
      <w:r w:rsidR="02452D05" w:rsidRPr="002733A5">
        <w:rPr>
          <w:rFonts w:ascii="Avenir Next LT Pro" w:hAnsi="Avenir Next LT Pro"/>
          <w:sz w:val="20"/>
          <w:szCs w:val="20"/>
        </w:rPr>
        <w:t xml:space="preserve">es soumissions devront inclure une proposition préliminaire de découpage du projet en produits et activités, conformément aux directives du fonds CAFI (cf. </w:t>
      </w:r>
      <w:r w:rsidR="0C512B55" w:rsidRPr="002733A5">
        <w:rPr>
          <w:rFonts w:ascii="Avenir Next LT Pro" w:hAnsi="Avenir Next LT Pro"/>
          <w:sz w:val="20"/>
          <w:szCs w:val="20"/>
        </w:rPr>
        <w:t>encadrer</w:t>
      </w:r>
      <w:r w:rsidR="02452D05" w:rsidRPr="002733A5">
        <w:rPr>
          <w:rFonts w:ascii="Avenir Next LT Pro" w:hAnsi="Avenir Next LT Pro"/>
          <w:sz w:val="20"/>
          <w:szCs w:val="20"/>
        </w:rPr>
        <w:t xml:space="preserve"> ci-dessous)</w:t>
      </w:r>
    </w:p>
    <w:tbl>
      <w:tblPr>
        <w:tblStyle w:val="TableGrid"/>
        <w:tblW w:w="0" w:type="auto"/>
        <w:tblLook w:val="04A0" w:firstRow="1" w:lastRow="0" w:firstColumn="1" w:lastColumn="0" w:noHBand="0" w:noVBand="1"/>
      </w:tblPr>
      <w:tblGrid>
        <w:gridCol w:w="9016"/>
      </w:tblGrid>
      <w:tr w:rsidR="001E623B" w:rsidRPr="002733A5" w14:paraId="6A18EDFE" w14:textId="77777777" w:rsidTr="24724455">
        <w:tc>
          <w:tcPr>
            <w:tcW w:w="9066" w:type="dxa"/>
          </w:tcPr>
          <w:p w14:paraId="7579901F" w14:textId="7A492DAA" w:rsidR="001E623B" w:rsidRPr="002733A5" w:rsidRDefault="02452D05" w:rsidP="001E623B">
            <w:pPr>
              <w:spacing w:after="120" w:line="276" w:lineRule="auto"/>
              <w:jc w:val="both"/>
              <w:rPr>
                <w:rFonts w:ascii="Avenir Next LT Pro" w:hAnsi="Avenir Next LT Pro"/>
                <w:sz w:val="20"/>
                <w:szCs w:val="20"/>
                <w:u w:val="single"/>
                <w:lang w:eastAsia="fr-FR"/>
              </w:rPr>
            </w:pPr>
            <w:r w:rsidRPr="002733A5">
              <w:rPr>
                <w:rFonts w:ascii="Avenir Next LT Pro" w:hAnsi="Avenir Next LT Pro"/>
                <w:sz w:val="20"/>
                <w:szCs w:val="20"/>
                <w:u w:val="single"/>
              </w:rPr>
              <w:t xml:space="preserve">Directives du Fonds CAFI en matière de structuration des projets </w:t>
            </w:r>
          </w:p>
          <w:p w14:paraId="79AEAEF6" w14:textId="1DEA839B" w:rsidR="00B12CB3" w:rsidRPr="002733A5" w:rsidRDefault="7CAB5358" w:rsidP="00B12CB3">
            <w:pPr>
              <w:spacing w:after="120"/>
              <w:jc w:val="both"/>
              <w:rPr>
                <w:rFonts w:ascii="Avenir Next LT Pro" w:hAnsi="Avenir Next LT Pro"/>
                <w:sz w:val="20"/>
                <w:szCs w:val="20"/>
                <w:lang w:eastAsia="fr-FR"/>
              </w:rPr>
            </w:pPr>
            <w:r w:rsidRPr="002733A5">
              <w:rPr>
                <w:rFonts w:ascii="Avenir Next LT Pro" w:hAnsi="Avenir Next LT Pro"/>
                <w:sz w:val="20"/>
                <w:szCs w:val="20"/>
              </w:rPr>
              <w:t xml:space="preserve">Dans le cadre du fonds CAFI, les projets sont déclinés en produits et activités en lien direct avec les impacts et effets recherchés par le fonds CAFI décrit dans ses Termes de référence. Les impacts et effets ne sont donc pas fixés par les projets mais il convient de souligner qu’un produit pourra répondre à un ou plusieurs effets CAFI. </w:t>
            </w:r>
          </w:p>
          <w:p w14:paraId="3D7B0722" w14:textId="77777777" w:rsidR="00B12CB3" w:rsidRPr="002733A5" w:rsidRDefault="7CAB5358" w:rsidP="00B12CB3">
            <w:pPr>
              <w:spacing w:after="120"/>
              <w:jc w:val="both"/>
              <w:rPr>
                <w:rStyle w:val="Strong"/>
                <w:rFonts w:ascii="Avenir Next LT Pro" w:hAnsi="Avenir Next LT Pro"/>
                <w:b w:val="0"/>
                <w:bCs w:val="0"/>
                <w:sz w:val="20"/>
                <w:szCs w:val="20"/>
              </w:rPr>
            </w:pPr>
            <w:r w:rsidRPr="002733A5">
              <w:rPr>
                <w:rFonts w:ascii="Avenir Next LT Pro" w:hAnsi="Avenir Next LT Pro"/>
                <w:b/>
                <w:bCs/>
                <w:sz w:val="20"/>
                <w:szCs w:val="20"/>
              </w:rPr>
              <w:t>Produits :</w:t>
            </w:r>
            <w:r w:rsidRPr="002733A5">
              <w:rPr>
                <w:rFonts w:ascii="Avenir Next LT Pro" w:hAnsi="Avenir Next LT Pro"/>
                <w:sz w:val="20"/>
                <w:szCs w:val="20"/>
              </w:rPr>
              <w:t xml:space="preserve"> Les produits sont les éléments concrets que le projet atteindra pendant ou à la fin de son exécution. Ils doivent être SMART (</w:t>
            </w:r>
            <w:r w:rsidRPr="002733A5">
              <w:rPr>
                <w:rStyle w:val="Strong"/>
                <w:rFonts w:ascii="Avenir Next LT Pro" w:hAnsi="Avenir Next LT Pro"/>
                <w:sz w:val="20"/>
                <w:szCs w:val="20"/>
              </w:rPr>
              <w:t>Spécifique</w:t>
            </w:r>
            <w:r w:rsidRPr="002733A5">
              <w:rPr>
                <w:rFonts w:ascii="Avenir Next LT Pro" w:hAnsi="Avenir Next LT Pro"/>
                <w:b/>
                <w:bCs/>
                <w:sz w:val="20"/>
                <w:szCs w:val="20"/>
              </w:rPr>
              <w:t xml:space="preserve">, </w:t>
            </w:r>
            <w:r w:rsidRPr="002733A5">
              <w:rPr>
                <w:rStyle w:val="Strong"/>
                <w:rFonts w:ascii="Avenir Next LT Pro" w:hAnsi="Avenir Next LT Pro"/>
                <w:sz w:val="20"/>
                <w:szCs w:val="20"/>
              </w:rPr>
              <w:t>Mesurable</w:t>
            </w:r>
            <w:r w:rsidRPr="002733A5">
              <w:rPr>
                <w:rFonts w:ascii="Avenir Next LT Pro" w:hAnsi="Avenir Next LT Pro"/>
                <w:b/>
                <w:bCs/>
                <w:sz w:val="20"/>
                <w:szCs w:val="20"/>
              </w:rPr>
              <w:t xml:space="preserve">, </w:t>
            </w:r>
            <w:r w:rsidRPr="002733A5">
              <w:rPr>
                <w:rStyle w:val="Strong"/>
                <w:rFonts w:ascii="Avenir Next LT Pro" w:hAnsi="Avenir Next LT Pro"/>
                <w:sz w:val="20"/>
                <w:szCs w:val="20"/>
              </w:rPr>
              <w:t>Atteignable</w:t>
            </w:r>
            <w:r w:rsidRPr="002733A5">
              <w:rPr>
                <w:rFonts w:ascii="Avenir Next LT Pro" w:hAnsi="Avenir Next LT Pro"/>
                <w:b/>
                <w:bCs/>
                <w:sz w:val="20"/>
                <w:szCs w:val="20"/>
              </w:rPr>
              <w:t xml:space="preserve">, </w:t>
            </w:r>
            <w:r w:rsidRPr="002733A5">
              <w:rPr>
                <w:rStyle w:val="Strong"/>
                <w:rFonts w:ascii="Avenir Next LT Pro" w:hAnsi="Avenir Next LT Pro"/>
                <w:sz w:val="20"/>
                <w:szCs w:val="20"/>
              </w:rPr>
              <w:t>Réaliste</w:t>
            </w:r>
            <w:r w:rsidRPr="002733A5">
              <w:rPr>
                <w:rFonts w:ascii="Avenir Next LT Pro" w:hAnsi="Avenir Next LT Pro"/>
                <w:sz w:val="20"/>
                <w:szCs w:val="20"/>
              </w:rPr>
              <w:t xml:space="preserve"> et</w:t>
            </w:r>
            <w:r w:rsidRPr="002733A5">
              <w:rPr>
                <w:rStyle w:val="Strong"/>
                <w:rFonts w:ascii="Avenir Next LT Pro" w:hAnsi="Avenir Next LT Pro"/>
              </w:rPr>
              <w:t xml:space="preserve"> </w:t>
            </w:r>
            <w:r w:rsidRPr="002733A5">
              <w:rPr>
                <w:rStyle w:val="Strong"/>
                <w:rFonts w:ascii="Avenir Next LT Pro" w:hAnsi="Avenir Next LT Pro"/>
                <w:sz w:val="20"/>
                <w:szCs w:val="20"/>
              </w:rPr>
              <w:t xml:space="preserve">Temporel) et peuvent, au besoin, être déclinés en sous-produits. </w:t>
            </w:r>
          </w:p>
          <w:p w14:paraId="33CD6F41" w14:textId="77777777" w:rsidR="00B12CB3" w:rsidRPr="002733A5" w:rsidRDefault="7CAB5358" w:rsidP="00B12CB3">
            <w:pPr>
              <w:spacing w:after="120"/>
              <w:jc w:val="both"/>
              <w:rPr>
                <w:rFonts w:ascii="Avenir Next LT Pro" w:hAnsi="Avenir Next LT Pro"/>
                <w:sz w:val="20"/>
                <w:szCs w:val="20"/>
                <w:lang w:eastAsia="fr-FR"/>
              </w:rPr>
            </w:pPr>
            <w:r w:rsidRPr="002733A5">
              <w:rPr>
                <w:rStyle w:val="Strong"/>
                <w:rFonts w:ascii="Avenir Next LT Pro" w:hAnsi="Avenir Next LT Pro"/>
                <w:sz w:val="20"/>
                <w:szCs w:val="20"/>
              </w:rPr>
              <w:t xml:space="preserve">Par exemple, un produit pourra être ‘la réalisation et l’entretien de 2 000 ha de plantations’ ou ‘la production d’un document stratégique national particulier’. Inversement, un produit tel que ‘les capacités des parties prenantes sont renforcées en matière de gestion foncière’ qui n’est pas SMART et n’est donc pas recevable. </w:t>
            </w:r>
          </w:p>
          <w:p w14:paraId="1A9F3DF7" w14:textId="4F1025C5" w:rsidR="001E623B" w:rsidRPr="002733A5" w:rsidRDefault="7CAB5358" w:rsidP="00B12CB3">
            <w:pPr>
              <w:spacing w:after="120"/>
              <w:jc w:val="both"/>
              <w:rPr>
                <w:rFonts w:ascii="Avenir Next LT Pro" w:hAnsi="Avenir Next LT Pro"/>
                <w:color w:val="276E8B" w:themeColor="accent1" w:themeShade="BF"/>
                <w:sz w:val="20"/>
                <w:szCs w:val="20"/>
                <w:lang w:eastAsia="fr-FR"/>
              </w:rPr>
            </w:pPr>
            <w:r w:rsidRPr="002733A5">
              <w:rPr>
                <w:rFonts w:ascii="Avenir Next LT Pro" w:hAnsi="Avenir Next LT Pro"/>
                <w:b/>
                <w:bCs/>
                <w:sz w:val="20"/>
                <w:szCs w:val="20"/>
              </w:rPr>
              <w:t xml:space="preserve">Activités : </w:t>
            </w:r>
            <w:r w:rsidRPr="002733A5">
              <w:rPr>
                <w:rFonts w:ascii="Avenir Next LT Pro" w:hAnsi="Avenir Next LT Pro"/>
                <w:sz w:val="20"/>
                <w:szCs w:val="20"/>
              </w:rPr>
              <w:t xml:space="preserve">Les activités sont des étapes opérationnelles qui, mises bout à bout, permettront d’atteindre le produit recherché y inclus les renforcements des capacités des parties prenantes pertinentes. </w:t>
            </w:r>
          </w:p>
        </w:tc>
      </w:tr>
    </w:tbl>
    <w:p w14:paraId="0DF7BDA7" w14:textId="77777777" w:rsidR="00D8492D" w:rsidRPr="002733A5" w:rsidRDefault="00D8492D" w:rsidP="001A24F4">
      <w:pPr>
        <w:spacing w:after="120" w:line="276" w:lineRule="auto"/>
        <w:jc w:val="both"/>
        <w:rPr>
          <w:rFonts w:ascii="Avenir Next LT Pro" w:hAnsi="Avenir Next LT Pro"/>
          <w:sz w:val="20"/>
          <w:szCs w:val="20"/>
          <w:lang w:eastAsia="fr-FR"/>
        </w:rPr>
      </w:pPr>
    </w:p>
    <w:p w14:paraId="002DBFC7" w14:textId="7AEA6A2A" w:rsidR="001A24F4" w:rsidRPr="002733A5" w:rsidRDefault="3EAD2EBD" w:rsidP="001A24F4">
      <w:pPr>
        <w:spacing w:after="120" w:line="276" w:lineRule="auto"/>
        <w:jc w:val="both"/>
        <w:rPr>
          <w:rFonts w:ascii="Avenir Next LT Pro" w:hAnsi="Avenir Next LT Pro"/>
          <w:sz w:val="20"/>
          <w:szCs w:val="20"/>
          <w:lang w:eastAsia="fr-FR"/>
        </w:rPr>
      </w:pPr>
      <w:r w:rsidRPr="002733A5">
        <w:rPr>
          <w:rFonts w:ascii="Avenir Next LT Pro" w:hAnsi="Avenir Next LT Pro"/>
          <w:sz w:val="20"/>
          <w:szCs w:val="20"/>
        </w:rPr>
        <w:t xml:space="preserve">Pour chaque produit, le soumissionnaire pourra estimer un besoin budgétaire estimatif à partir </w:t>
      </w:r>
      <w:proofErr w:type="spellStart"/>
      <w:r w:rsidRPr="002733A5">
        <w:rPr>
          <w:rFonts w:ascii="Avenir Next LT Pro" w:hAnsi="Avenir Next LT Pro"/>
          <w:sz w:val="20"/>
          <w:szCs w:val="20"/>
        </w:rPr>
        <w:t>des</w:t>
      </w:r>
      <w:proofErr w:type="spellEnd"/>
      <w:r w:rsidRPr="002733A5">
        <w:rPr>
          <w:rFonts w:ascii="Avenir Next LT Pro" w:hAnsi="Avenir Next LT Pro"/>
          <w:sz w:val="20"/>
          <w:szCs w:val="20"/>
        </w:rPr>
        <w:t xml:space="preserve"> ses expériences ou de proxy. Cette estimation est donnée à titre indicatif pour informer les décideurs et sera revue lors de la phase de préparation du document de projet. </w:t>
      </w:r>
    </w:p>
    <w:p w14:paraId="2C4BF175" w14:textId="77777777" w:rsidR="00B52DF4" w:rsidRDefault="00B52DF4" w:rsidP="009E12F0">
      <w:pPr>
        <w:spacing w:after="120"/>
        <w:jc w:val="both"/>
        <w:rPr>
          <w:rFonts w:ascii="Avenir Next LT Pro" w:hAnsi="Avenir Next LT Pro"/>
          <w:b/>
          <w:bCs/>
          <w:color w:val="134163" w:themeColor="accent6" w:themeShade="80"/>
          <w:sz w:val="20"/>
          <w:szCs w:val="20"/>
        </w:rPr>
      </w:pPr>
    </w:p>
    <w:p w14:paraId="462EA937" w14:textId="0DF287AF" w:rsidR="00B12CB3" w:rsidRPr="002733A5" w:rsidRDefault="7CAB5358" w:rsidP="009E12F0">
      <w:pPr>
        <w:spacing w:after="120"/>
        <w:jc w:val="both"/>
        <w:rPr>
          <w:rFonts w:ascii="Avenir Next LT Pro" w:hAnsi="Avenir Next LT Pro"/>
          <w:b/>
          <w:bCs/>
          <w:color w:val="398E98" w:themeColor="accent2" w:themeShade="BF"/>
          <w:sz w:val="20"/>
          <w:szCs w:val="20"/>
          <w:lang w:val="fr-CA"/>
        </w:rPr>
      </w:pPr>
      <w:r w:rsidRPr="002733A5">
        <w:rPr>
          <w:rFonts w:ascii="Avenir Next LT Pro" w:hAnsi="Avenir Next LT Pro"/>
          <w:b/>
          <w:bCs/>
          <w:color w:val="134163" w:themeColor="accent6" w:themeShade="80"/>
          <w:sz w:val="20"/>
          <w:szCs w:val="20"/>
        </w:rPr>
        <w:t xml:space="preserve">3.   </w:t>
      </w:r>
      <w:r w:rsidRPr="002733A5">
        <w:rPr>
          <w:rFonts w:ascii="Avenir Next LT Pro" w:hAnsi="Avenir Next LT Pro"/>
          <w:b/>
          <w:bCs/>
          <w:smallCaps/>
        </w:rPr>
        <w:t>Synergies</w:t>
      </w:r>
      <w:r w:rsidR="5AF256C8" w:rsidRPr="002733A5">
        <w:rPr>
          <w:rFonts w:ascii="Avenir Next LT Pro" w:hAnsi="Avenir Next LT Pro"/>
          <w:b/>
          <w:bCs/>
          <w:smallCaps/>
        </w:rPr>
        <w:t xml:space="preserve"> </w:t>
      </w:r>
      <w:r w:rsidRPr="002733A5">
        <w:rPr>
          <w:rFonts w:ascii="Avenir Next LT Pro" w:hAnsi="Avenir Next LT Pro"/>
          <w:b/>
          <w:bCs/>
          <w:smallCaps/>
        </w:rPr>
        <w:t xml:space="preserve">et cofinancements </w:t>
      </w:r>
      <w:r w:rsidR="3EAD2EBD" w:rsidRPr="00E85196">
        <w:rPr>
          <w:rFonts w:ascii="Avenir Next LT Pro" w:hAnsi="Avenir Next LT Pro"/>
          <w:b/>
          <w:bCs/>
          <w:color w:val="1C6194" w:themeColor="accent6" w:themeShade="BF"/>
          <w:sz w:val="20"/>
          <w:szCs w:val="20"/>
        </w:rPr>
        <w:t>[</w:t>
      </w:r>
      <w:r w:rsidR="0C512B55" w:rsidRPr="00E85196">
        <w:rPr>
          <w:rFonts w:ascii="Avenir Next LT Pro" w:hAnsi="Avenir Next LT Pro"/>
          <w:b/>
          <w:bCs/>
          <w:color w:val="1C6194" w:themeColor="accent6" w:themeShade="BF"/>
          <w:sz w:val="20"/>
          <w:szCs w:val="20"/>
        </w:rPr>
        <w:t>10</w:t>
      </w:r>
      <w:r w:rsidR="3EAD2EBD" w:rsidRPr="00E85196">
        <w:rPr>
          <w:rFonts w:ascii="Avenir Next LT Pro" w:hAnsi="Avenir Next LT Pro"/>
          <w:b/>
          <w:bCs/>
          <w:color w:val="1C6194" w:themeColor="accent6" w:themeShade="BF"/>
          <w:sz w:val="20"/>
          <w:szCs w:val="20"/>
        </w:rPr>
        <w:t>]</w:t>
      </w:r>
    </w:p>
    <w:p w14:paraId="62D0F524" w14:textId="3050F105" w:rsidR="00D8492D" w:rsidRPr="002733A5" w:rsidRDefault="43FD92D2" w:rsidP="009E12F0">
      <w:pPr>
        <w:spacing w:after="120"/>
        <w:jc w:val="both"/>
        <w:rPr>
          <w:rFonts w:ascii="Avenir Next LT Pro" w:hAnsi="Avenir Next LT Pro"/>
          <w:sz w:val="20"/>
          <w:szCs w:val="20"/>
        </w:rPr>
      </w:pPr>
      <w:r w:rsidRPr="002733A5">
        <w:rPr>
          <w:rFonts w:ascii="Avenir Next LT Pro" w:hAnsi="Avenir Next LT Pro"/>
          <w:sz w:val="20"/>
          <w:szCs w:val="20"/>
        </w:rPr>
        <w:t>Cette section énumère les autres projets</w:t>
      </w:r>
      <w:r w:rsidR="5AF256C8" w:rsidRPr="002733A5">
        <w:rPr>
          <w:rFonts w:ascii="Avenir Next LT Pro" w:hAnsi="Avenir Next LT Pro"/>
          <w:sz w:val="20"/>
          <w:szCs w:val="20"/>
        </w:rPr>
        <w:t xml:space="preserve"> pertinents</w:t>
      </w:r>
      <w:r w:rsidRPr="002733A5">
        <w:rPr>
          <w:rFonts w:ascii="Avenir Next LT Pro" w:hAnsi="Avenir Next LT Pro"/>
          <w:sz w:val="20"/>
          <w:szCs w:val="20"/>
        </w:rPr>
        <w:t xml:space="preserve"> qui soutiennent les mêmes effets, produits et activités et explique comment</w:t>
      </w:r>
      <w:r w:rsidR="00F54F55" w:rsidRPr="002733A5">
        <w:rPr>
          <w:rFonts w:ascii="Avenir Next LT Pro" w:hAnsi="Avenir Next LT Pro"/>
          <w:sz w:val="20"/>
          <w:szCs w:val="20"/>
        </w:rPr>
        <w:t xml:space="preserve"> la </w:t>
      </w:r>
      <w:r w:rsidRPr="002733A5">
        <w:rPr>
          <w:rFonts w:ascii="Avenir Next LT Pro" w:hAnsi="Avenir Next LT Pro"/>
          <w:sz w:val="20"/>
          <w:szCs w:val="20"/>
        </w:rPr>
        <w:t>cohérence</w:t>
      </w:r>
      <w:r w:rsidR="00F54F55" w:rsidRPr="002733A5">
        <w:rPr>
          <w:rFonts w:ascii="Avenir Next LT Pro" w:hAnsi="Avenir Next LT Pro"/>
          <w:sz w:val="20"/>
          <w:szCs w:val="20"/>
        </w:rPr>
        <w:t xml:space="preserve"> et </w:t>
      </w:r>
      <w:r w:rsidRPr="002733A5">
        <w:rPr>
          <w:rFonts w:ascii="Avenir Next LT Pro" w:hAnsi="Avenir Next LT Pro"/>
          <w:sz w:val="20"/>
          <w:szCs w:val="20"/>
        </w:rPr>
        <w:t xml:space="preserve">complémentarité entre eux sera assurée. </w:t>
      </w:r>
      <w:r w:rsidR="5AF256C8" w:rsidRPr="002733A5">
        <w:rPr>
          <w:rFonts w:ascii="Avenir Next LT Pro" w:hAnsi="Avenir Next LT Pro"/>
          <w:sz w:val="20"/>
          <w:szCs w:val="20"/>
        </w:rPr>
        <w:t>Au-delà de la consultation des parties prenantes en charge des initiatives listés lors de la phase d</w:t>
      </w:r>
      <w:r w:rsidR="00F54F55" w:rsidRPr="002733A5">
        <w:rPr>
          <w:rFonts w:ascii="Avenir Next LT Pro" w:hAnsi="Avenir Next LT Pro"/>
          <w:sz w:val="20"/>
          <w:szCs w:val="20"/>
        </w:rPr>
        <w:t xml:space="preserve">u raffinement </w:t>
      </w:r>
      <w:r w:rsidR="5AF256C8" w:rsidRPr="002733A5">
        <w:rPr>
          <w:rFonts w:ascii="Avenir Next LT Pro" w:hAnsi="Avenir Next LT Pro"/>
          <w:sz w:val="20"/>
          <w:szCs w:val="20"/>
        </w:rPr>
        <w:t xml:space="preserve">du document de projet, il a attendu que soit identifier des propositions concrètes, adaptées et efficaces, permettant de favoriser les synergies entre le projet financé par CAFI et les autres initiatives pertinentes en vus de (i) maximiser l’impact des actions et (ii) éviter les réplications et contradictions. </w:t>
      </w:r>
    </w:p>
    <w:p w14:paraId="1E1A81B4" w14:textId="77777777" w:rsidR="00B52DF4" w:rsidRDefault="00B52DF4" w:rsidP="009E12F0">
      <w:pPr>
        <w:autoSpaceDE w:val="0"/>
        <w:autoSpaceDN w:val="0"/>
        <w:adjustRightInd w:val="0"/>
        <w:spacing w:after="120"/>
        <w:jc w:val="both"/>
        <w:rPr>
          <w:rFonts w:ascii="Avenir Next LT Pro" w:hAnsi="Avenir Next LT Pro"/>
          <w:sz w:val="20"/>
          <w:szCs w:val="20"/>
        </w:rPr>
      </w:pPr>
    </w:p>
    <w:p w14:paraId="53FFE3B6" w14:textId="77777777" w:rsidR="00B52DF4" w:rsidRDefault="00B52DF4" w:rsidP="009E12F0">
      <w:pPr>
        <w:autoSpaceDE w:val="0"/>
        <w:autoSpaceDN w:val="0"/>
        <w:adjustRightInd w:val="0"/>
        <w:spacing w:after="120"/>
        <w:jc w:val="both"/>
        <w:rPr>
          <w:rFonts w:ascii="Avenir Next LT Pro" w:hAnsi="Avenir Next LT Pro"/>
          <w:sz w:val="20"/>
          <w:szCs w:val="20"/>
        </w:rPr>
      </w:pPr>
    </w:p>
    <w:p w14:paraId="27B41421" w14:textId="77777777" w:rsidR="00B52DF4" w:rsidRDefault="00B52DF4" w:rsidP="009E12F0">
      <w:pPr>
        <w:autoSpaceDE w:val="0"/>
        <w:autoSpaceDN w:val="0"/>
        <w:adjustRightInd w:val="0"/>
        <w:spacing w:after="120"/>
        <w:jc w:val="both"/>
        <w:rPr>
          <w:rFonts w:ascii="Avenir Next LT Pro" w:hAnsi="Avenir Next LT Pro"/>
          <w:sz w:val="20"/>
          <w:szCs w:val="20"/>
        </w:rPr>
      </w:pPr>
    </w:p>
    <w:p w14:paraId="1B19014D" w14:textId="77777777" w:rsidR="00B52DF4" w:rsidRDefault="00B52DF4" w:rsidP="009E12F0">
      <w:pPr>
        <w:autoSpaceDE w:val="0"/>
        <w:autoSpaceDN w:val="0"/>
        <w:adjustRightInd w:val="0"/>
        <w:spacing w:after="120"/>
        <w:jc w:val="both"/>
        <w:rPr>
          <w:rFonts w:ascii="Avenir Next LT Pro" w:hAnsi="Avenir Next LT Pro"/>
          <w:sz w:val="20"/>
          <w:szCs w:val="20"/>
        </w:rPr>
      </w:pPr>
    </w:p>
    <w:p w14:paraId="0861738E" w14:textId="77777777" w:rsidR="00B52DF4" w:rsidRDefault="00B52DF4" w:rsidP="009E12F0">
      <w:pPr>
        <w:autoSpaceDE w:val="0"/>
        <w:autoSpaceDN w:val="0"/>
        <w:adjustRightInd w:val="0"/>
        <w:spacing w:after="120"/>
        <w:jc w:val="both"/>
        <w:rPr>
          <w:rFonts w:ascii="Avenir Next LT Pro" w:hAnsi="Avenir Next LT Pro"/>
          <w:sz w:val="20"/>
          <w:szCs w:val="20"/>
        </w:rPr>
      </w:pPr>
    </w:p>
    <w:p w14:paraId="05594577" w14:textId="2953A158" w:rsidR="00D8492D" w:rsidRPr="002733A5" w:rsidRDefault="43FD92D2" w:rsidP="009E12F0">
      <w:pPr>
        <w:autoSpaceDE w:val="0"/>
        <w:autoSpaceDN w:val="0"/>
        <w:adjustRightInd w:val="0"/>
        <w:spacing w:after="120"/>
        <w:jc w:val="both"/>
        <w:rPr>
          <w:rFonts w:ascii="Avenir Next LT Pro" w:hAnsi="Avenir Next LT Pro"/>
          <w:i/>
          <w:iCs/>
          <w:color w:val="1C6194" w:themeColor="accent6" w:themeShade="BF"/>
          <w:sz w:val="20"/>
          <w:szCs w:val="20"/>
        </w:rPr>
      </w:pPr>
      <w:r w:rsidRPr="002733A5">
        <w:rPr>
          <w:rFonts w:ascii="Avenir Next LT Pro" w:hAnsi="Avenir Next LT Pro"/>
          <w:sz w:val="20"/>
          <w:szCs w:val="20"/>
        </w:rPr>
        <w:lastRenderedPageBreak/>
        <w:t>Liste obligatoire : s’il n’y a pas d'initiatives pertinentes, veuillez le mentionner explicitement</w:t>
      </w:r>
      <w:r w:rsidRPr="002733A5">
        <w:rPr>
          <w:rFonts w:ascii="Avenir Next LT Pro" w:hAnsi="Avenir Next LT Pro"/>
          <w:i/>
          <w:iCs/>
          <w:color w:val="1C6194" w:themeColor="accent6" w:themeShade="BF"/>
          <w:sz w:val="20"/>
          <w:szCs w:val="20"/>
        </w:rPr>
        <w:t>.</w:t>
      </w:r>
    </w:p>
    <w:p w14:paraId="14C7D74C" w14:textId="77777777" w:rsidR="00D8492D" w:rsidRPr="002733A5" w:rsidRDefault="00D8492D" w:rsidP="24724455">
      <w:pPr>
        <w:pStyle w:val="BodyText"/>
        <w:spacing w:before="5"/>
        <w:rPr>
          <w:rFonts w:ascii="Avenir Next LT Pro" w:hAnsi="Avenir Next LT Pro"/>
          <w:b/>
          <w:bCs/>
          <w:i w:val="0"/>
          <w:iCs w:val="0"/>
          <w:sz w:val="9"/>
          <w:szCs w:val="9"/>
          <w:lang w:val="fr-FR"/>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1507"/>
        <w:gridCol w:w="1507"/>
        <w:gridCol w:w="1618"/>
        <w:gridCol w:w="934"/>
        <w:gridCol w:w="2222"/>
      </w:tblGrid>
      <w:tr w:rsidR="00713DDB" w:rsidRPr="00713DDB" w14:paraId="28882D9B" w14:textId="77777777" w:rsidTr="00713DDB">
        <w:trPr>
          <w:trHeight w:val="889"/>
        </w:trPr>
        <w:tc>
          <w:tcPr>
            <w:tcW w:w="1323" w:type="dxa"/>
            <w:shd w:val="clear" w:color="auto" w:fill="AFB9BB" w:themeFill="accent4" w:themeFillTint="99"/>
          </w:tcPr>
          <w:p w14:paraId="519B4232" w14:textId="30C4CB38" w:rsidR="00023547" w:rsidRPr="00713DDB" w:rsidRDefault="5AF256C8" w:rsidP="4E21F97E">
            <w:pPr>
              <w:pStyle w:val="TableParagraph"/>
              <w:spacing w:before="9" w:line="20" w:lineRule="atLeast"/>
              <w:jc w:val="center"/>
              <w:rPr>
                <w:rFonts w:ascii="Avenir Next LT Pro" w:hAnsi="Avenir Next LT Pro"/>
                <w:b/>
                <w:bCs/>
                <w:color w:val="FFFFFF" w:themeColor="background1"/>
                <w:sz w:val="20"/>
                <w:szCs w:val="20"/>
                <w:lang w:val="fr-FR"/>
              </w:rPr>
            </w:pPr>
            <w:r w:rsidRPr="00713DDB">
              <w:rPr>
                <w:rFonts w:ascii="Avenir Next LT Pro" w:hAnsi="Avenir Next LT Pro"/>
                <w:b/>
                <w:bCs/>
                <w:color w:val="FFFFFF" w:themeColor="background1"/>
                <w:w w:val="105"/>
                <w:sz w:val="20"/>
                <w:szCs w:val="20"/>
                <w:lang w:val="fr-FR"/>
              </w:rPr>
              <w:t>Projet</w:t>
            </w:r>
          </w:p>
        </w:tc>
        <w:tc>
          <w:tcPr>
            <w:tcW w:w="1507" w:type="dxa"/>
            <w:shd w:val="clear" w:color="auto" w:fill="AFB9BB" w:themeFill="accent4" w:themeFillTint="99"/>
          </w:tcPr>
          <w:p w14:paraId="47268CD6" w14:textId="5BF9386D" w:rsidR="00023547" w:rsidRPr="00713DDB" w:rsidRDefault="5AF256C8" w:rsidP="4E21F97E">
            <w:pPr>
              <w:pStyle w:val="TableParagraph"/>
              <w:spacing w:before="9" w:line="20" w:lineRule="atLeast"/>
              <w:ind w:firstLine="5"/>
              <w:jc w:val="center"/>
              <w:rPr>
                <w:rFonts w:ascii="Avenir Next LT Pro" w:hAnsi="Avenir Next LT Pro"/>
                <w:b/>
                <w:bCs/>
                <w:color w:val="FFFFFF" w:themeColor="background1"/>
                <w:w w:val="105"/>
                <w:sz w:val="20"/>
                <w:szCs w:val="20"/>
                <w:lang w:val="fr-FR"/>
              </w:rPr>
            </w:pPr>
            <w:r w:rsidRPr="00713DDB">
              <w:rPr>
                <w:rFonts w:ascii="Avenir Next LT Pro" w:hAnsi="Avenir Next LT Pro"/>
                <w:b/>
                <w:bCs/>
                <w:color w:val="FFFFFF" w:themeColor="background1"/>
                <w:w w:val="105"/>
                <w:sz w:val="20"/>
                <w:szCs w:val="20"/>
                <w:lang w:val="fr-FR"/>
              </w:rPr>
              <w:t>Description</w:t>
            </w:r>
          </w:p>
        </w:tc>
        <w:tc>
          <w:tcPr>
            <w:tcW w:w="1507" w:type="dxa"/>
            <w:shd w:val="clear" w:color="auto" w:fill="AFB9BB" w:themeFill="accent4" w:themeFillTint="99"/>
          </w:tcPr>
          <w:p w14:paraId="4C474BDC" w14:textId="23DF4353" w:rsidR="00023547" w:rsidRPr="00713DDB" w:rsidRDefault="5AF256C8" w:rsidP="4E21F97E">
            <w:pPr>
              <w:pStyle w:val="TableParagraph"/>
              <w:spacing w:before="9" w:line="20" w:lineRule="atLeast"/>
              <w:ind w:firstLine="5"/>
              <w:jc w:val="center"/>
              <w:rPr>
                <w:rFonts w:ascii="Avenir Next LT Pro" w:hAnsi="Avenir Next LT Pro"/>
                <w:color w:val="FFFFFF" w:themeColor="background1"/>
                <w:sz w:val="20"/>
                <w:szCs w:val="20"/>
                <w:lang w:val="fr-FR"/>
              </w:rPr>
            </w:pPr>
            <w:r w:rsidRPr="00713DDB">
              <w:rPr>
                <w:rFonts w:ascii="Avenir Next LT Pro" w:hAnsi="Avenir Next LT Pro"/>
                <w:b/>
                <w:bCs/>
                <w:color w:val="FFFFFF" w:themeColor="background1"/>
                <w:w w:val="105"/>
                <w:sz w:val="20"/>
                <w:szCs w:val="20"/>
                <w:lang w:val="fr-FR"/>
              </w:rPr>
              <w:t>Source</w:t>
            </w:r>
            <w:r w:rsidRPr="00713DDB">
              <w:rPr>
                <w:rFonts w:ascii="Avenir Next LT Pro" w:hAnsi="Avenir Next LT Pro"/>
                <w:b/>
                <w:bCs/>
                <w:color w:val="FFFFFF" w:themeColor="background1"/>
                <w:spacing w:val="1"/>
                <w:w w:val="105"/>
                <w:sz w:val="20"/>
                <w:szCs w:val="20"/>
                <w:lang w:val="fr-FR"/>
              </w:rPr>
              <w:t xml:space="preserve"> </w:t>
            </w:r>
            <w:r w:rsidRPr="00713DDB">
              <w:rPr>
                <w:rFonts w:ascii="Avenir Next LT Pro" w:hAnsi="Avenir Next LT Pro"/>
                <w:b/>
                <w:bCs/>
                <w:color w:val="FFFFFF" w:themeColor="background1"/>
                <w:w w:val="105"/>
                <w:sz w:val="20"/>
                <w:szCs w:val="20"/>
                <w:lang w:val="fr-FR"/>
              </w:rPr>
              <w:t>de</w:t>
            </w:r>
            <w:r w:rsidRPr="00713DDB">
              <w:rPr>
                <w:rFonts w:ascii="Avenir Next LT Pro" w:hAnsi="Avenir Next LT Pro"/>
                <w:b/>
                <w:bCs/>
                <w:color w:val="FFFFFF" w:themeColor="background1"/>
                <w:spacing w:val="1"/>
                <w:w w:val="105"/>
                <w:sz w:val="20"/>
                <w:szCs w:val="20"/>
                <w:lang w:val="fr-FR"/>
              </w:rPr>
              <w:t xml:space="preserve"> </w:t>
            </w:r>
            <w:r w:rsidRPr="00713DDB">
              <w:rPr>
                <w:rFonts w:ascii="Avenir Next LT Pro" w:hAnsi="Avenir Next LT Pro"/>
                <w:b/>
                <w:bCs/>
                <w:color w:val="FFFFFF" w:themeColor="background1"/>
                <w:w w:val="105"/>
                <w:sz w:val="20"/>
                <w:szCs w:val="20"/>
                <w:lang w:val="fr-FR"/>
              </w:rPr>
              <w:t>financement</w:t>
            </w:r>
            <w:r w:rsidRPr="00713DDB">
              <w:rPr>
                <w:rFonts w:ascii="Avenir Next LT Pro" w:hAnsi="Avenir Next LT Pro"/>
                <w:b/>
                <w:bCs/>
                <w:color w:val="FFFFFF" w:themeColor="background1"/>
                <w:spacing w:val="1"/>
                <w:w w:val="105"/>
                <w:sz w:val="20"/>
                <w:szCs w:val="20"/>
                <w:lang w:val="fr-FR"/>
              </w:rPr>
              <w:t xml:space="preserve"> </w:t>
            </w:r>
            <w:r w:rsidRPr="00713DDB">
              <w:rPr>
                <w:rFonts w:ascii="Avenir Next LT Pro" w:hAnsi="Avenir Next LT Pro"/>
                <w:color w:val="FFFFFF" w:themeColor="background1"/>
                <w:w w:val="105"/>
                <w:sz w:val="16"/>
                <w:szCs w:val="16"/>
                <w:lang w:val="fr-FR"/>
              </w:rPr>
              <w:t>(gouvernement/ partenaire</w:t>
            </w:r>
            <w:r w:rsidRPr="00713DDB">
              <w:rPr>
                <w:rFonts w:ascii="Avenir Next LT Pro" w:hAnsi="Avenir Next LT Pro"/>
                <w:color w:val="FFFFFF" w:themeColor="background1"/>
                <w:spacing w:val="8"/>
                <w:w w:val="105"/>
                <w:sz w:val="16"/>
                <w:szCs w:val="16"/>
                <w:lang w:val="fr-FR"/>
              </w:rPr>
              <w:t xml:space="preserve"> </w:t>
            </w:r>
            <w:r w:rsidRPr="00713DDB">
              <w:rPr>
                <w:rFonts w:ascii="Avenir Next LT Pro" w:hAnsi="Avenir Next LT Pro"/>
                <w:color w:val="FFFFFF" w:themeColor="background1"/>
                <w:w w:val="105"/>
                <w:sz w:val="16"/>
                <w:szCs w:val="16"/>
                <w:lang w:val="fr-FR"/>
              </w:rPr>
              <w:t xml:space="preserve">de </w:t>
            </w:r>
            <w:r w:rsidRPr="00713DDB">
              <w:rPr>
                <w:rFonts w:ascii="Avenir Next LT Pro" w:hAnsi="Avenir Next LT Pro"/>
                <w:color w:val="FFFFFF" w:themeColor="background1"/>
                <w:w w:val="110"/>
                <w:sz w:val="16"/>
                <w:szCs w:val="16"/>
                <w:lang w:val="fr-FR"/>
              </w:rPr>
              <w:t>développement)</w:t>
            </w:r>
          </w:p>
        </w:tc>
        <w:tc>
          <w:tcPr>
            <w:tcW w:w="1618" w:type="dxa"/>
            <w:shd w:val="clear" w:color="auto" w:fill="AFB9BB" w:themeFill="accent4" w:themeFillTint="99"/>
          </w:tcPr>
          <w:p w14:paraId="66360CA3" w14:textId="2BB39D8D" w:rsidR="00023547" w:rsidRPr="00713DDB" w:rsidRDefault="5AF256C8" w:rsidP="4E21F97E">
            <w:pPr>
              <w:pStyle w:val="TableParagraph"/>
              <w:spacing w:before="9" w:line="20" w:lineRule="atLeast"/>
              <w:jc w:val="center"/>
              <w:rPr>
                <w:rFonts w:ascii="Avenir Next LT Pro" w:hAnsi="Avenir Next LT Pro"/>
                <w:b/>
                <w:bCs/>
                <w:color w:val="FFFFFF" w:themeColor="background1"/>
                <w:sz w:val="20"/>
                <w:szCs w:val="20"/>
                <w:lang w:val="fr-FR"/>
              </w:rPr>
            </w:pPr>
            <w:r w:rsidRPr="00713DDB">
              <w:rPr>
                <w:rFonts w:ascii="Avenir Next LT Pro" w:hAnsi="Avenir Next LT Pro"/>
                <w:b/>
                <w:bCs/>
                <w:color w:val="FFFFFF" w:themeColor="background1"/>
                <w:spacing w:val="-2"/>
                <w:w w:val="105"/>
                <w:sz w:val="20"/>
                <w:szCs w:val="20"/>
                <w:lang w:val="fr-FR"/>
              </w:rPr>
              <w:t xml:space="preserve">Budget </w:t>
            </w:r>
          </w:p>
        </w:tc>
        <w:tc>
          <w:tcPr>
            <w:tcW w:w="934" w:type="dxa"/>
            <w:shd w:val="clear" w:color="auto" w:fill="AFB9BB" w:themeFill="accent4" w:themeFillTint="99"/>
          </w:tcPr>
          <w:p w14:paraId="428FC1A0" w14:textId="67A604D7" w:rsidR="00023547" w:rsidRPr="00713DDB" w:rsidRDefault="5AF256C8" w:rsidP="4E21F97E">
            <w:pPr>
              <w:pStyle w:val="TableParagraph"/>
              <w:spacing w:before="9" w:line="20" w:lineRule="atLeast"/>
              <w:jc w:val="center"/>
              <w:rPr>
                <w:rFonts w:ascii="Avenir Next LT Pro" w:hAnsi="Avenir Next LT Pro"/>
                <w:b/>
                <w:bCs/>
                <w:color w:val="FFFFFF" w:themeColor="background1"/>
                <w:sz w:val="20"/>
                <w:szCs w:val="20"/>
                <w:lang w:val="fr-FR"/>
              </w:rPr>
            </w:pPr>
            <w:r w:rsidRPr="00713DDB">
              <w:rPr>
                <w:rFonts w:ascii="Avenir Next LT Pro" w:hAnsi="Avenir Next LT Pro"/>
                <w:b/>
                <w:bCs/>
                <w:color w:val="FFFFFF" w:themeColor="background1"/>
                <w:w w:val="105"/>
                <w:sz w:val="20"/>
                <w:szCs w:val="20"/>
                <w:lang w:val="fr-FR"/>
              </w:rPr>
              <w:t xml:space="preserve">Période de mise en </w:t>
            </w:r>
            <w:r w:rsidR="00E85196" w:rsidRPr="00713DDB">
              <w:rPr>
                <w:rFonts w:ascii="Avenir Next LT Pro" w:hAnsi="Avenir Next LT Pro"/>
                <w:b/>
                <w:bCs/>
                <w:color w:val="FFFFFF" w:themeColor="background1"/>
                <w:w w:val="105"/>
                <w:sz w:val="20"/>
                <w:szCs w:val="20"/>
                <w:lang w:val="fr-FR"/>
              </w:rPr>
              <w:t>œuvre</w:t>
            </w:r>
          </w:p>
        </w:tc>
        <w:tc>
          <w:tcPr>
            <w:tcW w:w="2222" w:type="dxa"/>
            <w:shd w:val="clear" w:color="auto" w:fill="AFB9BB" w:themeFill="accent4" w:themeFillTint="99"/>
          </w:tcPr>
          <w:p w14:paraId="51A7AC41" w14:textId="28180841" w:rsidR="00023547" w:rsidRPr="00713DDB" w:rsidRDefault="5AF256C8" w:rsidP="4E21F97E">
            <w:pPr>
              <w:pStyle w:val="TableParagraph"/>
              <w:spacing w:before="9" w:line="20" w:lineRule="atLeast"/>
              <w:ind w:left="128" w:right="126"/>
              <w:jc w:val="center"/>
              <w:rPr>
                <w:rFonts w:ascii="Avenir Next LT Pro" w:hAnsi="Avenir Next LT Pro"/>
                <w:b/>
                <w:bCs/>
                <w:color w:val="FFFFFF" w:themeColor="background1"/>
                <w:sz w:val="20"/>
                <w:szCs w:val="20"/>
                <w:lang w:val="fr-FR"/>
              </w:rPr>
            </w:pPr>
            <w:r w:rsidRPr="00713DDB">
              <w:rPr>
                <w:rFonts w:ascii="Avenir Next LT Pro" w:hAnsi="Avenir Next LT Pro"/>
                <w:b/>
                <w:bCs/>
                <w:color w:val="FFFFFF" w:themeColor="background1"/>
                <w:w w:val="105"/>
                <w:sz w:val="20"/>
                <w:szCs w:val="20"/>
                <w:lang w:val="fr-FR"/>
              </w:rPr>
              <w:t>Stratégies pertinentes pour la synergie des initiatives</w:t>
            </w:r>
          </w:p>
        </w:tc>
      </w:tr>
      <w:tr w:rsidR="00023547" w:rsidRPr="002733A5" w14:paraId="4D795016" w14:textId="77777777" w:rsidTr="24724455">
        <w:trPr>
          <w:trHeight w:val="522"/>
        </w:trPr>
        <w:tc>
          <w:tcPr>
            <w:tcW w:w="1323" w:type="dxa"/>
          </w:tcPr>
          <w:p w14:paraId="0B4A4DAE" w14:textId="77777777" w:rsidR="00023547" w:rsidRPr="002733A5" w:rsidRDefault="00023547" w:rsidP="4E21F97E">
            <w:pPr>
              <w:pStyle w:val="TableParagraph"/>
              <w:rPr>
                <w:rFonts w:ascii="Avenir Next LT Pro" w:hAnsi="Avenir Next LT Pro"/>
                <w:sz w:val="18"/>
                <w:szCs w:val="18"/>
                <w:lang w:val="fr-FR"/>
              </w:rPr>
            </w:pPr>
          </w:p>
        </w:tc>
        <w:tc>
          <w:tcPr>
            <w:tcW w:w="1507" w:type="dxa"/>
          </w:tcPr>
          <w:p w14:paraId="3961A1E1" w14:textId="77777777" w:rsidR="00023547" w:rsidRPr="002733A5" w:rsidRDefault="00023547" w:rsidP="4E21F97E">
            <w:pPr>
              <w:pStyle w:val="TableParagraph"/>
              <w:rPr>
                <w:rFonts w:ascii="Avenir Next LT Pro" w:hAnsi="Avenir Next LT Pro"/>
                <w:sz w:val="18"/>
                <w:szCs w:val="18"/>
                <w:lang w:val="fr-FR"/>
              </w:rPr>
            </w:pPr>
          </w:p>
        </w:tc>
        <w:tc>
          <w:tcPr>
            <w:tcW w:w="1507" w:type="dxa"/>
          </w:tcPr>
          <w:p w14:paraId="3C92D2CB" w14:textId="09DE8A05" w:rsidR="00023547" w:rsidRPr="002733A5" w:rsidRDefault="00023547" w:rsidP="4E21F97E">
            <w:pPr>
              <w:pStyle w:val="TableParagraph"/>
              <w:rPr>
                <w:rFonts w:ascii="Avenir Next LT Pro" w:hAnsi="Avenir Next LT Pro"/>
                <w:sz w:val="18"/>
                <w:szCs w:val="18"/>
                <w:lang w:val="fr-FR"/>
              </w:rPr>
            </w:pPr>
          </w:p>
        </w:tc>
        <w:tc>
          <w:tcPr>
            <w:tcW w:w="1618" w:type="dxa"/>
          </w:tcPr>
          <w:p w14:paraId="67AD93A1" w14:textId="77777777" w:rsidR="00023547" w:rsidRPr="002733A5" w:rsidRDefault="00023547" w:rsidP="4E21F97E">
            <w:pPr>
              <w:pStyle w:val="TableParagraph"/>
              <w:rPr>
                <w:rFonts w:ascii="Avenir Next LT Pro" w:hAnsi="Avenir Next LT Pro"/>
                <w:sz w:val="18"/>
                <w:szCs w:val="18"/>
                <w:lang w:val="fr-FR"/>
              </w:rPr>
            </w:pPr>
          </w:p>
        </w:tc>
        <w:tc>
          <w:tcPr>
            <w:tcW w:w="934" w:type="dxa"/>
          </w:tcPr>
          <w:p w14:paraId="0905782F" w14:textId="77777777" w:rsidR="00023547" w:rsidRPr="002733A5" w:rsidRDefault="00023547" w:rsidP="4E21F97E">
            <w:pPr>
              <w:pStyle w:val="TableParagraph"/>
              <w:rPr>
                <w:rFonts w:ascii="Avenir Next LT Pro" w:hAnsi="Avenir Next LT Pro"/>
                <w:sz w:val="18"/>
                <w:szCs w:val="18"/>
                <w:lang w:val="fr-FR"/>
              </w:rPr>
            </w:pPr>
          </w:p>
        </w:tc>
        <w:tc>
          <w:tcPr>
            <w:tcW w:w="2222" w:type="dxa"/>
          </w:tcPr>
          <w:p w14:paraId="0779247C" w14:textId="77777777" w:rsidR="00023547" w:rsidRPr="002733A5" w:rsidRDefault="00023547" w:rsidP="4E21F97E">
            <w:pPr>
              <w:pStyle w:val="TableParagraph"/>
              <w:rPr>
                <w:rFonts w:ascii="Avenir Next LT Pro" w:hAnsi="Avenir Next LT Pro"/>
                <w:sz w:val="18"/>
                <w:szCs w:val="18"/>
                <w:lang w:val="fr-FR"/>
              </w:rPr>
            </w:pPr>
          </w:p>
        </w:tc>
      </w:tr>
    </w:tbl>
    <w:p w14:paraId="1F9A8A0E" w14:textId="1C7CC2E5" w:rsidR="00023547" w:rsidRPr="002733A5" w:rsidRDefault="5AF256C8" w:rsidP="00023547">
      <w:pPr>
        <w:spacing w:before="240" w:after="120"/>
        <w:jc w:val="both"/>
        <w:rPr>
          <w:rFonts w:ascii="Avenir Next LT Pro" w:hAnsi="Avenir Next LT Pro"/>
          <w:sz w:val="20"/>
          <w:szCs w:val="20"/>
        </w:rPr>
      </w:pPr>
      <w:r w:rsidRPr="002733A5">
        <w:rPr>
          <w:rFonts w:ascii="Avenir Next LT Pro" w:hAnsi="Avenir Next LT Pro"/>
          <w:sz w:val="20"/>
          <w:szCs w:val="20"/>
        </w:rPr>
        <w:t xml:space="preserve">En termes de cofinancements publics ou privés, CAFI n’impose pas d’obligations spécifiques. Cependant, la capacité des </w:t>
      </w:r>
      <w:r w:rsidR="254A8D2E" w:rsidRPr="002733A5">
        <w:rPr>
          <w:rFonts w:ascii="Avenir Next LT Pro" w:hAnsi="Avenir Next LT Pro"/>
          <w:sz w:val="20"/>
          <w:szCs w:val="20"/>
        </w:rPr>
        <w:t xml:space="preserve">Organismes de mise en </w:t>
      </w:r>
      <w:r w:rsidR="00E85196" w:rsidRPr="002733A5">
        <w:rPr>
          <w:rFonts w:ascii="Avenir Next LT Pro" w:hAnsi="Avenir Next LT Pro"/>
          <w:sz w:val="20"/>
          <w:szCs w:val="20"/>
        </w:rPr>
        <w:t>œuvre</w:t>
      </w:r>
      <w:r w:rsidRPr="002733A5">
        <w:rPr>
          <w:rFonts w:ascii="Avenir Next LT Pro" w:hAnsi="Avenir Next LT Pro"/>
          <w:sz w:val="20"/>
          <w:szCs w:val="20"/>
        </w:rPr>
        <w:t xml:space="preserve"> à lever et aligner concrètement des co-financements représentera un avantage comparatif et pourront être indiqués dans cette section. A noter, que pour les cofinancements, la politique CAFI sur les cofinancements, adoptée en décembre 2022, comprenant des obligations sur la coordination et le rapportage des actions s’applique. </w:t>
      </w:r>
    </w:p>
    <w:p w14:paraId="2481B8C8" w14:textId="77777777" w:rsidR="00023547" w:rsidRDefault="00023547" w:rsidP="00D8492D">
      <w:pPr>
        <w:jc w:val="both"/>
        <w:rPr>
          <w:rFonts w:ascii="Avenir Next LT Pro" w:hAnsi="Avenir Next LT Pro"/>
          <w:sz w:val="20"/>
          <w:szCs w:val="20"/>
        </w:rPr>
      </w:pPr>
    </w:p>
    <w:p w14:paraId="48A4350F" w14:textId="77777777" w:rsidR="00EC19F7" w:rsidRPr="002733A5" w:rsidRDefault="00EC19F7" w:rsidP="00D8492D">
      <w:pPr>
        <w:jc w:val="both"/>
        <w:rPr>
          <w:rFonts w:ascii="Avenir Next LT Pro" w:hAnsi="Avenir Next LT Pro"/>
          <w:sz w:val="20"/>
          <w:szCs w:val="20"/>
        </w:rPr>
      </w:pPr>
    </w:p>
    <w:p w14:paraId="2E9E491D" w14:textId="40DBB620" w:rsidR="001A24F4" w:rsidRPr="00E85196" w:rsidRDefault="3EAD2EBD" w:rsidP="001A24F4">
      <w:pPr>
        <w:jc w:val="both"/>
        <w:rPr>
          <w:rFonts w:ascii="Avenir Next LT Pro" w:hAnsi="Avenir Next LT Pro"/>
          <w:b/>
          <w:bCs/>
          <w:color w:val="1C6194" w:themeColor="accent6" w:themeShade="BF"/>
          <w:sz w:val="20"/>
          <w:szCs w:val="20"/>
        </w:rPr>
      </w:pPr>
      <w:r w:rsidRPr="002733A5">
        <w:rPr>
          <w:rFonts w:ascii="Avenir Next LT Pro" w:hAnsi="Avenir Next LT Pro"/>
          <w:b/>
          <w:bCs/>
          <w:color w:val="134163" w:themeColor="accent6" w:themeShade="80"/>
          <w:sz w:val="20"/>
          <w:szCs w:val="20"/>
        </w:rPr>
        <w:t>SECTION 4 : MODALITE</w:t>
      </w:r>
      <w:r w:rsidR="43FD92D2" w:rsidRPr="002733A5">
        <w:rPr>
          <w:rFonts w:ascii="Avenir Next LT Pro" w:hAnsi="Avenir Next LT Pro"/>
          <w:b/>
          <w:bCs/>
          <w:color w:val="134163" w:themeColor="accent6" w:themeShade="80"/>
          <w:sz w:val="20"/>
          <w:szCs w:val="20"/>
        </w:rPr>
        <w:t>S</w:t>
      </w:r>
      <w:r w:rsidRPr="002733A5">
        <w:rPr>
          <w:rFonts w:ascii="Avenir Next LT Pro" w:hAnsi="Avenir Next LT Pro"/>
          <w:b/>
          <w:bCs/>
          <w:color w:val="134163" w:themeColor="accent6" w:themeShade="80"/>
          <w:sz w:val="20"/>
          <w:szCs w:val="20"/>
        </w:rPr>
        <w:t xml:space="preserve"> D’EXECUTION ENVISAGEES </w:t>
      </w:r>
      <w:r w:rsidRPr="00E85196">
        <w:rPr>
          <w:rFonts w:ascii="Avenir Next LT Pro" w:hAnsi="Avenir Next LT Pro"/>
          <w:b/>
          <w:bCs/>
          <w:color w:val="1C6194" w:themeColor="accent6" w:themeShade="BF"/>
          <w:sz w:val="20"/>
          <w:szCs w:val="20"/>
        </w:rPr>
        <w:t xml:space="preserve">[Notation : </w:t>
      </w:r>
      <w:r w:rsidR="0C512B55" w:rsidRPr="00E85196">
        <w:rPr>
          <w:rFonts w:ascii="Avenir Next LT Pro" w:hAnsi="Avenir Next LT Pro"/>
          <w:b/>
          <w:bCs/>
          <w:color w:val="1C6194" w:themeColor="accent6" w:themeShade="BF"/>
          <w:sz w:val="20"/>
          <w:szCs w:val="20"/>
        </w:rPr>
        <w:t>30</w:t>
      </w:r>
      <w:r w:rsidRPr="00E85196">
        <w:rPr>
          <w:rFonts w:ascii="Avenir Next LT Pro" w:hAnsi="Avenir Next LT Pro"/>
          <w:b/>
          <w:bCs/>
          <w:color w:val="1C6194" w:themeColor="accent6" w:themeShade="BF"/>
          <w:sz w:val="20"/>
          <w:szCs w:val="20"/>
        </w:rPr>
        <w:t xml:space="preserve"> / 100]</w:t>
      </w:r>
    </w:p>
    <w:p w14:paraId="47E6CEC7" w14:textId="77777777" w:rsidR="00E35A28" w:rsidRPr="002733A5" w:rsidRDefault="00E35A28" w:rsidP="001A24F4">
      <w:pPr>
        <w:jc w:val="both"/>
        <w:rPr>
          <w:rFonts w:ascii="Avenir Next LT Pro" w:hAnsi="Avenir Next LT Pro"/>
          <w:b/>
          <w:bCs/>
          <w:color w:val="134163" w:themeColor="accent6" w:themeShade="80"/>
          <w:sz w:val="20"/>
          <w:szCs w:val="20"/>
        </w:rPr>
      </w:pPr>
    </w:p>
    <w:p w14:paraId="49D5F700" w14:textId="5EDFBC40" w:rsidR="00023547" w:rsidRPr="002733A5" w:rsidRDefault="5AF256C8" w:rsidP="009E12F0">
      <w:pPr>
        <w:spacing w:after="120"/>
        <w:jc w:val="both"/>
        <w:rPr>
          <w:rFonts w:ascii="Avenir Next LT Pro" w:hAnsi="Avenir Next LT Pro"/>
          <w:b/>
          <w:bCs/>
          <w:smallCaps/>
        </w:rPr>
      </w:pPr>
      <w:r w:rsidRPr="002733A5">
        <w:rPr>
          <w:rFonts w:ascii="Avenir Next LT Pro" w:hAnsi="Avenir Next LT Pro"/>
          <w:b/>
          <w:bCs/>
          <w:color w:val="134163" w:themeColor="accent6" w:themeShade="80"/>
          <w:sz w:val="20"/>
          <w:szCs w:val="20"/>
        </w:rPr>
        <w:t xml:space="preserve">1.  </w:t>
      </w:r>
      <w:r w:rsidRPr="002733A5">
        <w:rPr>
          <w:rFonts w:ascii="Avenir Next LT Pro" w:hAnsi="Avenir Next LT Pro"/>
          <w:b/>
          <w:bCs/>
          <w:smallCaps/>
        </w:rPr>
        <w:t>Arrangements institutionnels pressentis et partenariats</w:t>
      </w:r>
      <w:r w:rsidR="0C512B55" w:rsidRPr="002733A5">
        <w:rPr>
          <w:rFonts w:ascii="Avenir Next LT Pro" w:hAnsi="Avenir Next LT Pro"/>
          <w:b/>
          <w:bCs/>
          <w:smallCaps/>
        </w:rPr>
        <w:t xml:space="preserve"> </w:t>
      </w:r>
      <w:r w:rsidR="0C512B55" w:rsidRPr="00E85196">
        <w:rPr>
          <w:rFonts w:ascii="Avenir Next LT Pro" w:hAnsi="Avenir Next LT Pro"/>
          <w:b/>
          <w:bCs/>
          <w:color w:val="1C6194" w:themeColor="accent6" w:themeShade="BF"/>
          <w:sz w:val="20"/>
          <w:szCs w:val="20"/>
        </w:rPr>
        <w:t>[15]</w:t>
      </w:r>
    </w:p>
    <w:p w14:paraId="5B0C8994" w14:textId="77ED8DC9" w:rsidR="00B13AC6" w:rsidRPr="002733A5" w:rsidRDefault="626346BE" w:rsidP="009E12F0">
      <w:pPr>
        <w:spacing w:after="120"/>
        <w:jc w:val="both"/>
        <w:rPr>
          <w:rFonts w:ascii="Avenir Next LT Pro" w:hAnsi="Avenir Next LT Pro"/>
          <w:sz w:val="20"/>
          <w:szCs w:val="20"/>
        </w:rPr>
      </w:pPr>
      <w:r w:rsidRPr="002733A5">
        <w:rPr>
          <w:rFonts w:ascii="Avenir Next LT Pro" w:hAnsi="Avenir Next LT Pro"/>
          <w:sz w:val="20"/>
          <w:szCs w:val="20"/>
        </w:rPr>
        <w:t>Dans cette section, l’</w:t>
      </w:r>
      <w:r w:rsidR="02C8B53F" w:rsidRPr="002733A5">
        <w:rPr>
          <w:rFonts w:ascii="Avenir Next LT Pro" w:hAnsi="Avenir Next LT Pro"/>
          <w:sz w:val="20"/>
          <w:szCs w:val="20"/>
        </w:rPr>
        <w:t xml:space="preserve">organisme de mise en </w:t>
      </w:r>
      <w:r w:rsidR="001E1C50" w:rsidRPr="002733A5">
        <w:rPr>
          <w:rFonts w:ascii="Avenir Next LT Pro" w:hAnsi="Avenir Next LT Pro"/>
          <w:sz w:val="20"/>
          <w:szCs w:val="20"/>
        </w:rPr>
        <w:t>œuvre</w:t>
      </w:r>
      <w:r w:rsidRPr="002733A5">
        <w:rPr>
          <w:rFonts w:ascii="Avenir Next LT Pro" w:hAnsi="Avenir Next LT Pro"/>
          <w:sz w:val="20"/>
          <w:szCs w:val="20"/>
        </w:rPr>
        <w:t xml:space="preserve"> doit décrire les arrangements pressentis pour l’exécution du ou des projets en particulier, </w:t>
      </w:r>
    </w:p>
    <w:p w14:paraId="3AFDBCFD" w14:textId="1165C2F8" w:rsidR="00B13AC6" w:rsidRPr="002733A5" w:rsidRDefault="020C5788" w:rsidP="1F6F727A">
      <w:pPr>
        <w:pStyle w:val="ListParagraph"/>
        <w:numPr>
          <w:ilvl w:val="0"/>
          <w:numId w:val="24"/>
        </w:numPr>
        <w:spacing w:after="120"/>
        <w:ind w:left="426" w:hanging="357"/>
        <w:jc w:val="both"/>
        <w:rPr>
          <w:rFonts w:ascii="Avenir Next LT Pro" w:hAnsi="Avenir Next LT Pro"/>
          <w:color w:val="134163" w:themeColor="accent6" w:themeShade="80"/>
          <w:sz w:val="20"/>
          <w:szCs w:val="20"/>
        </w:rPr>
      </w:pPr>
      <w:r w:rsidRPr="002733A5">
        <w:rPr>
          <w:rFonts w:ascii="Avenir Next LT Pro" w:hAnsi="Avenir Next LT Pro"/>
          <w:sz w:val="20"/>
          <w:szCs w:val="20"/>
        </w:rPr>
        <w:t>S</w:t>
      </w:r>
      <w:r w:rsidR="626346BE" w:rsidRPr="002733A5">
        <w:rPr>
          <w:rFonts w:ascii="Avenir Next LT Pro" w:hAnsi="Avenir Next LT Pro"/>
          <w:sz w:val="20"/>
          <w:szCs w:val="20"/>
        </w:rPr>
        <w:t>i l’</w:t>
      </w:r>
      <w:r w:rsidR="4D33F764" w:rsidRPr="002733A5">
        <w:rPr>
          <w:rFonts w:ascii="Avenir Next LT Pro" w:hAnsi="Avenir Next LT Pro"/>
          <w:sz w:val="20"/>
          <w:szCs w:val="20"/>
        </w:rPr>
        <w:t xml:space="preserve">organisme de mise en </w:t>
      </w:r>
      <w:r w:rsidR="001E1C50" w:rsidRPr="002733A5">
        <w:rPr>
          <w:rFonts w:ascii="Avenir Next LT Pro" w:hAnsi="Avenir Next LT Pro"/>
          <w:sz w:val="20"/>
          <w:szCs w:val="20"/>
        </w:rPr>
        <w:t>œuvre</w:t>
      </w:r>
      <w:r w:rsidR="626346BE" w:rsidRPr="002733A5">
        <w:rPr>
          <w:rFonts w:ascii="Avenir Next LT Pro" w:hAnsi="Avenir Next LT Pro"/>
          <w:sz w:val="20"/>
          <w:szCs w:val="20"/>
        </w:rPr>
        <w:t xml:space="preserve"> prévoit de mettre en place une Unité de Gestion du Projet au sein d’une institution ou au sein de l’</w:t>
      </w:r>
      <w:r w:rsidR="71C1495F" w:rsidRPr="002733A5">
        <w:rPr>
          <w:rFonts w:ascii="Avenir Next LT Pro" w:hAnsi="Avenir Next LT Pro"/>
          <w:sz w:val="20"/>
          <w:szCs w:val="20"/>
        </w:rPr>
        <w:t xml:space="preserve">organisme de mise en </w:t>
      </w:r>
      <w:r w:rsidR="001E1C50" w:rsidRPr="002733A5">
        <w:rPr>
          <w:rFonts w:ascii="Avenir Next LT Pro" w:hAnsi="Avenir Next LT Pro"/>
          <w:sz w:val="20"/>
          <w:szCs w:val="20"/>
        </w:rPr>
        <w:t>œuvre</w:t>
      </w:r>
      <w:r w:rsidR="626346BE" w:rsidRPr="002733A5">
        <w:rPr>
          <w:rFonts w:ascii="Avenir Next LT Pro" w:hAnsi="Avenir Next LT Pro"/>
          <w:sz w:val="20"/>
          <w:szCs w:val="20"/>
        </w:rPr>
        <w:t xml:space="preserve"> ou d’un projet. A noter, que le renforcement d’UGP existante pertinente constitue un atout du fait que les projets pourraient être opérationnalisé plus rapidement.</w:t>
      </w:r>
    </w:p>
    <w:p w14:paraId="4CF98D35" w14:textId="1714734E" w:rsidR="00997672" w:rsidRPr="002733A5" w:rsidRDefault="626346BE" w:rsidP="008C6532">
      <w:pPr>
        <w:pStyle w:val="ListParagraph"/>
        <w:numPr>
          <w:ilvl w:val="0"/>
          <w:numId w:val="24"/>
        </w:numPr>
        <w:spacing w:after="120"/>
        <w:ind w:left="426" w:hanging="357"/>
        <w:contextualSpacing w:val="0"/>
        <w:jc w:val="both"/>
        <w:rPr>
          <w:rFonts w:ascii="Avenir Next LT Pro" w:hAnsi="Avenir Next LT Pro"/>
          <w:color w:val="134163" w:themeColor="accent6" w:themeShade="80"/>
          <w:sz w:val="20"/>
          <w:szCs w:val="20"/>
        </w:rPr>
      </w:pPr>
      <w:r w:rsidRPr="002733A5">
        <w:rPr>
          <w:rFonts w:ascii="Avenir Next LT Pro" w:hAnsi="Avenir Next LT Pro"/>
          <w:sz w:val="20"/>
          <w:szCs w:val="20"/>
        </w:rPr>
        <w:t>La stratégie</w:t>
      </w:r>
      <w:r w:rsidR="020C5788" w:rsidRPr="002733A5">
        <w:rPr>
          <w:rFonts w:ascii="Avenir Next LT Pro" w:hAnsi="Avenir Next LT Pro"/>
          <w:sz w:val="20"/>
          <w:szCs w:val="20"/>
        </w:rPr>
        <w:t xml:space="preserve"> envisagée</w:t>
      </w:r>
      <w:r w:rsidRPr="002733A5">
        <w:rPr>
          <w:rFonts w:ascii="Avenir Next LT Pro" w:hAnsi="Avenir Next LT Pro"/>
          <w:sz w:val="20"/>
          <w:szCs w:val="20"/>
        </w:rPr>
        <w:t xml:space="preserve"> d’identification des partenaire</w:t>
      </w:r>
      <w:r w:rsidR="020C5788" w:rsidRPr="002733A5">
        <w:rPr>
          <w:rFonts w:ascii="Avenir Next LT Pro" w:hAnsi="Avenir Next LT Pro"/>
          <w:sz w:val="20"/>
          <w:szCs w:val="20"/>
        </w:rPr>
        <w:t>s</w:t>
      </w:r>
      <w:r w:rsidRPr="002733A5">
        <w:rPr>
          <w:rFonts w:ascii="Avenir Next LT Pro" w:hAnsi="Avenir Next LT Pro"/>
          <w:sz w:val="20"/>
          <w:szCs w:val="20"/>
        </w:rPr>
        <w:t xml:space="preserve"> d’exécution (en tant que partie responsable en amont de la mise en œuvre du projet ou par appel d’offre lors du démarrage)</w:t>
      </w:r>
      <w:r w:rsidR="020C5788" w:rsidRPr="002733A5">
        <w:rPr>
          <w:rFonts w:ascii="Avenir Next LT Pro" w:hAnsi="Avenir Next LT Pro"/>
          <w:sz w:val="20"/>
          <w:szCs w:val="20"/>
        </w:rPr>
        <w:t xml:space="preserve"> avec, dans la mesure du possible, une description succincte des modalités d’engagement des partenaires nationaux (Gouvernement, OSC, secteur privé, etc.) dans l’exécution d’un projet.  </w:t>
      </w:r>
    </w:p>
    <w:p w14:paraId="7C66A2AE" w14:textId="223736AB" w:rsidR="00023547" w:rsidRPr="002733A5" w:rsidRDefault="020C5788" w:rsidP="008C6532">
      <w:pPr>
        <w:pStyle w:val="ListParagraph"/>
        <w:numPr>
          <w:ilvl w:val="0"/>
          <w:numId w:val="24"/>
        </w:numPr>
        <w:ind w:left="426"/>
        <w:jc w:val="both"/>
        <w:rPr>
          <w:rFonts w:ascii="Avenir Next LT Pro" w:hAnsi="Avenir Next LT Pro"/>
          <w:sz w:val="20"/>
          <w:szCs w:val="20"/>
        </w:rPr>
      </w:pPr>
      <w:r w:rsidRPr="002733A5">
        <w:rPr>
          <w:rFonts w:ascii="Avenir Next LT Pro" w:hAnsi="Avenir Next LT Pro"/>
          <w:sz w:val="20"/>
          <w:szCs w:val="20"/>
        </w:rPr>
        <w:t xml:space="preserve">Dans le cas de mise à disposition directe de subventions aux bénéficiaires, une explication succincte du ou des mécanismes </w:t>
      </w:r>
      <w:r w:rsidR="0720D37B" w:rsidRPr="002733A5">
        <w:rPr>
          <w:rFonts w:ascii="Avenir Next LT Pro" w:hAnsi="Avenir Next LT Pro"/>
          <w:sz w:val="20"/>
          <w:szCs w:val="20"/>
        </w:rPr>
        <w:t>envisages</w:t>
      </w:r>
    </w:p>
    <w:p w14:paraId="7B55FA99" w14:textId="47E89694" w:rsidR="00134B4B" w:rsidRPr="002733A5" w:rsidRDefault="00134B4B" w:rsidP="4E21F97E">
      <w:pPr>
        <w:pStyle w:val="ListParagraph"/>
        <w:jc w:val="both"/>
        <w:rPr>
          <w:rFonts w:ascii="Avenir Next LT Pro" w:hAnsi="Avenir Next LT Pro"/>
          <w:sz w:val="20"/>
          <w:szCs w:val="20"/>
        </w:rPr>
      </w:pPr>
    </w:p>
    <w:p w14:paraId="40E58993" w14:textId="77777777" w:rsidR="00E35A28" w:rsidRPr="002733A5" w:rsidRDefault="00E35A28" w:rsidP="4E21F97E">
      <w:pPr>
        <w:pStyle w:val="ListParagraph"/>
        <w:jc w:val="both"/>
        <w:rPr>
          <w:rFonts w:ascii="Avenir Next LT Pro" w:hAnsi="Avenir Next LT Pro"/>
          <w:sz w:val="20"/>
          <w:szCs w:val="20"/>
        </w:rPr>
      </w:pPr>
    </w:p>
    <w:p w14:paraId="391B1AA7" w14:textId="5436BBA4" w:rsidR="00997672" w:rsidRPr="002733A5" w:rsidRDefault="020C5788" w:rsidP="009E12F0">
      <w:pPr>
        <w:spacing w:after="120"/>
        <w:jc w:val="both"/>
        <w:rPr>
          <w:rFonts w:ascii="Avenir Next LT Pro" w:hAnsi="Avenir Next LT Pro"/>
          <w:b/>
          <w:bCs/>
          <w:smallCaps/>
        </w:rPr>
      </w:pPr>
      <w:r w:rsidRPr="002733A5">
        <w:rPr>
          <w:rFonts w:ascii="Avenir Next LT Pro" w:hAnsi="Avenir Next LT Pro"/>
          <w:b/>
          <w:bCs/>
          <w:smallCaps/>
        </w:rPr>
        <w:t>2. Calendrier opérationnel</w:t>
      </w:r>
      <w:r w:rsidR="0C512B55" w:rsidRPr="002733A5">
        <w:rPr>
          <w:rFonts w:ascii="Avenir Next LT Pro" w:hAnsi="Avenir Next LT Pro"/>
          <w:b/>
          <w:bCs/>
          <w:smallCaps/>
        </w:rPr>
        <w:t xml:space="preserve"> </w:t>
      </w:r>
      <w:r w:rsidR="0C512B55" w:rsidRPr="002A25E4">
        <w:rPr>
          <w:rFonts w:ascii="Avenir Next LT Pro" w:hAnsi="Avenir Next LT Pro"/>
          <w:b/>
          <w:bCs/>
          <w:color w:val="1C6194" w:themeColor="accent6" w:themeShade="BF"/>
          <w:sz w:val="20"/>
          <w:szCs w:val="20"/>
        </w:rPr>
        <w:t>[10]</w:t>
      </w:r>
    </w:p>
    <w:p w14:paraId="0D3AD080" w14:textId="3BA8D273" w:rsidR="00997672" w:rsidRPr="002733A5" w:rsidRDefault="020C5788" w:rsidP="009E12F0">
      <w:pPr>
        <w:spacing w:after="120"/>
        <w:jc w:val="both"/>
        <w:rPr>
          <w:rFonts w:ascii="Avenir Next LT Pro" w:hAnsi="Avenir Next LT Pro"/>
          <w:sz w:val="20"/>
          <w:szCs w:val="20"/>
        </w:rPr>
      </w:pPr>
      <w:r w:rsidRPr="002733A5">
        <w:rPr>
          <w:rFonts w:ascii="Avenir Next LT Pro" w:hAnsi="Avenir Next LT Pro"/>
          <w:sz w:val="20"/>
          <w:szCs w:val="20"/>
        </w:rPr>
        <w:t>Décrire au travers d’un tableau, les grandes étapes et durée estimées du processus envisagé allant de la sélection de l’</w:t>
      </w:r>
      <w:r w:rsidR="0E8BDF4A" w:rsidRPr="002733A5">
        <w:rPr>
          <w:rFonts w:ascii="Avenir Next LT Pro" w:hAnsi="Avenir Next LT Pro"/>
          <w:sz w:val="20"/>
          <w:szCs w:val="20"/>
        </w:rPr>
        <w:t xml:space="preserve">organisme de mise en </w:t>
      </w:r>
      <w:r w:rsidR="001E1C50" w:rsidRPr="002733A5">
        <w:rPr>
          <w:rFonts w:ascii="Avenir Next LT Pro" w:hAnsi="Avenir Next LT Pro"/>
          <w:sz w:val="20"/>
          <w:szCs w:val="20"/>
        </w:rPr>
        <w:t>œuvre</w:t>
      </w:r>
      <w:r w:rsidRPr="002733A5">
        <w:rPr>
          <w:rFonts w:ascii="Avenir Next LT Pro" w:hAnsi="Avenir Next LT Pro"/>
          <w:sz w:val="20"/>
          <w:szCs w:val="20"/>
        </w:rPr>
        <w:t xml:space="preserve"> à l’opérationnalisation et clôture du projet sur le terrain. A titre indicatif, les étapes comprendront (i) la réalisation de l’étude de faisabilité et </w:t>
      </w:r>
      <w:r w:rsidR="00F54F55" w:rsidRPr="002733A5">
        <w:rPr>
          <w:rFonts w:ascii="Avenir Next LT Pro" w:hAnsi="Avenir Next LT Pro"/>
          <w:sz w:val="20"/>
          <w:szCs w:val="20"/>
        </w:rPr>
        <w:t>le raffinement</w:t>
      </w:r>
      <w:r w:rsidRPr="002733A5">
        <w:rPr>
          <w:rFonts w:ascii="Avenir Next LT Pro" w:hAnsi="Avenir Next LT Pro"/>
          <w:sz w:val="20"/>
          <w:szCs w:val="20"/>
        </w:rPr>
        <w:t xml:space="preserve"> du document de projet, (i</w:t>
      </w:r>
      <w:r w:rsidR="68F7A8E8" w:rsidRPr="002733A5">
        <w:rPr>
          <w:rFonts w:ascii="Avenir Next LT Pro" w:hAnsi="Avenir Next LT Pro"/>
          <w:sz w:val="20"/>
          <w:szCs w:val="20"/>
        </w:rPr>
        <w:t>i) signature des conventions de financement entre l’</w:t>
      </w:r>
      <w:r w:rsidR="013C6035" w:rsidRPr="002733A5">
        <w:rPr>
          <w:rFonts w:ascii="Avenir Next LT Pro" w:hAnsi="Avenir Next LT Pro"/>
          <w:sz w:val="20"/>
          <w:szCs w:val="20"/>
        </w:rPr>
        <w:t xml:space="preserve">organisme de mise en </w:t>
      </w:r>
      <w:r w:rsidR="001E1C50" w:rsidRPr="002733A5">
        <w:rPr>
          <w:rFonts w:ascii="Avenir Next LT Pro" w:hAnsi="Avenir Next LT Pro"/>
          <w:sz w:val="20"/>
          <w:szCs w:val="20"/>
        </w:rPr>
        <w:t>œuvre</w:t>
      </w:r>
      <w:r w:rsidR="68F7A8E8" w:rsidRPr="002733A5">
        <w:rPr>
          <w:rFonts w:ascii="Avenir Next LT Pro" w:hAnsi="Avenir Next LT Pro"/>
          <w:sz w:val="20"/>
          <w:szCs w:val="20"/>
        </w:rPr>
        <w:t xml:space="preserve"> et le gouvernement (si pertinent), (iii)</w:t>
      </w:r>
      <w:r w:rsidRPr="002733A5">
        <w:rPr>
          <w:rFonts w:ascii="Avenir Next LT Pro" w:hAnsi="Avenir Next LT Pro"/>
          <w:sz w:val="20"/>
          <w:szCs w:val="20"/>
        </w:rPr>
        <w:t xml:space="preserve"> les recrutements et mise en place de l’unité de gestion du projet, (i</w:t>
      </w:r>
      <w:r w:rsidR="68F7A8E8" w:rsidRPr="002733A5">
        <w:rPr>
          <w:rFonts w:ascii="Avenir Next LT Pro" w:hAnsi="Avenir Next LT Pro"/>
          <w:sz w:val="20"/>
          <w:szCs w:val="20"/>
        </w:rPr>
        <w:t>v</w:t>
      </w:r>
      <w:r w:rsidRPr="002733A5">
        <w:rPr>
          <w:rFonts w:ascii="Avenir Next LT Pro" w:hAnsi="Avenir Next LT Pro"/>
          <w:sz w:val="20"/>
          <w:szCs w:val="20"/>
        </w:rPr>
        <w:t xml:space="preserve">) </w:t>
      </w:r>
      <w:r w:rsidR="68F7A8E8" w:rsidRPr="002733A5">
        <w:rPr>
          <w:rFonts w:ascii="Avenir Next LT Pro" w:hAnsi="Avenir Next LT Pro"/>
          <w:sz w:val="20"/>
          <w:szCs w:val="20"/>
        </w:rPr>
        <w:t>recrutement de l’assistance technique, (v) conduite des activités sur le terrain, etc. Dans cette section, le soumissionnaire pourra indiquer quelle stratégie il pourra envisager pour assurer une opérationnalisation rapide des activités sur le terrain pour anticiper les risques des délais qui pourraient survenir.</w:t>
      </w:r>
    </w:p>
    <w:p w14:paraId="598D45E1" w14:textId="77777777" w:rsidR="00134B4B" w:rsidRPr="002733A5" w:rsidRDefault="00134B4B" w:rsidP="009E12F0">
      <w:pPr>
        <w:spacing w:after="120"/>
        <w:jc w:val="both"/>
        <w:rPr>
          <w:rFonts w:ascii="Avenir Next LT Pro" w:hAnsi="Avenir Next LT Pro"/>
          <w:sz w:val="20"/>
          <w:szCs w:val="20"/>
        </w:rPr>
      </w:pPr>
    </w:p>
    <w:p w14:paraId="1ED819F0" w14:textId="1179E818" w:rsidR="00126143" w:rsidRPr="002733A5" w:rsidRDefault="68F7A8E8" w:rsidP="009E12F0">
      <w:pPr>
        <w:spacing w:after="120"/>
        <w:jc w:val="both"/>
        <w:rPr>
          <w:rFonts w:ascii="Avenir Next LT Pro" w:hAnsi="Avenir Next LT Pro"/>
          <w:b/>
          <w:bCs/>
          <w:smallCaps/>
        </w:rPr>
      </w:pPr>
      <w:r w:rsidRPr="002733A5">
        <w:rPr>
          <w:rFonts w:ascii="Avenir Next LT Pro" w:hAnsi="Avenir Next LT Pro"/>
          <w:b/>
          <w:bCs/>
          <w:smallCaps/>
        </w:rPr>
        <w:t>3. Politiques interne de l’</w:t>
      </w:r>
      <w:r w:rsidR="03807622" w:rsidRPr="002733A5">
        <w:rPr>
          <w:rFonts w:ascii="Avenir Next LT Pro" w:hAnsi="Avenir Next LT Pro"/>
          <w:b/>
          <w:bCs/>
          <w:smallCaps/>
        </w:rPr>
        <w:t xml:space="preserve">organisme de mise en </w:t>
      </w:r>
      <w:r w:rsidR="001E1C50" w:rsidRPr="002733A5">
        <w:rPr>
          <w:rFonts w:ascii="Avenir Next LT Pro" w:hAnsi="Avenir Next LT Pro"/>
          <w:b/>
          <w:bCs/>
          <w:smallCaps/>
        </w:rPr>
        <w:t>œuvre</w:t>
      </w:r>
      <w:r w:rsidRPr="002733A5">
        <w:rPr>
          <w:rFonts w:ascii="Avenir Next LT Pro" w:hAnsi="Avenir Next LT Pro"/>
          <w:b/>
          <w:bCs/>
          <w:smallCaps/>
        </w:rPr>
        <w:t xml:space="preserve"> et gestion des risques/sauvegardes</w:t>
      </w:r>
      <w:r w:rsidR="0C512B55" w:rsidRPr="002733A5">
        <w:rPr>
          <w:rFonts w:ascii="Avenir Next LT Pro" w:hAnsi="Avenir Next LT Pro"/>
          <w:b/>
          <w:bCs/>
          <w:smallCaps/>
        </w:rPr>
        <w:t xml:space="preserve"> </w:t>
      </w:r>
      <w:r w:rsidR="0C512B55" w:rsidRPr="002733A5">
        <w:rPr>
          <w:rFonts w:ascii="Avenir Next LT Pro" w:hAnsi="Avenir Next LT Pro"/>
          <w:b/>
          <w:bCs/>
          <w:color w:val="398E98" w:themeColor="accent2" w:themeShade="BF"/>
          <w:sz w:val="20"/>
          <w:szCs w:val="20"/>
        </w:rPr>
        <w:t>[5]</w:t>
      </w:r>
    </w:p>
    <w:p w14:paraId="118DFA89" w14:textId="2F8E6E13" w:rsidR="005C23F5" w:rsidRPr="002733A5" w:rsidRDefault="68F7A8E8" w:rsidP="1F6F727A">
      <w:pPr>
        <w:pStyle w:val="BodyText"/>
        <w:widowControl/>
        <w:spacing w:after="120"/>
        <w:jc w:val="both"/>
        <w:rPr>
          <w:rFonts w:ascii="Avenir Next LT Pro" w:eastAsiaTheme="minorEastAsia" w:hAnsi="Avenir Next LT Pro" w:cstheme="minorBidi"/>
          <w:i w:val="0"/>
          <w:iCs w:val="0"/>
          <w:lang w:val="fr-FR"/>
        </w:rPr>
      </w:pPr>
      <w:r w:rsidRPr="002733A5">
        <w:rPr>
          <w:rFonts w:ascii="Avenir Next LT Pro" w:eastAsiaTheme="minorEastAsia" w:hAnsi="Avenir Next LT Pro" w:cstheme="minorBidi"/>
          <w:i w:val="0"/>
          <w:iCs w:val="0"/>
          <w:lang w:val="fr-FR"/>
        </w:rPr>
        <w:t>Faites un résumé des politiques, procédures et, éventuellement, des expériences de l’</w:t>
      </w:r>
      <w:r w:rsidR="438B5DCB" w:rsidRPr="002733A5">
        <w:rPr>
          <w:rFonts w:ascii="Avenir Next LT Pro" w:eastAsiaTheme="minorEastAsia" w:hAnsi="Avenir Next LT Pro" w:cstheme="minorBidi"/>
          <w:i w:val="0"/>
          <w:iCs w:val="0"/>
          <w:lang w:val="fr-FR"/>
        </w:rPr>
        <w:t xml:space="preserve">organisme de mise en </w:t>
      </w:r>
      <w:r w:rsidR="001E1C50" w:rsidRPr="002733A5">
        <w:rPr>
          <w:rFonts w:ascii="Avenir Next LT Pro" w:eastAsiaTheme="minorEastAsia" w:hAnsi="Avenir Next LT Pro" w:cstheme="minorBidi"/>
          <w:i w:val="0"/>
          <w:iCs w:val="0"/>
          <w:lang w:val="fr-FR"/>
        </w:rPr>
        <w:t>œuvre</w:t>
      </w:r>
      <w:r w:rsidRPr="002733A5">
        <w:rPr>
          <w:rFonts w:ascii="Avenir Next LT Pro" w:eastAsiaTheme="minorEastAsia" w:hAnsi="Avenir Next LT Pro" w:cstheme="minorBidi"/>
          <w:i w:val="0"/>
          <w:iCs w:val="0"/>
          <w:lang w:val="fr-FR"/>
        </w:rPr>
        <w:t xml:space="preserve"> pour la prise en compte dans les projets : i) des questions liées au Genre et </w:t>
      </w:r>
      <w:r w:rsidRPr="002733A5">
        <w:rPr>
          <w:rFonts w:ascii="Avenir Next LT Pro" w:eastAsiaTheme="minorEastAsia" w:hAnsi="Avenir Next LT Pro" w:cstheme="minorBidi"/>
          <w:i w:val="0"/>
          <w:iCs w:val="0"/>
          <w:lang w:val="fr-FR"/>
        </w:rPr>
        <w:lastRenderedPageBreak/>
        <w:t>Population Autochtones, ii) aux Droits de l’homme et à la non-discrimination, iii) la prévention et la résolution des conflits, iv) le suivi-évaluation et l’apprentissage, v) de la corruption et de conflits d’intérêts, ainsi que des approches ‘ne pas nuir</w:t>
      </w:r>
      <w:r w:rsidR="0C512B55" w:rsidRPr="002733A5">
        <w:rPr>
          <w:rFonts w:ascii="Avenir Next LT Pro" w:eastAsiaTheme="minorEastAsia" w:hAnsi="Avenir Next LT Pro" w:cstheme="minorBidi"/>
          <w:i w:val="0"/>
          <w:iCs w:val="0"/>
          <w:lang w:val="fr-FR"/>
        </w:rPr>
        <w:t>e’</w:t>
      </w:r>
      <w:r w:rsidR="0CB40B49" w:rsidRPr="002733A5">
        <w:rPr>
          <w:rFonts w:ascii="Avenir Next LT Pro" w:eastAsiaTheme="minorEastAsia" w:hAnsi="Avenir Next LT Pro" w:cstheme="minorBidi"/>
          <w:i w:val="0"/>
          <w:iCs w:val="0"/>
          <w:lang w:val="fr-FR"/>
        </w:rPr>
        <w:t>.</w:t>
      </w:r>
    </w:p>
    <w:p w14:paraId="0723A279" w14:textId="77777777" w:rsidR="005C23F5" w:rsidRPr="002733A5" w:rsidRDefault="005C23F5" w:rsidP="24724455">
      <w:pPr>
        <w:pStyle w:val="BodyText"/>
        <w:spacing w:after="120"/>
        <w:jc w:val="both"/>
        <w:rPr>
          <w:rFonts w:ascii="Avenir Next LT Pro" w:eastAsiaTheme="minorEastAsia" w:hAnsi="Avenir Next LT Pro" w:cstheme="minorBidi"/>
          <w:i w:val="0"/>
          <w:iCs w:val="0"/>
          <w:lang w:val="fr-FR" w:eastAsia="ko-KR"/>
        </w:rPr>
      </w:pPr>
    </w:p>
    <w:p w14:paraId="515D7D2B" w14:textId="77777777" w:rsidR="005C23F5" w:rsidRPr="002733A5" w:rsidRDefault="005C23F5" w:rsidP="24724455">
      <w:pPr>
        <w:pStyle w:val="BodyText"/>
        <w:spacing w:after="120"/>
        <w:jc w:val="both"/>
        <w:rPr>
          <w:rFonts w:ascii="Avenir Next LT Pro" w:eastAsiaTheme="minorEastAsia" w:hAnsi="Avenir Next LT Pro" w:cstheme="minorBidi"/>
          <w:i w:val="0"/>
          <w:iCs w:val="0"/>
          <w:lang w:val="fr-FR" w:eastAsia="ko-KR"/>
        </w:rPr>
      </w:pPr>
    </w:p>
    <w:p w14:paraId="1DAD4384" w14:textId="7D1CB520" w:rsidR="005C23F5" w:rsidRPr="002733A5" w:rsidRDefault="005C23F5" w:rsidP="24724455">
      <w:pPr>
        <w:pStyle w:val="BodyText"/>
        <w:spacing w:after="120"/>
        <w:jc w:val="both"/>
        <w:rPr>
          <w:rFonts w:ascii="Avenir Next LT Pro" w:eastAsiaTheme="minorEastAsia" w:hAnsi="Avenir Next LT Pro" w:cstheme="minorBidi"/>
          <w:i w:val="0"/>
          <w:iCs w:val="0"/>
          <w:lang w:val="fr-FR" w:eastAsia="ko-KR"/>
        </w:rPr>
        <w:sectPr w:rsidR="005C23F5" w:rsidRPr="002733A5" w:rsidSect="00134B4B">
          <w:headerReference w:type="even" r:id="rId14"/>
          <w:headerReference w:type="default" r:id="rId15"/>
          <w:footerReference w:type="default" r:id="rId16"/>
          <w:headerReference w:type="first" r:id="rId17"/>
          <w:pgSz w:w="11906" w:h="16838"/>
          <w:pgMar w:top="1440" w:right="1440" w:bottom="1440" w:left="1440" w:header="709" w:footer="709" w:gutter="0"/>
          <w:cols w:space="708"/>
          <w:docGrid w:linePitch="360"/>
        </w:sectPr>
      </w:pPr>
    </w:p>
    <w:p w14:paraId="447CB656" w14:textId="5225ABC9" w:rsidR="005C23F5" w:rsidRPr="002733A5" w:rsidRDefault="0C512B55" w:rsidP="005C23F5">
      <w:pPr>
        <w:pStyle w:val="Heading2"/>
        <w:numPr>
          <w:ilvl w:val="1"/>
          <w:numId w:val="0"/>
        </w:numPr>
        <w:ind w:left="709" w:right="543"/>
        <w:jc w:val="both"/>
        <w:rPr>
          <w:rFonts w:ascii="Avenir Next LT Pro" w:hAnsi="Avenir Next LT Pro"/>
        </w:rPr>
      </w:pPr>
      <w:bookmarkStart w:id="3" w:name="_Toc101515002"/>
      <w:bookmarkStart w:id="4" w:name="_Toc128572432"/>
      <w:bookmarkStart w:id="5" w:name="_Toc128649615"/>
      <w:bookmarkStart w:id="6" w:name="_Toc135820687"/>
      <w:r w:rsidRPr="002733A5">
        <w:rPr>
          <w:rFonts w:ascii="Avenir Next LT Pro" w:hAnsi="Avenir Next LT Pro"/>
        </w:rPr>
        <w:lastRenderedPageBreak/>
        <w:t xml:space="preserve">Annexe 3 : </w:t>
      </w:r>
      <w:bookmarkEnd w:id="3"/>
      <w:r w:rsidRPr="002733A5">
        <w:rPr>
          <w:rFonts w:ascii="Avenir Next LT Pro" w:hAnsi="Avenir Next LT Pro"/>
        </w:rPr>
        <w:t xml:space="preserve">Questionnaire à remplir par les </w:t>
      </w:r>
      <w:r w:rsidR="0EC77040" w:rsidRPr="002733A5">
        <w:rPr>
          <w:rFonts w:ascii="Avenir Next LT Pro" w:hAnsi="Avenir Next LT Pro"/>
        </w:rPr>
        <w:t xml:space="preserve">Organismes de mise en </w:t>
      </w:r>
      <w:r w:rsidR="001E1C50" w:rsidRPr="002733A5">
        <w:rPr>
          <w:rFonts w:ascii="Avenir Next LT Pro" w:hAnsi="Avenir Next LT Pro"/>
        </w:rPr>
        <w:t>œuvre</w:t>
      </w:r>
      <w:r w:rsidRPr="002733A5">
        <w:rPr>
          <w:rFonts w:ascii="Avenir Next LT Pro" w:hAnsi="Avenir Next LT Pro"/>
        </w:rPr>
        <w:t xml:space="preserve"> </w:t>
      </w:r>
      <w:proofErr w:type="spellStart"/>
      <w:r w:rsidRPr="002733A5">
        <w:rPr>
          <w:rFonts w:ascii="Avenir Next LT Pro" w:hAnsi="Avenir Next LT Pro"/>
        </w:rPr>
        <w:t>NONUs</w:t>
      </w:r>
      <w:proofErr w:type="spellEnd"/>
      <w:r w:rsidRPr="002733A5">
        <w:rPr>
          <w:rFonts w:ascii="Avenir Next LT Pro" w:hAnsi="Avenir Next LT Pro"/>
        </w:rPr>
        <w:t xml:space="preserve"> – Chef de file – concernant l’éligibilité d’accès aux financements CAFI</w:t>
      </w:r>
      <w:bookmarkEnd w:id="4"/>
      <w:bookmarkEnd w:id="5"/>
      <w:bookmarkEnd w:id="6"/>
    </w:p>
    <w:p w14:paraId="0B2B2233" w14:textId="193D0524" w:rsidR="00921446" w:rsidRPr="002733A5" w:rsidRDefault="009E12F0" w:rsidP="009E12F0">
      <w:pPr>
        <w:spacing w:after="120"/>
        <w:ind w:left="709" w:right="544"/>
        <w:jc w:val="both"/>
        <w:rPr>
          <w:rFonts w:ascii="Avenir Next LT Pro" w:hAnsi="Avenir Next LT Pro"/>
          <w:color w:val="000000" w:themeColor="text1"/>
          <w:sz w:val="20"/>
          <w:szCs w:val="20"/>
        </w:rPr>
      </w:pPr>
      <w:r w:rsidRPr="002733A5">
        <w:rPr>
          <w:rFonts w:ascii="Avenir Next LT Pro" w:hAnsi="Avenir Next LT Pro"/>
          <w:color w:val="000000" w:themeColor="text1"/>
          <w:sz w:val="20"/>
          <w:szCs w:val="20"/>
        </w:rPr>
        <w:t>Cette annexe</w:t>
      </w:r>
      <w:r w:rsidR="0C512B55" w:rsidRPr="002733A5">
        <w:rPr>
          <w:rFonts w:ascii="Avenir Next LT Pro" w:hAnsi="Avenir Next LT Pro"/>
          <w:color w:val="000000" w:themeColor="text1"/>
          <w:sz w:val="20"/>
          <w:szCs w:val="20"/>
        </w:rPr>
        <w:t xml:space="preserve"> vise à clarifier le processus d'accréditation pour les organisations de mise en œuvre non-ONU (NONU) afin d'accéder directement aux fonds CAFI</w:t>
      </w:r>
      <w:r w:rsidR="18F346BE" w:rsidRPr="002733A5">
        <w:rPr>
          <w:rFonts w:ascii="Avenir Next LT Pro" w:hAnsi="Avenir Next LT Pro"/>
          <w:color w:val="000000" w:themeColor="text1"/>
          <w:sz w:val="20"/>
          <w:szCs w:val="20"/>
        </w:rPr>
        <w:t xml:space="preserve">. </w:t>
      </w:r>
    </w:p>
    <w:p w14:paraId="7F6BED36" w14:textId="1E397576" w:rsidR="005C23F5" w:rsidRPr="002733A5" w:rsidRDefault="0C512B55" w:rsidP="009E12F0">
      <w:pPr>
        <w:spacing w:after="120"/>
        <w:ind w:left="709" w:right="544"/>
        <w:jc w:val="both"/>
        <w:rPr>
          <w:rFonts w:ascii="Avenir Next LT Pro" w:hAnsi="Avenir Next LT Pro"/>
          <w:color w:val="000000" w:themeColor="text1"/>
          <w:sz w:val="20"/>
          <w:szCs w:val="20"/>
        </w:rPr>
      </w:pPr>
      <w:r w:rsidRPr="002733A5">
        <w:rPr>
          <w:rFonts w:ascii="Avenir Next LT Pro" w:hAnsi="Avenir Next LT Pro"/>
          <w:color w:val="000000" w:themeColor="text1"/>
          <w:sz w:val="20"/>
          <w:szCs w:val="20"/>
        </w:rPr>
        <w:t>Si l</w:t>
      </w:r>
      <w:r w:rsidRPr="002733A5">
        <w:rPr>
          <w:rFonts w:ascii="Avenir Next LT Pro" w:hAnsi="Avenir Next LT Pro"/>
          <w:b/>
          <w:bCs/>
          <w:color w:val="000000" w:themeColor="text1"/>
          <w:sz w:val="20"/>
          <w:szCs w:val="20"/>
        </w:rPr>
        <w:t>'accréditation n'est pas nécessaire pour qu'une NONU soumette une expression d'intérêt</w:t>
      </w:r>
      <w:r w:rsidRPr="002733A5">
        <w:rPr>
          <w:rFonts w:ascii="Avenir Next LT Pro" w:hAnsi="Avenir Next LT Pro"/>
          <w:color w:val="000000" w:themeColor="text1"/>
          <w:sz w:val="20"/>
          <w:szCs w:val="20"/>
        </w:rPr>
        <w:t xml:space="preserve">, elle est obligatoire pour accéder aux fonds CAFI (subvention préparatoire, financement de projet). </w:t>
      </w:r>
      <w:r w:rsidR="033BDB05" w:rsidRPr="002733A5">
        <w:rPr>
          <w:rFonts w:ascii="Avenir Next LT Pro" w:hAnsi="Avenir Next LT Pro"/>
          <w:color w:val="000000" w:themeColor="text1"/>
          <w:sz w:val="20"/>
          <w:szCs w:val="20"/>
        </w:rPr>
        <w:t>En conséquence</w:t>
      </w:r>
      <w:r w:rsidR="0574E86C" w:rsidRPr="002733A5">
        <w:rPr>
          <w:rFonts w:ascii="Avenir Next LT Pro" w:hAnsi="Avenir Next LT Pro"/>
          <w:color w:val="000000" w:themeColor="text1"/>
          <w:sz w:val="20"/>
          <w:szCs w:val="20"/>
        </w:rPr>
        <w:t>, les informations ci-dessous doivent être renseignées</w:t>
      </w:r>
      <w:r w:rsidR="6094D567" w:rsidRPr="002733A5">
        <w:rPr>
          <w:rFonts w:ascii="Avenir Next LT Pro" w:hAnsi="Avenir Next LT Pro"/>
          <w:color w:val="000000" w:themeColor="text1"/>
          <w:sz w:val="20"/>
          <w:szCs w:val="20"/>
        </w:rPr>
        <w:t> :</w:t>
      </w:r>
    </w:p>
    <w:tbl>
      <w:tblPr>
        <w:tblStyle w:val="TableGrid"/>
        <w:tblW w:w="9072" w:type="dxa"/>
        <w:tblInd w:w="704" w:type="dxa"/>
        <w:tblLook w:val="04A0" w:firstRow="1" w:lastRow="0" w:firstColumn="1" w:lastColumn="0" w:noHBand="0" w:noVBand="1"/>
      </w:tblPr>
      <w:tblGrid>
        <w:gridCol w:w="7655"/>
        <w:gridCol w:w="709"/>
        <w:gridCol w:w="708"/>
      </w:tblGrid>
      <w:tr w:rsidR="00C92910" w:rsidRPr="002733A5" w14:paraId="435B952A" w14:textId="77777777" w:rsidTr="2BE06D2B">
        <w:tc>
          <w:tcPr>
            <w:tcW w:w="7655" w:type="dxa"/>
          </w:tcPr>
          <w:p w14:paraId="3C0A4CE4" w14:textId="77777777" w:rsidR="00C92910" w:rsidRPr="002733A5" w:rsidRDefault="00C92910" w:rsidP="0017799A">
            <w:pPr>
              <w:ind w:right="543"/>
              <w:jc w:val="both"/>
              <w:rPr>
                <w:rFonts w:ascii="Avenir Next LT Pro" w:hAnsi="Avenir Next LT Pro"/>
                <w:color w:val="000000" w:themeColor="text1"/>
                <w:sz w:val="20"/>
                <w:szCs w:val="20"/>
              </w:rPr>
            </w:pPr>
          </w:p>
        </w:tc>
        <w:tc>
          <w:tcPr>
            <w:tcW w:w="709" w:type="dxa"/>
          </w:tcPr>
          <w:p w14:paraId="7234A9A8" w14:textId="23B8541C" w:rsidR="00C92910" w:rsidRPr="002733A5" w:rsidRDefault="5C98A638" w:rsidP="0017799A">
            <w:pPr>
              <w:jc w:val="center"/>
              <w:rPr>
                <w:rFonts w:ascii="Avenir Next LT Pro" w:hAnsi="Avenir Next LT Pro"/>
                <w:color w:val="000000" w:themeColor="text1"/>
                <w:sz w:val="20"/>
                <w:szCs w:val="20"/>
              </w:rPr>
            </w:pPr>
            <w:r w:rsidRPr="002733A5">
              <w:rPr>
                <w:rFonts w:ascii="Avenir Next LT Pro" w:hAnsi="Avenir Next LT Pro"/>
                <w:color w:val="000000" w:themeColor="text1"/>
                <w:sz w:val="20"/>
                <w:szCs w:val="20"/>
              </w:rPr>
              <w:t>OUI</w:t>
            </w:r>
          </w:p>
        </w:tc>
        <w:tc>
          <w:tcPr>
            <w:tcW w:w="708" w:type="dxa"/>
          </w:tcPr>
          <w:p w14:paraId="695D8246" w14:textId="11D84172" w:rsidR="00C92910" w:rsidRPr="002733A5" w:rsidRDefault="5C98A638" w:rsidP="0017799A">
            <w:pPr>
              <w:ind w:right="-112"/>
              <w:jc w:val="center"/>
              <w:rPr>
                <w:rFonts w:ascii="Avenir Next LT Pro" w:hAnsi="Avenir Next LT Pro"/>
                <w:color w:val="000000" w:themeColor="text1"/>
                <w:sz w:val="20"/>
                <w:szCs w:val="20"/>
              </w:rPr>
            </w:pPr>
            <w:r w:rsidRPr="002733A5">
              <w:rPr>
                <w:rFonts w:ascii="Avenir Next LT Pro" w:hAnsi="Avenir Next LT Pro"/>
                <w:color w:val="000000" w:themeColor="text1"/>
                <w:sz w:val="20"/>
                <w:szCs w:val="20"/>
              </w:rPr>
              <w:t>NON</w:t>
            </w:r>
          </w:p>
        </w:tc>
      </w:tr>
      <w:tr w:rsidR="00C92910" w:rsidRPr="002733A5" w14:paraId="11546A39" w14:textId="77777777" w:rsidTr="2BE06D2B">
        <w:tc>
          <w:tcPr>
            <w:tcW w:w="7655" w:type="dxa"/>
          </w:tcPr>
          <w:p w14:paraId="2B764F04" w14:textId="4E229B8D" w:rsidR="00C92910" w:rsidRPr="002733A5" w:rsidRDefault="1798FE6A" w:rsidP="008C6532">
            <w:pPr>
              <w:spacing w:before="60" w:after="120"/>
              <w:ind w:right="544"/>
              <w:jc w:val="both"/>
              <w:rPr>
                <w:rFonts w:ascii="Avenir Next LT Pro" w:hAnsi="Avenir Next LT Pro"/>
                <w:color w:val="000000" w:themeColor="text1"/>
                <w:sz w:val="20"/>
                <w:szCs w:val="20"/>
                <w:lang w:val="fr-CA"/>
              </w:rPr>
            </w:pPr>
            <w:r w:rsidRPr="002733A5">
              <w:rPr>
                <w:rFonts w:ascii="Avenir Next LT Pro" w:eastAsia="Malgun Gothic" w:hAnsi="Avenir Next LT Pro"/>
                <w:sz w:val="20"/>
                <w:szCs w:val="20"/>
              </w:rPr>
              <w:t xml:space="preserve">1. </w:t>
            </w:r>
            <w:r w:rsidR="6F726BC3" w:rsidRPr="002733A5">
              <w:rPr>
                <w:rFonts w:ascii="Avenir Next LT Pro" w:eastAsia="Malgun Gothic" w:hAnsi="Avenir Next LT Pro"/>
                <w:sz w:val="20"/>
                <w:szCs w:val="20"/>
              </w:rPr>
              <w:t>L’</w:t>
            </w:r>
            <w:r w:rsidR="63D771CC" w:rsidRPr="002733A5">
              <w:rPr>
                <w:rFonts w:ascii="Avenir Next LT Pro" w:eastAsia="Malgun Gothic" w:hAnsi="Avenir Next LT Pro"/>
                <w:sz w:val="20"/>
                <w:szCs w:val="20"/>
              </w:rPr>
              <w:t xml:space="preserve">Organisme de mise en </w:t>
            </w:r>
            <w:r w:rsidR="001E1C50" w:rsidRPr="002733A5">
              <w:rPr>
                <w:rFonts w:ascii="Avenir Next LT Pro" w:eastAsia="Malgun Gothic" w:hAnsi="Avenir Next LT Pro"/>
                <w:sz w:val="20"/>
                <w:szCs w:val="20"/>
              </w:rPr>
              <w:t>œuvre</w:t>
            </w:r>
            <w:r w:rsidR="6F726BC3" w:rsidRPr="002733A5">
              <w:rPr>
                <w:rFonts w:ascii="Avenir Next LT Pro" w:eastAsia="Malgun Gothic" w:hAnsi="Avenir Next LT Pro"/>
                <w:sz w:val="20"/>
                <w:szCs w:val="20"/>
              </w:rPr>
              <w:t xml:space="preserve"> dispose-t-elle d’un </w:t>
            </w:r>
            <w:r w:rsidR="6F726BC3" w:rsidRPr="002733A5">
              <w:rPr>
                <w:rFonts w:ascii="Avenir Next LT Pro" w:eastAsia="Malgun Gothic" w:hAnsi="Avenir Next LT Pro"/>
                <w:b/>
                <w:bCs/>
                <w:sz w:val="20"/>
                <w:szCs w:val="20"/>
              </w:rPr>
              <w:t>document d'enregistrement légal actuel et valide</w:t>
            </w:r>
            <w:r w:rsidR="6F726BC3" w:rsidRPr="002733A5">
              <w:rPr>
                <w:rFonts w:ascii="Avenir Next LT Pro" w:eastAsia="Malgun Gothic" w:hAnsi="Avenir Next LT Pro"/>
                <w:sz w:val="20"/>
                <w:szCs w:val="20"/>
              </w:rPr>
              <w:t xml:space="preserve"> </w:t>
            </w:r>
            <w:r w:rsidR="20617DBA" w:rsidRPr="002733A5">
              <w:rPr>
                <w:rFonts w:ascii="Avenir Next LT Pro" w:eastAsia="Malgun Gothic" w:hAnsi="Avenir Next LT Pro"/>
                <w:sz w:val="20"/>
                <w:szCs w:val="20"/>
              </w:rPr>
              <w:t>au</w:t>
            </w:r>
            <w:r w:rsidR="6F726BC3" w:rsidRPr="002733A5">
              <w:rPr>
                <w:rFonts w:ascii="Avenir Next LT Pro" w:eastAsia="Malgun Gothic" w:hAnsi="Avenir Next LT Pro"/>
                <w:b/>
                <w:bCs/>
                <w:sz w:val="20"/>
                <w:szCs w:val="20"/>
              </w:rPr>
              <w:t xml:space="preserve"> CAMEROUN</w:t>
            </w:r>
            <w:r w:rsidR="6F726BC3" w:rsidRPr="002733A5">
              <w:rPr>
                <w:rFonts w:ascii="Avenir Next LT Pro" w:eastAsia="Malgun Gothic" w:hAnsi="Avenir Next LT Pro"/>
                <w:sz w:val="20"/>
                <w:szCs w:val="20"/>
              </w:rPr>
              <w:t>, ou des preuves qui démontrent qu'un tel enregistrement est possible (voir les conseils</w:t>
            </w:r>
            <w:r w:rsidR="6F726BC3" w:rsidRPr="00EA2A4A">
              <w:rPr>
                <w:rFonts w:ascii="Avenir Next LT Pro" w:eastAsia="Malgun Gothic" w:hAnsi="Avenir Next LT Pro"/>
                <w:color w:val="1C6194" w:themeColor="accent6" w:themeShade="BF"/>
                <w:sz w:val="20"/>
                <w:szCs w:val="20"/>
              </w:rPr>
              <w:t xml:space="preserve"> </w:t>
            </w:r>
            <w:hyperlink r:id="rId18">
              <w:r w:rsidR="6F726BC3" w:rsidRPr="00EA2A4A">
                <w:rPr>
                  <w:rStyle w:val="Hyperlink"/>
                  <w:rFonts w:ascii="Avenir Next LT Pro" w:eastAsia="Malgun Gothic" w:hAnsi="Avenir Next LT Pro"/>
                  <w:color w:val="1C6194" w:themeColor="accent6" w:themeShade="BF"/>
                  <w:sz w:val="20"/>
                  <w:szCs w:val="20"/>
                </w:rPr>
                <w:t>ici</w:t>
              </w:r>
            </w:hyperlink>
            <w:r w:rsidR="6F726BC3" w:rsidRPr="002733A5">
              <w:rPr>
                <w:rFonts w:ascii="Avenir Next LT Pro" w:eastAsia="Malgun Gothic" w:hAnsi="Avenir Next LT Pro"/>
                <w:sz w:val="20"/>
                <w:szCs w:val="20"/>
              </w:rPr>
              <w:t>) ?</w:t>
            </w:r>
          </w:p>
        </w:tc>
        <w:tc>
          <w:tcPr>
            <w:tcW w:w="709" w:type="dxa"/>
          </w:tcPr>
          <w:p w14:paraId="74C20F5C" w14:textId="77777777" w:rsidR="00C92910" w:rsidRPr="002733A5" w:rsidRDefault="00C92910" w:rsidP="0017799A">
            <w:pPr>
              <w:ind w:right="543"/>
              <w:jc w:val="center"/>
              <w:rPr>
                <w:rFonts w:ascii="Avenir Next LT Pro" w:hAnsi="Avenir Next LT Pro"/>
                <w:color w:val="000000" w:themeColor="text1"/>
                <w:sz w:val="20"/>
                <w:szCs w:val="20"/>
              </w:rPr>
            </w:pPr>
          </w:p>
        </w:tc>
        <w:tc>
          <w:tcPr>
            <w:tcW w:w="708" w:type="dxa"/>
          </w:tcPr>
          <w:p w14:paraId="53D4447E" w14:textId="77777777" w:rsidR="00C92910" w:rsidRPr="002733A5" w:rsidRDefault="00C92910" w:rsidP="0017799A">
            <w:pPr>
              <w:ind w:right="543"/>
              <w:jc w:val="center"/>
              <w:rPr>
                <w:rFonts w:ascii="Avenir Next LT Pro" w:hAnsi="Avenir Next LT Pro"/>
                <w:color w:val="000000" w:themeColor="text1"/>
                <w:sz w:val="20"/>
                <w:szCs w:val="20"/>
              </w:rPr>
            </w:pPr>
          </w:p>
        </w:tc>
      </w:tr>
      <w:tr w:rsidR="00C92910" w:rsidRPr="002733A5" w14:paraId="5C11E62D" w14:textId="77777777" w:rsidTr="2BE06D2B">
        <w:tc>
          <w:tcPr>
            <w:tcW w:w="7655" w:type="dxa"/>
          </w:tcPr>
          <w:p w14:paraId="6E7BB504" w14:textId="5416010D" w:rsidR="00C92910" w:rsidRPr="002733A5" w:rsidRDefault="1798FE6A" w:rsidP="008C6532">
            <w:pPr>
              <w:spacing w:before="60" w:after="120"/>
              <w:ind w:right="544"/>
              <w:jc w:val="both"/>
              <w:rPr>
                <w:rFonts w:ascii="Avenir Next LT Pro" w:hAnsi="Avenir Next LT Pro"/>
                <w:color w:val="000000" w:themeColor="text1"/>
                <w:sz w:val="20"/>
                <w:szCs w:val="20"/>
                <w:lang w:val="fr-CA"/>
              </w:rPr>
            </w:pPr>
            <w:r w:rsidRPr="002733A5">
              <w:rPr>
                <w:rFonts w:ascii="Avenir Next LT Pro" w:hAnsi="Avenir Next LT Pro"/>
                <w:color w:val="000000" w:themeColor="text1"/>
                <w:sz w:val="20"/>
                <w:szCs w:val="20"/>
              </w:rPr>
              <w:t>2.</w:t>
            </w:r>
            <w:r w:rsidR="0674BB76" w:rsidRPr="002733A5">
              <w:rPr>
                <w:rFonts w:ascii="Avenir Next LT Pro" w:hAnsi="Avenir Next LT Pro"/>
                <w:color w:val="000000" w:themeColor="text1"/>
                <w:sz w:val="20"/>
                <w:szCs w:val="20"/>
              </w:rPr>
              <w:t>L’</w:t>
            </w:r>
            <w:r w:rsidR="7A049382" w:rsidRPr="002733A5">
              <w:rPr>
                <w:rFonts w:ascii="Avenir Next LT Pro" w:hAnsi="Avenir Next LT Pro"/>
                <w:color w:val="000000" w:themeColor="text1"/>
                <w:sz w:val="20"/>
                <w:szCs w:val="20"/>
              </w:rPr>
              <w:t xml:space="preserve">Organisme de mise en </w:t>
            </w:r>
            <w:r w:rsidR="001E1C50" w:rsidRPr="002733A5">
              <w:rPr>
                <w:rFonts w:ascii="Avenir Next LT Pro" w:hAnsi="Avenir Next LT Pro"/>
                <w:color w:val="000000" w:themeColor="text1"/>
                <w:sz w:val="20"/>
                <w:szCs w:val="20"/>
              </w:rPr>
              <w:t>œuvre</w:t>
            </w:r>
            <w:r w:rsidR="0674BB76" w:rsidRPr="002733A5">
              <w:rPr>
                <w:rFonts w:ascii="Avenir Next LT Pro" w:hAnsi="Avenir Next LT Pro"/>
                <w:color w:val="000000" w:themeColor="text1"/>
                <w:sz w:val="20"/>
                <w:szCs w:val="20"/>
              </w:rPr>
              <w:t xml:space="preserve"> a-t-elle déjà été accréditée pour l’accès aux financements CAFI pour l’exécution de projets dans les autres pays de la sous-région ?</w:t>
            </w:r>
          </w:p>
        </w:tc>
        <w:tc>
          <w:tcPr>
            <w:tcW w:w="709" w:type="dxa"/>
          </w:tcPr>
          <w:p w14:paraId="1ADC5005" w14:textId="77777777" w:rsidR="00C92910" w:rsidRPr="002733A5" w:rsidRDefault="00C92910" w:rsidP="0017799A">
            <w:pPr>
              <w:ind w:right="543"/>
              <w:jc w:val="center"/>
              <w:rPr>
                <w:rFonts w:ascii="Avenir Next LT Pro" w:hAnsi="Avenir Next LT Pro"/>
                <w:color w:val="000000" w:themeColor="text1"/>
                <w:sz w:val="20"/>
                <w:szCs w:val="20"/>
              </w:rPr>
            </w:pPr>
          </w:p>
        </w:tc>
        <w:tc>
          <w:tcPr>
            <w:tcW w:w="708" w:type="dxa"/>
          </w:tcPr>
          <w:p w14:paraId="10F68325" w14:textId="77777777" w:rsidR="00C92910" w:rsidRPr="002733A5" w:rsidRDefault="00C92910" w:rsidP="0017799A">
            <w:pPr>
              <w:ind w:right="543"/>
              <w:jc w:val="center"/>
              <w:rPr>
                <w:rFonts w:ascii="Avenir Next LT Pro" w:hAnsi="Avenir Next LT Pro"/>
                <w:color w:val="000000" w:themeColor="text1"/>
                <w:sz w:val="20"/>
                <w:szCs w:val="20"/>
              </w:rPr>
            </w:pPr>
          </w:p>
        </w:tc>
      </w:tr>
      <w:tr w:rsidR="00C92910" w:rsidRPr="002733A5" w14:paraId="512C0FB3" w14:textId="77777777" w:rsidTr="2BE06D2B">
        <w:tc>
          <w:tcPr>
            <w:tcW w:w="7655" w:type="dxa"/>
          </w:tcPr>
          <w:p w14:paraId="35B82DFB" w14:textId="28E49BE9" w:rsidR="00C92910" w:rsidRPr="002733A5" w:rsidRDefault="1798FE6A" w:rsidP="008C6532">
            <w:pPr>
              <w:spacing w:before="60" w:after="120"/>
              <w:ind w:right="544"/>
              <w:jc w:val="both"/>
              <w:rPr>
                <w:rFonts w:ascii="Avenir Next LT Pro" w:hAnsi="Avenir Next LT Pro"/>
                <w:color w:val="000000" w:themeColor="text1"/>
                <w:sz w:val="20"/>
                <w:szCs w:val="20"/>
              </w:rPr>
            </w:pPr>
            <w:r w:rsidRPr="002733A5">
              <w:rPr>
                <w:rFonts w:ascii="Avenir Next LT Pro" w:hAnsi="Avenir Next LT Pro"/>
                <w:color w:val="000000" w:themeColor="text1"/>
                <w:sz w:val="20"/>
                <w:szCs w:val="20"/>
              </w:rPr>
              <w:t>3.</w:t>
            </w:r>
            <w:r w:rsidR="1D58090E" w:rsidRPr="002733A5">
              <w:rPr>
                <w:rFonts w:ascii="Avenir Next LT Pro" w:hAnsi="Avenir Next LT Pro"/>
                <w:color w:val="000000" w:themeColor="text1"/>
                <w:sz w:val="20"/>
                <w:szCs w:val="20"/>
              </w:rPr>
              <w:t>L’</w:t>
            </w:r>
            <w:r w:rsidR="45A9CC69" w:rsidRPr="002733A5">
              <w:rPr>
                <w:rFonts w:ascii="Avenir Next LT Pro" w:hAnsi="Avenir Next LT Pro"/>
                <w:color w:val="000000" w:themeColor="text1"/>
                <w:sz w:val="20"/>
                <w:szCs w:val="20"/>
              </w:rPr>
              <w:t xml:space="preserve">Organisme de mise en </w:t>
            </w:r>
            <w:r w:rsidR="001E1C50" w:rsidRPr="002733A5">
              <w:rPr>
                <w:rFonts w:ascii="Avenir Next LT Pro" w:hAnsi="Avenir Next LT Pro"/>
                <w:color w:val="000000" w:themeColor="text1"/>
                <w:sz w:val="20"/>
                <w:szCs w:val="20"/>
              </w:rPr>
              <w:t>œuvre</w:t>
            </w:r>
            <w:r w:rsidR="1D58090E" w:rsidRPr="002733A5">
              <w:rPr>
                <w:rFonts w:ascii="Avenir Next LT Pro" w:hAnsi="Avenir Next LT Pro"/>
                <w:color w:val="000000" w:themeColor="text1"/>
                <w:sz w:val="20"/>
                <w:szCs w:val="20"/>
              </w:rPr>
              <w:t xml:space="preserve"> a-t-elle déjà fait l’objet d’une </w:t>
            </w:r>
            <w:hyperlink r:id="rId19">
              <w:r w:rsidR="1932297F" w:rsidRPr="00715B4F">
                <w:rPr>
                  <w:rStyle w:val="Hyperlink"/>
                  <w:rFonts w:ascii="Avenir Next LT Pro" w:hAnsi="Avenir Next LT Pro"/>
                  <w:color w:val="1C6194" w:themeColor="accent6" w:themeShade="BF"/>
                  <w:sz w:val="20"/>
                  <w:szCs w:val="20"/>
                </w:rPr>
                <w:t>micro-</w:t>
              </w:r>
              <w:r w:rsidR="1D58090E" w:rsidRPr="00715B4F">
                <w:rPr>
                  <w:rStyle w:val="Hyperlink"/>
                  <w:rFonts w:ascii="Avenir Next LT Pro" w:hAnsi="Avenir Next LT Pro"/>
                  <w:color w:val="1C6194" w:themeColor="accent6" w:themeShade="BF"/>
                  <w:sz w:val="20"/>
                  <w:szCs w:val="20"/>
                </w:rPr>
                <w:t>évaluation HACT</w:t>
              </w:r>
            </w:hyperlink>
            <w:r w:rsidR="1D58090E" w:rsidRPr="002733A5">
              <w:rPr>
                <w:rFonts w:ascii="Avenir Next LT Pro" w:hAnsi="Avenir Next LT Pro"/>
                <w:color w:val="000000" w:themeColor="text1"/>
                <w:sz w:val="20"/>
                <w:szCs w:val="20"/>
              </w:rPr>
              <w:t xml:space="preserve"> </w:t>
            </w:r>
            <w:r w:rsidR="63017F78" w:rsidRPr="002733A5">
              <w:rPr>
                <w:rFonts w:ascii="Avenir Next LT Pro" w:hAnsi="Avenir Next LT Pro"/>
                <w:color w:val="000000" w:themeColor="text1"/>
                <w:sz w:val="20"/>
                <w:szCs w:val="20"/>
              </w:rPr>
              <w:t>(Approche harmonisée des transferts monétaires) ?</w:t>
            </w:r>
          </w:p>
        </w:tc>
        <w:tc>
          <w:tcPr>
            <w:tcW w:w="709" w:type="dxa"/>
          </w:tcPr>
          <w:p w14:paraId="75C8C3A8" w14:textId="77777777" w:rsidR="00C92910" w:rsidRPr="002733A5" w:rsidRDefault="00C92910" w:rsidP="0017799A">
            <w:pPr>
              <w:ind w:right="543"/>
              <w:jc w:val="center"/>
              <w:rPr>
                <w:rFonts w:ascii="Avenir Next LT Pro" w:hAnsi="Avenir Next LT Pro"/>
                <w:color w:val="000000" w:themeColor="text1"/>
                <w:sz w:val="20"/>
                <w:szCs w:val="20"/>
              </w:rPr>
            </w:pPr>
          </w:p>
        </w:tc>
        <w:tc>
          <w:tcPr>
            <w:tcW w:w="708" w:type="dxa"/>
          </w:tcPr>
          <w:p w14:paraId="3206FD31" w14:textId="77777777" w:rsidR="00C92910" w:rsidRPr="002733A5" w:rsidRDefault="00C92910" w:rsidP="0017799A">
            <w:pPr>
              <w:ind w:right="543"/>
              <w:jc w:val="center"/>
              <w:rPr>
                <w:rFonts w:ascii="Avenir Next LT Pro" w:hAnsi="Avenir Next LT Pro"/>
                <w:color w:val="000000" w:themeColor="text1"/>
                <w:sz w:val="20"/>
                <w:szCs w:val="20"/>
              </w:rPr>
            </w:pPr>
          </w:p>
        </w:tc>
      </w:tr>
      <w:tr w:rsidR="00C92910" w:rsidRPr="002733A5" w14:paraId="62D336B7" w14:textId="77777777" w:rsidTr="2BE06D2B">
        <w:tc>
          <w:tcPr>
            <w:tcW w:w="7655" w:type="dxa"/>
          </w:tcPr>
          <w:p w14:paraId="22632A22" w14:textId="18DD54F7" w:rsidR="00C92910" w:rsidRPr="002733A5" w:rsidRDefault="1798FE6A" w:rsidP="008C6532">
            <w:pPr>
              <w:spacing w:before="60" w:after="120"/>
              <w:ind w:right="544"/>
              <w:jc w:val="both"/>
              <w:rPr>
                <w:rFonts w:ascii="Avenir Next LT Pro" w:eastAsia="Malgun Gothic" w:hAnsi="Avenir Next LT Pro"/>
                <w:sz w:val="20"/>
                <w:szCs w:val="20"/>
              </w:rPr>
            </w:pPr>
            <w:r w:rsidRPr="002733A5">
              <w:rPr>
                <w:rFonts w:ascii="Avenir Next LT Pro" w:hAnsi="Avenir Next LT Pro"/>
                <w:sz w:val="20"/>
                <w:szCs w:val="20"/>
              </w:rPr>
              <w:t>4.</w:t>
            </w:r>
            <w:r w:rsidR="69D090B5" w:rsidRPr="002733A5">
              <w:rPr>
                <w:rFonts w:ascii="Avenir Next LT Pro" w:hAnsi="Avenir Next LT Pro"/>
                <w:sz w:val="20"/>
                <w:szCs w:val="20"/>
              </w:rPr>
              <w:t>L’</w:t>
            </w:r>
            <w:r w:rsidR="70664135" w:rsidRPr="002733A5">
              <w:rPr>
                <w:rFonts w:ascii="Avenir Next LT Pro" w:hAnsi="Avenir Next LT Pro"/>
                <w:sz w:val="20"/>
                <w:szCs w:val="20"/>
              </w:rPr>
              <w:t xml:space="preserve">Organisme de mise en </w:t>
            </w:r>
            <w:r w:rsidR="001E1C50" w:rsidRPr="002733A5">
              <w:rPr>
                <w:rFonts w:ascii="Avenir Next LT Pro" w:hAnsi="Avenir Next LT Pro"/>
                <w:sz w:val="20"/>
                <w:szCs w:val="20"/>
              </w:rPr>
              <w:t>œuvre</w:t>
            </w:r>
            <w:r w:rsidR="69D090B5" w:rsidRPr="002733A5">
              <w:rPr>
                <w:rFonts w:ascii="Avenir Next LT Pro" w:hAnsi="Avenir Next LT Pro"/>
                <w:sz w:val="20"/>
                <w:szCs w:val="20"/>
              </w:rPr>
              <w:t xml:space="preserve"> </w:t>
            </w:r>
            <w:r w:rsidR="481F4F14" w:rsidRPr="002733A5">
              <w:rPr>
                <w:rFonts w:ascii="Avenir Next LT Pro" w:hAnsi="Avenir Next LT Pro"/>
                <w:sz w:val="20"/>
                <w:szCs w:val="20"/>
              </w:rPr>
              <w:t xml:space="preserve">est-elle accréditée </w:t>
            </w:r>
            <w:r w:rsidR="72ED15F4" w:rsidRPr="002733A5">
              <w:rPr>
                <w:rFonts w:ascii="Avenir Next LT Pro" w:hAnsi="Avenir Next LT Pro"/>
                <w:sz w:val="20"/>
                <w:szCs w:val="20"/>
              </w:rPr>
              <w:t xml:space="preserve">pour, au minimum, l’un </w:t>
            </w:r>
            <w:r w:rsidR="7897D4D4" w:rsidRPr="002733A5">
              <w:rPr>
                <w:rFonts w:ascii="Avenir Next LT Pro" w:hAnsi="Avenir Next LT Pro"/>
                <w:sz w:val="20"/>
                <w:szCs w:val="20"/>
              </w:rPr>
              <w:t>des fonds suivants</w:t>
            </w:r>
            <w:r w:rsidR="72ED15F4" w:rsidRPr="002733A5">
              <w:rPr>
                <w:rFonts w:ascii="Avenir Next LT Pro" w:hAnsi="Avenir Next LT Pro"/>
                <w:sz w:val="20"/>
                <w:szCs w:val="20"/>
              </w:rPr>
              <w:t xml:space="preserve"> : </w:t>
            </w:r>
            <w:r w:rsidR="69D090B5" w:rsidRPr="002733A5">
              <w:rPr>
                <w:rFonts w:ascii="Avenir Next LT Pro" w:hAnsi="Avenir Next LT Pro"/>
                <w:sz w:val="20"/>
                <w:szCs w:val="20"/>
              </w:rPr>
              <w:t>Fonds vert pour le climat, du Fonds pour l'environnement mondial, du Fonds d'adaptation, du Fonds mondial, ou une preuve des évaluations des piliers de l'UE et des autres évaluations des donateurs de la CE</w:t>
            </w:r>
            <w:r w:rsidR="1D0E82E5" w:rsidRPr="002733A5">
              <w:rPr>
                <w:rFonts w:ascii="Avenir Next LT Pro" w:hAnsi="Avenir Next LT Pro"/>
                <w:sz w:val="20"/>
                <w:szCs w:val="20"/>
              </w:rPr>
              <w:t>.</w:t>
            </w:r>
          </w:p>
        </w:tc>
        <w:tc>
          <w:tcPr>
            <w:tcW w:w="709" w:type="dxa"/>
          </w:tcPr>
          <w:p w14:paraId="5154279A" w14:textId="77777777" w:rsidR="00C92910" w:rsidRPr="002733A5" w:rsidRDefault="00C92910" w:rsidP="0017799A">
            <w:pPr>
              <w:ind w:right="543"/>
              <w:jc w:val="center"/>
              <w:rPr>
                <w:rFonts w:ascii="Avenir Next LT Pro" w:hAnsi="Avenir Next LT Pro"/>
                <w:color w:val="000000" w:themeColor="text1"/>
                <w:sz w:val="20"/>
                <w:szCs w:val="20"/>
              </w:rPr>
            </w:pPr>
          </w:p>
        </w:tc>
        <w:tc>
          <w:tcPr>
            <w:tcW w:w="708" w:type="dxa"/>
          </w:tcPr>
          <w:p w14:paraId="24802334" w14:textId="77777777" w:rsidR="00C92910" w:rsidRPr="002733A5" w:rsidRDefault="00C92910" w:rsidP="0017799A">
            <w:pPr>
              <w:ind w:right="543"/>
              <w:jc w:val="center"/>
              <w:rPr>
                <w:rFonts w:ascii="Avenir Next LT Pro" w:hAnsi="Avenir Next LT Pro"/>
                <w:color w:val="000000" w:themeColor="text1"/>
                <w:sz w:val="20"/>
                <w:szCs w:val="20"/>
              </w:rPr>
            </w:pPr>
          </w:p>
        </w:tc>
      </w:tr>
      <w:tr w:rsidR="009610A4" w:rsidRPr="002733A5" w14:paraId="21D1D5C5" w14:textId="77777777" w:rsidTr="2BE06D2B">
        <w:tc>
          <w:tcPr>
            <w:tcW w:w="7655" w:type="dxa"/>
          </w:tcPr>
          <w:p w14:paraId="70E36178" w14:textId="761EF1AA" w:rsidR="009610A4" w:rsidRPr="002733A5" w:rsidRDefault="2B4C6854" w:rsidP="008C6532">
            <w:pPr>
              <w:spacing w:before="60" w:after="120"/>
              <w:ind w:right="544"/>
              <w:jc w:val="both"/>
              <w:rPr>
                <w:rFonts w:ascii="Avenir Next LT Pro" w:hAnsi="Avenir Next LT Pro"/>
                <w:sz w:val="20"/>
                <w:szCs w:val="20"/>
              </w:rPr>
            </w:pPr>
            <w:r w:rsidRPr="002733A5">
              <w:rPr>
                <w:rFonts w:ascii="Avenir Next LT Pro" w:hAnsi="Avenir Next LT Pro"/>
                <w:sz w:val="20"/>
                <w:szCs w:val="20"/>
              </w:rPr>
              <w:t>5. L’</w:t>
            </w:r>
            <w:r w:rsidR="7E53311B" w:rsidRPr="002733A5">
              <w:rPr>
                <w:rFonts w:ascii="Avenir Next LT Pro" w:hAnsi="Avenir Next LT Pro"/>
                <w:sz w:val="20"/>
                <w:szCs w:val="20"/>
              </w:rPr>
              <w:t xml:space="preserve">Organisme de mise en </w:t>
            </w:r>
            <w:r w:rsidR="001E1C50" w:rsidRPr="002733A5">
              <w:rPr>
                <w:rFonts w:ascii="Avenir Next LT Pro" w:hAnsi="Avenir Next LT Pro"/>
                <w:sz w:val="20"/>
                <w:szCs w:val="20"/>
              </w:rPr>
              <w:t>œuvre</w:t>
            </w:r>
            <w:r w:rsidRPr="002733A5">
              <w:rPr>
                <w:rFonts w:ascii="Avenir Next LT Pro" w:hAnsi="Avenir Next LT Pro"/>
                <w:sz w:val="20"/>
                <w:szCs w:val="20"/>
              </w:rPr>
              <w:t xml:space="preserve"> dispose t</w:t>
            </w:r>
            <w:r w:rsidR="3F2CA51D" w:rsidRPr="002733A5">
              <w:rPr>
                <w:rFonts w:ascii="Avenir Next LT Pro" w:hAnsi="Avenir Next LT Pro"/>
                <w:sz w:val="20"/>
                <w:szCs w:val="20"/>
              </w:rPr>
              <w:t>’</w:t>
            </w:r>
            <w:r w:rsidRPr="002733A5">
              <w:rPr>
                <w:rFonts w:ascii="Avenir Next LT Pro" w:hAnsi="Avenir Next LT Pro"/>
                <w:sz w:val="20"/>
                <w:szCs w:val="20"/>
              </w:rPr>
              <w:t>elle d’une ou plusieurs politique(s) interne de gestion des sauvegardes environnementales et sociales ?</w:t>
            </w:r>
          </w:p>
        </w:tc>
        <w:tc>
          <w:tcPr>
            <w:tcW w:w="709" w:type="dxa"/>
          </w:tcPr>
          <w:p w14:paraId="5E1F2E88" w14:textId="77777777" w:rsidR="009610A4" w:rsidRPr="002733A5" w:rsidRDefault="009610A4" w:rsidP="0017799A">
            <w:pPr>
              <w:ind w:right="543"/>
              <w:jc w:val="center"/>
              <w:rPr>
                <w:rFonts w:ascii="Avenir Next LT Pro" w:hAnsi="Avenir Next LT Pro"/>
                <w:color w:val="000000" w:themeColor="text1"/>
                <w:sz w:val="20"/>
                <w:szCs w:val="20"/>
              </w:rPr>
            </w:pPr>
          </w:p>
        </w:tc>
        <w:tc>
          <w:tcPr>
            <w:tcW w:w="708" w:type="dxa"/>
          </w:tcPr>
          <w:p w14:paraId="6D48EDA5" w14:textId="77777777" w:rsidR="009610A4" w:rsidRPr="002733A5" w:rsidRDefault="009610A4" w:rsidP="0017799A">
            <w:pPr>
              <w:ind w:right="543"/>
              <w:jc w:val="center"/>
              <w:rPr>
                <w:rFonts w:ascii="Avenir Next LT Pro" w:hAnsi="Avenir Next LT Pro"/>
                <w:color w:val="000000" w:themeColor="text1"/>
                <w:sz w:val="20"/>
                <w:szCs w:val="20"/>
              </w:rPr>
            </w:pPr>
          </w:p>
        </w:tc>
      </w:tr>
    </w:tbl>
    <w:p w14:paraId="002B11E6" w14:textId="14FCF9BB" w:rsidR="00C92910" w:rsidRPr="002733A5" w:rsidRDefault="00C92910" w:rsidP="005C23F5">
      <w:pPr>
        <w:ind w:left="709" w:right="543"/>
        <w:jc w:val="both"/>
        <w:rPr>
          <w:rFonts w:ascii="Avenir Next LT Pro" w:hAnsi="Avenir Next LT Pro"/>
          <w:color w:val="000000" w:themeColor="text1"/>
          <w:sz w:val="20"/>
          <w:szCs w:val="20"/>
        </w:rPr>
      </w:pPr>
    </w:p>
    <w:p w14:paraId="2BAD70E3" w14:textId="741C910C" w:rsidR="00070C10" w:rsidRPr="002733A5" w:rsidRDefault="72ED15F4" w:rsidP="00070C10">
      <w:pPr>
        <w:ind w:left="709" w:right="543"/>
        <w:jc w:val="both"/>
        <w:rPr>
          <w:rFonts w:ascii="Avenir Next LT Pro" w:hAnsi="Avenir Next LT Pro"/>
          <w:color w:val="000000" w:themeColor="text1"/>
          <w:sz w:val="20"/>
          <w:szCs w:val="20"/>
        </w:rPr>
      </w:pPr>
      <w:r w:rsidRPr="002733A5">
        <w:rPr>
          <w:rFonts w:ascii="Avenir Next LT Pro" w:hAnsi="Avenir Next LT Pro"/>
          <w:color w:val="000000" w:themeColor="text1"/>
          <w:sz w:val="20"/>
          <w:szCs w:val="20"/>
        </w:rPr>
        <w:t xml:space="preserve">En complément de ce questionnaire, il est demandé de </w:t>
      </w:r>
      <w:r w:rsidR="139DE7DF" w:rsidRPr="002733A5">
        <w:rPr>
          <w:rFonts w:ascii="Avenir Next LT Pro" w:hAnsi="Avenir Next LT Pro"/>
          <w:color w:val="000000" w:themeColor="text1"/>
          <w:sz w:val="20"/>
          <w:szCs w:val="20"/>
        </w:rPr>
        <w:t>fournir en pièce jointe au dossier</w:t>
      </w:r>
      <w:r w:rsidRPr="002733A5">
        <w:rPr>
          <w:rFonts w:ascii="Avenir Next LT Pro" w:hAnsi="Avenir Next LT Pro"/>
          <w:color w:val="000000" w:themeColor="text1"/>
          <w:sz w:val="20"/>
          <w:szCs w:val="20"/>
        </w:rPr>
        <w:t> :</w:t>
      </w:r>
    </w:p>
    <w:p w14:paraId="2ED22DC2" w14:textId="00650512" w:rsidR="4E21F97E" w:rsidRPr="002733A5" w:rsidRDefault="4E21F97E" w:rsidP="4E21F97E">
      <w:pPr>
        <w:ind w:left="709" w:right="543"/>
        <w:jc w:val="both"/>
        <w:rPr>
          <w:rFonts w:ascii="Avenir Next LT Pro" w:hAnsi="Avenir Next LT Pro"/>
          <w:color w:val="000000" w:themeColor="text1"/>
          <w:sz w:val="20"/>
          <w:szCs w:val="20"/>
        </w:rPr>
      </w:pPr>
    </w:p>
    <w:p w14:paraId="56B0DADA" w14:textId="06F57213" w:rsidR="00070C10" w:rsidRPr="002733A5" w:rsidRDefault="139DE7DF" w:rsidP="009E12F0">
      <w:pPr>
        <w:spacing w:after="120" w:line="240" w:lineRule="auto"/>
        <w:ind w:left="709" w:right="544"/>
        <w:jc w:val="both"/>
        <w:rPr>
          <w:rFonts w:ascii="Avenir Next LT Pro" w:hAnsi="Avenir Next LT Pro"/>
          <w:color w:val="000000" w:themeColor="text1"/>
          <w:sz w:val="20"/>
          <w:szCs w:val="20"/>
          <w:u w:val="single"/>
        </w:rPr>
      </w:pPr>
      <w:r w:rsidRPr="002733A5">
        <w:rPr>
          <w:rFonts w:ascii="Avenir Next LT Pro" w:hAnsi="Avenir Next LT Pro"/>
          <w:color w:val="000000" w:themeColor="text1"/>
          <w:sz w:val="20"/>
          <w:szCs w:val="20"/>
          <w:u w:val="single"/>
        </w:rPr>
        <w:t xml:space="preserve">Pour toutes les </w:t>
      </w:r>
      <w:proofErr w:type="spellStart"/>
      <w:r w:rsidRPr="002733A5">
        <w:rPr>
          <w:rFonts w:ascii="Avenir Next LT Pro" w:hAnsi="Avenir Next LT Pro"/>
          <w:color w:val="000000" w:themeColor="text1"/>
          <w:sz w:val="20"/>
          <w:szCs w:val="20"/>
          <w:u w:val="single"/>
        </w:rPr>
        <w:t>NUNOs</w:t>
      </w:r>
      <w:proofErr w:type="spellEnd"/>
    </w:p>
    <w:p w14:paraId="1EBC4A0D" w14:textId="34A29352" w:rsidR="008866C1" w:rsidRPr="002733A5" w:rsidRDefault="72ED15F4" w:rsidP="2BE06D2B">
      <w:pPr>
        <w:pStyle w:val="ListParagraph"/>
        <w:numPr>
          <w:ilvl w:val="0"/>
          <w:numId w:val="24"/>
        </w:numPr>
        <w:spacing w:after="120" w:line="240" w:lineRule="auto"/>
        <w:ind w:right="544"/>
        <w:jc w:val="both"/>
        <w:rPr>
          <w:rFonts w:ascii="Avenir Next LT Pro" w:hAnsi="Avenir Next LT Pro"/>
          <w:color w:val="000000" w:themeColor="text1"/>
          <w:sz w:val="20"/>
          <w:szCs w:val="20"/>
        </w:rPr>
      </w:pPr>
      <w:r w:rsidRPr="002733A5">
        <w:rPr>
          <w:rFonts w:ascii="Avenir Next LT Pro" w:eastAsia="Malgun Gothic" w:hAnsi="Avenir Next LT Pro"/>
          <w:sz w:val="20"/>
          <w:szCs w:val="20"/>
        </w:rPr>
        <w:t xml:space="preserve">Un </w:t>
      </w:r>
      <w:r w:rsidRPr="002733A5">
        <w:rPr>
          <w:rFonts w:ascii="Avenir Next LT Pro" w:eastAsia="Malgun Gothic" w:hAnsi="Avenir Next LT Pro"/>
          <w:b/>
          <w:bCs/>
          <w:sz w:val="20"/>
          <w:szCs w:val="20"/>
        </w:rPr>
        <w:t>document d'enregistrement légal actuel et valide</w:t>
      </w:r>
      <w:r w:rsidRPr="002733A5">
        <w:rPr>
          <w:rFonts w:ascii="Avenir Next LT Pro" w:eastAsia="Malgun Gothic" w:hAnsi="Avenir Next LT Pro"/>
          <w:sz w:val="20"/>
          <w:szCs w:val="20"/>
        </w:rPr>
        <w:t xml:space="preserve"> </w:t>
      </w:r>
      <w:r w:rsidR="389AD684" w:rsidRPr="002733A5">
        <w:rPr>
          <w:rFonts w:ascii="Avenir Next LT Pro" w:eastAsia="Malgun Gothic" w:hAnsi="Avenir Next LT Pro"/>
          <w:sz w:val="20"/>
          <w:szCs w:val="20"/>
        </w:rPr>
        <w:t>au</w:t>
      </w:r>
      <w:r w:rsidRPr="002733A5">
        <w:rPr>
          <w:rFonts w:ascii="Avenir Next LT Pro" w:eastAsia="Malgun Gothic" w:hAnsi="Avenir Next LT Pro"/>
          <w:b/>
          <w:bCs/>
          <w:sz w:val="20"/>
          <w:szCs w:val="20"/>
        </w:rPr>
        <w:t xml:space="preserve"> CAMEROUN</w:t>
      </w:r>
      <w:r w:rsidRPr="002733A5">
        <w:rPr>
          <w:rFonts w:ascii="Avenir Next LT Pro" w:eastAsia="Malgun Gothic" w:hAnsi="Avenir Next LT Pro"/>
          <w:sz w:val="20"/>
          <w:szCs w:val="20"/>
        </w:rPr>
        <w:t>, ou des preuves qui démontrent qu'un tel enregistrement est possible (voir les conseils</w:t>
      </w:r>
      <w:r w:rsidRPr="00715B4F">
        <w:rPr>
          <w:rFonts w:ascii="Avenir Next LT Pro" w:eastAsia="Malgun Gothic" w:hAnsi="Avenir Next LT Pro"/>
          <w:color w:val="1C6194" w:themeColor="accent6" w:themeShade="BF"/>
          <w:sz w:val="20"/>
          <w:szCs w:val="20"/>
        </w:rPr>
        <w:t xml:space="preserve"> </w:t>
      </w:r>
      <w:hyperlink r:id="rId20">
        <w:r w:rsidRPr="00715B4F">
          <w:rPr>
            <w:rStyle w:val="Hyperlink"/>
            <w:rFonts w:ascii="Avenir Next LT Pro" w:eastAsia="Malgun Gothic" w:hAnsi="Avenir Next LT Pro"/>
            <w:color w:val="1C6194" w:themeColor="accent6" w:themeShade="BF"/>
            <w:sz w:val="20"/>
            <w:szCs w:val="20"/>
          </w:rPr>
          <w:t>ici</w:t>
        </w:r>
      </w:hyperlink>
      <w:r w:rsidRPr="002733A5">
        <w:rPr>
          <w:rFonts w:ascii="Avenir Next LT Pro" w:eastAsia="Malgun Gothic" w:hAnsi="Avenir Next LT Pro"/>
          <w:sz w:val="20"/>
          <w:szCs w:val="20"/>
        </w:rPr>
        <w:t xml:space="preserve">), ainsi que son statut légal dans son pays d'origine – </w:t>
      </w:r>
      <w:r w:rsidRPr="002733A5">
        <w:rPr>
          <w:rFonts w:ascii="Avenir Next LT Pro" w:eastAsia="Malgun Gothic" w:hAnsi="Avenir Next LT Pro"/>
          <w:b/>
          <w:bCs/>
          <w:i/>
          <w:iCs/>
          <w:color w:val="398E98" w:themeColor="accent2" w:themeShade="BF"/>
          <w:sz w:val="20"/>
          <w:szCs w:val="20"/>
        </w:rPr>
        <w:t>Nécessaire </w:t>
      </w:r>
      <w:r w:rsidRPr="002733A5">
        <w:rPr>
          <w:rFonts w:ascii="Avenir Next LT Pro" w:eastAsia="Malgun Gothic" w:hAnsi="Avenir Next LT Pro"/>
          <w:b/>
          <w:bCs/>
          <w:i/>
          <w:iCs/>
          <w:sz w:val="20"/>
          <w:szCs w:val="20"/>
        </w:rPr>
        <w:t xml:space="preserve">; </w:t>
      </w:r>
    </w:p>
    <w:p w14:paraId="7641D1BD" w14:textId="64B102B2" w:rsidR="00070C10" w:rsidRPr="002733A5" w:rsidRDefault="139DE7DF" w:rsidP="00E27281">
      <w:pPr>
        <w:pStyle w:val="ListParagraph"/>
        <w:numPr>
          <w:ilvl w:val="0"/>
          <w:numId w:val="24"/>
        </w:numPr>
        <w:spacing w:after="156" w:line="276" w:lineRule="auto"/>
        <w:ind w:right="543"/>
        <w:jc w:val="both"/>
        <w:rPr>
          <w:rFonts w:ascii="Avenir Next LT Pro" w:hAnsi="Avenir Next LT Pro"/>
          <w:color w:val="000000" w:themeColor="text1"/>
          <w:sz w:val="20"/>
          <w:szCs w:val="20"/>
        </w:rPr>
      </w:pPr>
      <w:r w:rsidRPr="002733A5">
        <w:rPr>
          <w:rFonts w:ascii="Avenir Next LT Pro" w:eastAsia="Malgun Gothic" w:hAnsi="Avenir Next LT Pro"/>
          <w:b/>
          <w:bCs/>
          <w:sz w:val="20"/>
          <w:szCs w:val="20"/>
        </w:rPr>
        <w:t xml:space="preserve">Une référence de l'ONU ou d'un donateur </w:t>
      </w:r>
      <w:r w:rsidRPr="002733A5">
        <w:rPr>
          <w:rFonts w:ascii="Avenir Next LT Pro" w:eastAsia="Malgun Gothic" w:hAnsi="Avenir Next LT Pro"/>
          <w:sz w:val="20"/>
          <w:szCs w:val="20"/>
        </w:rPr>
        <w:t>attestant d'une gestion satisfaisante du programme financier au cours des trois dernières années</w:t>
      </w:r>
      <w:r w:rsidRPr="002733A5">
        <w:rPr>
          <w:rFonts w:ascii="Avenir Next LT Pro" w:eastAsia="Malgun Gothic" w:hAnsi="Avenir Next LT Pro"/>
          <w:b/>
          <w:bCs/>
          <w:sz w:val="20"/>
          <w:szCs w:val="20"/>
        </w:rPr>
        <w:t xml:space="preserve"> - </w:t>
      </w:r>
      <w:r w:rsidRPr="002733A5">
        <w:rPr>
          <w:rFonts w:ascii="Avenir Next LT Pro" w:eastAsia="Malgun Gothic" w:hAnsi="Avenir Next LT Pro"/>
          <w:b/>
          <w:bCs/>
          <w:i/>
          <w:iCs/>
          <w:color w:val="398E98" w:themeColor="accent2" w:themeShade="BF"/>
          <w:sz w:val="20"/>
          <w:szCs w:val="20"/>
        </w:rPr>
        <w:t xml:space="preserve">Facultatif mais recommandé </w:t>
      </w:r>
      <w:r w:rsidRPr="002733A5">
        <w:rPr>
          <w:rFonts w:ascii="Avenir Next LT Pro" w:eastAsia="Malgun Gothic" w:hAnsi="Avenir Next LT Pro"/>
          <w:b/>
          <w:bCs/>
          <w:i/>
          <w:iCs/>
          <w:sz w:val="20"/>
          <w:szCs w:val="20"/>
        </w:rPr>
        <w:t xml:space="preserve">; </w:t>
      </w:r>
    </w:p>
    <w:p w14:paraId="75C1521C" w14:textId="77777777" w:rsidR="009E12F0" w:rsidRPr="002733A5" w:rsidRDefault="009E12F0" w:rsidP="00E35A28">
      <w:pPr>
        <w:pStyle w:val="ListParagraph"/>
        <w:spacing w:after="156" w:line="276" w:lineRule="auto"/>
        <w:ind w:right="543"/>
        <w:jc w:val="both"/>
        <w:rPr>
          <w:rFonts w:ascii="Avenir Next LT Pro" w:hAnsi="Avenir Next LT Pro"/>
          <w:color w:val="000000" w:themeColor="text1"/>
          <w:sz w:val="20"/>
          <w:szCs w:val="20"/>
        </w:rPr>
      </w:pPr>
    </w:p>
    <w:p w14:paraId="2BB1F173" w14:textId="6F29BFF8" w:rsidR="00070C10" w:rsidRPr="002733A5" w:rsidRDefault="139DE7DF" w:rsidP="009E12F0">
      <w:pPr>
        <w:spacing w:after="120" w:line="240" w:lineRule="auto"/>
        <w:ind w:left="709" w:right="544"/>
        <w:jc w:val="both"/>
        <w:rPr>
          <w:rFonts w:ascii="Avenir Next LT Pro" w:hAnsi="Avenir Next LT Pro"/>
          <w:color w:val="000000" w:themeColor="text1"/>
          <w:sz w:val="20"/>
          <w:szCs w:val="20"/>
          <w:u w:val="single"/>
        </w:rPr>
      </w:pPr>
      <w:r w:rsidRPr="002733A5">
        <w:rPr>
          <w:rFonts w:ascii="Avenir Next LT Pro" w:hAnsi="Avenir Next LT Pro"/>
          <w:color w:val="000000" w:themeColor="text1"/>
          <w:sz w:val="20"/>
          <w:szCs w:val="20"/>
          <w:u w:val="single"/>
        </w:rPr>
        <w:t xml:space="preserve">Pour les </w:t>
      </w:r>
      <w:proofErr w:type="spellStart"/>
      <w:r w:rsidRPr="002733A5">
        <w:rPr>
          <w:rFonts w:ascii="Avenir Next LT Pro" w:hAnsi="Avenir Next LT Pro"/>
          <w:color w:val="000000" w:themeColor="text1"/>
          <w:sz w:val="20"/>
          <w:szCs w:val="20"/>
          <w:u w:val="single"/>
        </w:rPr>
        <w:t>NUNOs</w:t>
      </w:r>
      <w:proofErr w:type="spellEnd"/>
      <w:r w:rsidRPr="002733A5">
        <w:rPr>
          <w:rFonts w:ascii="Avenir Next LT Pro" w:hAnsi="Avenir Next LT Pro"/>
          <w:color w:val="000000" w:themeColor="text1"/>
          <w:sz w:val="20"/>
          <w:szCs w:val="20"/>
          <w:u w:val="single"/>
        </w:rPr>
        <w:t xml:space="preserve"> </w:t>
      </w:r>
      <w:r w:rsidR="0C4A319E" w:rsidRPr="002733A5">
        <w:rPr>
          <w:rFonts w:ascii="Avenir Next LT Pro" w:hAnsi="Avenir Next LT Pro"/>
          <w:color w:val="000000" w:themeColor="text1"/>
          <w:sz w:val="20"/>
          <w:szCs w:val="20"/>
          <w:u w:val="single"/>
        </w:rPr>
        <w:t xml:space="preserve">non accréditées auprès de CAFI </w:t>
      </w:r>
    </w:p>
    <w:p w14:paraId="6D0EDD82" w14:textId="4115EBA0" w:rsidR="008B349E" w:rsidRPr="002733A5" w:rsidRDefault="6A0934AD" w:rsidP="009E12F0">
      <w:pPr>
        <w:pStyle w:val="ListParagraph"/>
        <w:numPr>
          <w:ilvl w:val="0"/>
          <w:numId w:val="24"/>
        </w:numPr>
        <w:spacing w:after="120" w:line="240" w:lineRule="auto"/>
        <w:ind w:right="544"/>
        <w:contextualSpacing w:val="0"/>
        <w:jc w:val="both"/>
        <w:rPr>
          <w:rFonts w:ascii="Avenir Next LT Pro" w:eastAsia="Malgun Gothic" w:hAnsi="Avenir Next LT Pro"/>
          <w:sz w:val="20"/>
          <w:szCs w:val="20"/>
        </w:rPr>
      </w:pPr>
      <w:r w:rsidRPr="002733A5">
        <w:rPr>
          <w:rFonts w:ascii="Avenir Next LT Pro" w:hAnsi="Avenir Next LT Pro"/>
          <w:b/>
          <w:bCs/>
          <w:sz w:val="20"/>
          <w:szCs w:val="20"/>
        </w:rPr>
        <w:t>Une évaluation de la capacité de l'organisation à prévenir, traiter et répondre à l'exploitation, l'abus et le harcèlement sexuels (SEAH)</w:t>
      </w:r>
      <w:r w:rsidRPr="002733A5">
        <w:rPr>
          <w:rFonts w:ascii="Avenir Next LT Pro" w:hAnsi="Avenir Next LT Pro"/>
          <w:sz w:val="20"/>
          <w:szCs w:val="20"/>
        </w:rPr>
        <w:t xml:space="preserve">, conformément au </w:t>
      </w:r>
      <w:hyperlink r:id="rId21">
        <w:r w:rsidRPr="002733A5">
          <w:rPr>
            <w:rFonts w:ascii="Avenir Next LT Pro" w:hAnsi="Avenir Next LT Pro"/>
            <w:sz w:val="20"/>
            <w:szCs w:val="20"/>
          </w:rPr>
          <w:t>Protocole des Nations Unies sur les allégations d'exploitation et d'abus sexuels impliquant des partenaires d'exécution</w:t>
        </w:r>
      </w:hyperlink>
      <w:r w:rsidRPr="002733A5">
        <w:rPr>
          <w:rFonts w:ascii="Avenir Next LT Pro" w:hAnsi="Avenir Next LT Pro"/>
          <w:sz w:val="20"/>
          <w:szCs w:val="20"/>
        </w:rPr>
        <w:t xml:space="preserve"> - </w:t>
      </w:r>
      <w:r w:rsidRPr="002733A5">
        <w:rPr>
          <w:rFonts w:ascii="Avenir Next LT Pro" w:eastAsia="Malgun Gothic" w:hAnsi="Avenir Next LT Pro"/>
          <w:b/>
          <w:bCs/>
          <w:i/>
          <w:iCs/>
          <w:color w:val="398E98" w:themeColor="accent2" w:themeShade="BF"/>
          <w:sz w:val="20"/>
          <w:szCs w:val="20"/>
        </w:rPr>
        <w:t>Nécessaire</w:t>
      </w:r>
      <w:r w:rsidRPr="002733A5">
        <w:rPr>
          <w:rFonts w:ascii="Avenir Next LT Pro" w:hAnsi="Avenir Next LT Pro"/>
          <w:color w:val="398E98" w:themeColor="accent2" w:themeShade="BF"/>
          <w:sz w:val="20"/>
          <w:szCs w:val="20"/>
        </w:rPr>
        <w:t>,</w:t>
      </w:r>
      <w:r w:rsidRPr="002733A5">
        <w:rPr>
          <w:rFonts w:ascii="Avenir Next LT Pro" w:hAnsi="Avenir Next LT Pro"/>
          <w:sz w:val="20"/>
          <w:szCs w:val="20"/>
        </w:rPr>
        <w:t xml:space="preserve"> en utilisant </w:t>
      </w:r>
      <w:hyperlink r:id="rId22">
        <w:r w:rsidRPr="00715B4F">
          <w:rPr>
            <w:rStyle w:val="Hyperlink"/>
            <w:rFonts w:ascii="Avenir Next LT Pro" w:hAnsi="Avenir Next LT Pro"/>
            <w:color w:val="1C6194" w:themeColor="accent6" w:themeShade="BF"/>
            <w:sz w:val="20"/>
            <w:szCs w:val="20"/>
          </w:rPr>
          <w:t>le formulaire fourni par le CAFI.</w:t>
        </w:r>
      </w:hyperlink>
      <w:r w:rsidRPr="002733A5">
        <w:rPr>
          <w:rFonts w:ascii="Avenir Next LT Pro" w:hAnsi="Avenir Next LT Pro"/>
          <w:sz w:val="20"/>
          <w:szCs w:val="20"/>
        </w:rPr>
        <w:t xml:space="preserve"> Pour plus de détails, veuillez consulter l'étape 2.5 ci-dessous. </w:t>
      </w:r>
    </w:p>
    <w:p w14:paraId="2FB68F2C" w14:textId="0A22CCE2" w:rsidR="00C73BDE" w:rsidRPr="002733A5" w:rsidRDefault="00C73BDE" w:rsidP="009E12F0">
      <w:pPr>
        <w:pStyle w:val="ListParagraph"/>
        <w:spacing w:after="120" w:line="240" w:lineRule="auto"/>
        <w:ind w:right="544"/>
        <w:contextualSpacing w:val="0"/>
        <w:jc w:val="both"/>
        <w:rPr>
          <w:rFonts w:ascii="Avenir Next LT Pro" w:hAnsi="Avenir Next LT Pro"/>
          <w:color w:val="000000" w:themeColor="text1"/>
          <w:sz w:val="20"/>
          <w:szCs w:val="20"/>
          <w:u w:val="single"/>
        </w:rPr>
      </w:pPr>
    </w:p>
    <w:p w14:paraId="73BB54E9" w14:textId="77777777" w:rsidR="00810D86" w:rsidRPr="002733A5" w:rsidRDefault="6A0934AD" w:rsidP="009E12F0">
      <w:pPr>
        <w:spacing w:after="120" w:line="240" w:lineRule="auto"/>
        <w:ind w:left="709" w:right="544"/>
        <w:jc w:val="both"/>
        <w:rPr>
          <w:rFonts w:ascii="Avenir Next LT Pro" w:hAnsi="Avenir Next LT Pro"/>
          <w:color w:val="000000" w:themeColor="text1"/>
          <w:sz w:val="20"/>
          <w:szCs w:val="20"/>
          <w:u w:val="single"/>
        </w:rPr>
      </w:pPr>
      <w:r w:rsidRPr="002733A5">
        <w:rPr>
          <w:rFonts w:ascii="Avenir Next LT Pro" w:hAnsi="Avenir Next LT Pro"/>
          <w:color w:val="000000" w:themeColor="text1"/>
          <w:sz w:val="20"/>
          <w:szCs w:val="20"/>
          <w:u w:val="single"/>
        </w:rPr>
        <w:t xml:space="preserve">Pour les </w:t>
      </w:r>
      <w:proofErr w:type="spellStart"/>
      <w:r w:rsidRPr="002733A5">
        <w:rPr>
          <w:rFonts w:ascii="Avenir Next LT Pro" w:hAnsi="Avenir Next LT Pro"/>
          <w:color w:val="000000" w:themeColor="text1"/>
          <w:sz w:val="20"/>
          <w:szCs w:val="20"/>
          <w:u w:val="single"/>
        </w:rPr>
        <w:t>NUNOs</w:t>
      </w:r>
      <w:proofErr w:type="spellEnd"/>
      <w:r w:rsidRPr="002733A5">
        <w:rPr>
          <w:rFonts w:ascii="Avenir Next LT Pro" w:hAnsi="Avenir Next LT Pro"/>
          <w:color w:val="000000" w:themeColor="text1"/>
          <w:sz w:val="20"/>
          <w:szCs w:val="20"/>
          <w:u w:val="single"/>
        </w:rPr>
        <w:t xml:space="preserve"> non accréditées auprès de CAFI ayant répondu </w:t>
      </w:r>
      <w:r w:rsidRPr="002733A5">
        <w:rPr>
          <w:rFonts w:ascii="Avenir Next LT Pro" w:hAnsi="Avenir Next LT Pro"/>
          <w:b/>
          <w:bCs/>
          <w:color w:val="000000" w:themeColor="text1"/>
          <w:sz w:val="20"/>
          <w:szCs w:val="20"/>
          <w:u w:val="single"/>
        </w:rPr>
        <w:t>oui</w:t>
      </w:r>
      <w:r w:rsidRPr="002733A5">
        <w:rPr>
          <w:rFonts w:ascii="Avenir Next LT Pro" w:hAnsi="Avenir Next LT Pro"/>
          <w:color w:val="000000" w:themeColor="text1"/>
          <w:sz w:val="20"/>
          <w:szCs w:val="20"/>
          <w:u w:val="single"/>
        </w:rPr>
        <w:t xml:space="preserve"> à </w:t>
      </w:r>
      <w:r w:rsidR="1798FE6A" w:rsidRPr="002733A5">
        <w:rPr>
          <w:rFonts w:ascii="Avenir Next LT Pro" w:hAnsi="Avenir Next LT Pro"/>
          <w:color w:val="000000" w:themeColor="text1"/>
          <w:sz w:val="20"/>
          <w:szCs w:val="20"/>
          <w:u w:val="single"/>
        </w:rPr>
        <w:t>l</w:t>
      </w:r>
      <w:r w:rsidR="7897D4D4" w:rsidRPr="002733A5">
        <w:rPr>
          <w:rFonts w:ascii="Avenir Next LT Pro" w:hAnsi="Avenir Next LT Pro"/>
          <w:color w:val="000000" w:themeColor="text1"/>
          <w:sz w:val="20"/>
          <w:szCs w:val="20"/>
          <w:u w:val="single"/>
        </w:rPr>
        <w:t>a question 3</w:t>
      </w:r>
    </w:p>
    <w:p w14:paraId="59528D5A" w14:textId="44AB4E93" w:rsidR="008B349E" w:rsidRPr="002733A5" w:rsidRDefault="7897D4D4" w:rsidP="009E12F0">
      <w:pPr>
        <w:pStyle w:val="ListParagraph"/>
        <w:numPr>
          <w:ilvl w:val="0"/>
          <w:numId w:val="24"/>
        </w:numPr>
        <w:spacing w:after="120" w:line="240" w:lineRule="auto"/>
        <w:ind w:right="544"/>
        <w:contextualSpacing w:val="0"/>
        <w:jc w:val="both"/>
        <w:rPr>
          <w:rFonts w:ascii="Avenir Next LT Pro" w:hAnsi="Avenir Next LT Pro"/>
          <w:color w:val="000000" w:themeColor="text1"/>
          <w:sz w:val="20"/>
          <w:szCs w:val="20"/>
          <w:u w:val="single"/>
        </w:rPr>
      </w:pPr>
      <w:r w:rsidRPr="002733A5">
        <w:rPr>
          <w:rFonts w:ascii="Avenir Next LT Pro" w:hAnsi="Avenir Next LT Pro"/>
          <w:color w:val="000000" w:themeColor="text1"/>
          <w:sz w:val="20"/>
          <w:szCs w:val="20"/>
        </w:rPr>
        <w:t xml:space="preserve">La copie de la </w:t>
      </w:r>
      <w:r w:rsidRPr="002733A5">
        <w:rPr>
          <w:rFonts w:ascii="Avenir Next LT Pro" w:hAnsi="Avenir Next LT Pro"/>
          <w:b/>
          <w:bCs/>
          <w:color w:val="000000" w:themeColor="text1"/>
          <w:sz w:val="20"/>
          <w:szCs w:val="20"/>
        </w:rPr>
        <w:t>dernière micro-évaluation HACT réalisée</w:t>
      </w:r>
      <w:r w:rsidRPr="002733A5">
        <w:rPr>
          <w:rFonts w:ascii="Avenir Next LT Pro" w:hAnsi="Avenir Next LT Pro"/>
          <w:color w:val="000000" w:themeColor="text1"/>
          <w:sz w:val="20"/>
          <w:szCs w:val="20"/>
        </w:rPr>
        <w:t xml:space="preserve"> </w:t>
      </w:r>
      <w:r w:rsidR="2B4C6854" w:rsidRPr="002733A5">
        <w:rPr>
          <w:rFonts w:ascii="Avenir Next LT Pro" w:hAnsi="Avenir Next LT Pro"/>
          <w:sz w:val="20"/>
          <w:szCs w:val="20"/>
        </w:rPr>
        <w:t xml:space="preserve">- </w:t>
      </w:r>
      <w:r w:rsidR="2B4C6854" w:rsidRPr="002733A5">
        <w:rPr>
          <w:rFonts w:ascii="Avenir Next LT Pro" w:eastAsia="Malgun Gothic" w:hAnsi="Avenir Next LT Pro"/>
          <w:b/>
          <w:bCs/>
          <w:i/>
          <w:iCs/>
          <w:color w:val="398E98" w:themeColor="accent2" w:themeShade="BF"/>
          <w:sz w:val="20"/>
          <w:szCs w:val="20"/>
        </w:rPr>
        <w:t>Nécessaire</w:t>
      </w:r>
      <w:r w:rsidR="2B4C6854" w:rsidRPr="002733A5">
        <w:rPr>
          <w:rFonts w:ascii="Avenir Next LT Pro" w:hAnsi="Avenir Next LT Pro"/>
          <w:color w:val="398E98" w:themeColor="accent2" w:themeShade="BF"/>
          <w:sz w:val="20"/>
          <w:szCs w:val="20"/>
        </w:rPr>
        <w:t>,</w:t>
      </w:r>
    </w:p>
    <w:p w14:paraId="741AACC0" w14:textId="77777777" w:rsidR="008B349E" w:rsidRPr="002733A5" w:rsidRDefault="008B349E" w:rsidP="009E12F0">
      <w:pPr>
        <w:pStyle w:val="ListParagraph"/>
        <w:spacing w:after="120" w:line="240" w:lineRule="auto"/>
        <w:ind w:right="544"/>
        <w:contextualSpacing w:val="0"/>
        <w:jc w:val="both"/>
        <w:rPr>
          <w:rFonts w:ascii="Avenir Next LT Pro" w:hAnsi="Avenir Next LT Pro"/>
          <w:color w:val="000000" w:themeColor="text1"/>
          <w:sz w:val="20"/>
          <w:szCs w:val="20"/>
          <w:u w:val="single"/>
        </w:rPr>
      </w:pPr>
    </w:p>
    <w:p w14:paraId="06BD8D83" w14:textId="7F470B5F" w:rsidR="009610A4" w:rsidRPr="002733A5" w:rsidRDefault="2B4C6854" w:rsidP="009E12F0">
      <w:pPr>
        <w:spacing w:after="120" w:line="240" w:lineRule="auto"/>
        <w:ind w:left="709" w:right="544"/>
        <w:jc w:val="both"/>
        <w:rPr>
          <w:rFonts w:ascii="Avenir Next LT Pro" w:hAnsi="Avenir Next LT Pro"/>
          <w:color w:val="000000" w:themeColor="text1"/>
          <w:sz w:val="20"/>
          <w:szCs w:val="20"/>
          <w:u w:val="single"/>
        </w:rPr>
      </w:pPr>
      <w:r w:rsidRPr="002733A5">
        <w:rPr>
          <w:rFonts w:ascii="Avenir Next LT Pro" w:hAnsi="Avenir Next LT Pro"/>
          <w:color w:val="000000" w:themeColor="text1"/>
          <w:sz w:val="20"/>
          <w:szCs w:val="20"/>
          <w:u w:val="single"/>
        </w:rPr>
        <w:t xml:space="preserve">Pour les </w:t>
      </w:r>
      <w:proofErr w:type="spellStart"/>
      <w:r w:rsidRPr="002733A5">
        <w:rPr>
          <w:rFonts w:ascii="Avenir Next LT Pro" w:hAnsi="Avenir Next LT Pro"/>
          <w:color w:val="000000" w:themeColor="text1"/>
          <w:sz w:val="20"/>
          <w:szCs w:val="20"/>
          <w:u w:val="single"/>
        </w:rPr>
        <w:t>NUNOs</w:t>
      </w:r>
      <w:proofErr w:type="spellEnd"/>
      <w:r w:rsidRPr="002733A5">
        <w:rPr>
          <w:rFonts w:ascii="Avenir Next LT Pro" w:hAnsi="Avenir Next LT Pro"/>
          <w:color w:val="000000" w:themeColor="text1"/>
          <w:sz w:val="20"/>
          <w:szCs w:val="20"/>
          <w:u w:val="single"/>
        </w:rPr>
        <w:t xml:space="preserve"> non accréditées auprès de CAFI ayant répondu </w:t>
      </w:r>
      <w:r w:rsidRPr="002733A5">
        <w:rPr>
          <w:rFonts w:ascii="Avenir Next LT Pro" w:hAnsi="Avenir Next LT Pro"/>
          <w:b/>
          <w:bCs/>
          <w:color w:val="000000" w:themeColor="text1"/>
          <w:sz w:val="20"/>
          <w:szCs w:val="20"/>
          <w:u w:val="single"/>
        </w:rPr>
        <w:t>oui</w:t>
      </w:r>
      <w:r w:rsidRPr="002733A5">
        <w:rPr>
          <w:rFonts w:ascii="Avenir Next LT Pro" w:hAnsi="Avenir Next LT Pro"/>
          <w:color w:val="000000" w:themeColor="text1"/>
          <w:sz w:val="20"/>
          <w:szCs w:val="20"/>
          <w:u w:val="single"/>
        </w:rPr>
        <w:t xml:space="preserve"> à la question 5</w:t>
      </w:r>
    </w:p>
    <w:p w14:paraId="638C327F" w14:textId="35FE7D79" w:rsidR="009610A4" w:rsidRPr="002733A5" w:rsidRDefault="731D0CC6" w:rsidP="00E27281">
      <w:pPr>
        <w:pStyle w:val="ListParagraph"/>
        <w:numPr>
          <w:ilvl w:val="0"/>
          <w:numId w:val="24"/>
        </w:numPr>
        <w:ind w:right="543"/>
        <w:jc w:val="both"/>
        <w:rPr>
          <w:rFonts w:ascii="Avenir Next LT Pro" w:hAnsi="Avenir Next LT Pro"/>
          <w:color w:val="000000" w:themeColor="text1"/>
          <w:sz w:val="20"/>
          <w:szCs w:val="20"/>
          <w:u w:val="single"/>
        </w:rPr>
      </w:pPr>
      <w:r w:rsidRPr="002733A5">
        <w:rPr>
          <w:rFonts w:ascii="Avenir Next LT Pro" w:hAnsi="Avenir Next LT Pro"/>
          <w:sz w:val="20"/>
          <w:szCs w:val="20"/>
        </w:rPr>
        <w:t>Les documents</w:t>
      </w:r>
      <w:r w:rsidR="2B4C6854" w:rsidRPr="002733A5">
        <w:rPr>
          <w:rFonts w:ascii="Avenir Next LT Pro" w:hAnsi="Avenir Next LT Pro"/>
          <w:sz w:val="20"/>
          <w:szCs w:val="20"/>
        </w:rPr>
        <w:t xml:space="preserve"> de politique(s) interne de gestion des sauvegardes environnementales et sociales </w:t>
      </w:r>
      <w:r w:rsidRPr="002733A5">
        <w:rPr>
          <w:rFonts w:ascii="Avenir Next LT Pro" w:hAnsi="Avenir Next LT Pro"/>
          <w:sz w:val="20"/>
          <w:szCs w:val="20"/>
        </w:rPr>
        <w:t xml:space="preserve">– </w:t>
      </w:r>
      <w:r w:rsidRPr="002733A5">
        <w:rPr>
          <w:rFonts w:ascii="Avenir Next LT Pro" w:eastAsia="Malgun Gothic" w:hAnsi="Avenir Next LT Pro"/>
          <w:b/>
          <w:bCs/>
          <w:i/>
          <w:iCs/>
          <w:color w:val="398E98" w:themeColor="accent2" w:themeShade="BF"/>
          <w:sz w:val="20"/>
          <w:szCs w:val="20"/>
        </w:rPr>
        <w:t>Nécessaire</w:t>
      </w:r>
      <w:r w:rsidRPr="002733A5">
        <w:rPr>
          <w:rFonts w:ascii="Avenir Next LT Pro" w:hAnsi="Avenir Next LT Pro"/>
          <w:color w:val="398E98" w:themeColor="accent2" w:themeShade="BF"/>
          <w:sz w:val="20"/>
          <w:szCs w:val="20"/>
        </w:rPr>
        <w:t xml:space="preserve">. </w:t>
      </w:r>
    </w:p>
    <w:p w14:paraId="1BB6A603" w14:textId="0EB02E10" w:rsidR="008866C1" w:rsidRPr="002733A5" w:rsidRDefault="008866C1" w:rsidP="00070C10">
      <w:pPr>
        <w:pStyle w:val="ListParagraph"/>
        <w:ind w:right="543"/>
        <w:jc w:val="both"/>
        <w:rPr>
          <w:rFonts w:ascii="Avenir Next LT Pro" w:hAnsi="Avenir Next LT Pro"/>
          <w:color w:val="000000" w:themeColor="text1"/>
          <w:sz w:val="20"/>
          <w:szCs w:val="20"/>
        </w:rPr>
      </w:pPr>
    </w:p>
    <w:sectPr w:rsidR="008866C1" w:rsidRPr="002733A5" w:rsidSect="00C61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EB84" w14:textId="77777777" w:rsidR="00FA4EE8" w:rsidRDefault="00FA4EE8" w:rsidP="006B41E5">
      <w:r>
        <w:separator/>
      </w:r>
    </w:p>
  </w:endnote>
  <w:endnote w:type="continuationSeparator" w:id="0">
    <w:p w14:paraId="7B148433" w14:textId="77777777" w:rsidR="00FA4EE8" w:rsidRDefault="00FA4EE8" w:rsidP="006B41E5">
      <w:r>
        <w:continuationSeparator/>
      </w:r>
    </w:p>
  </w:endnote>
  <w:endnote w:type="continuationNotice" w:id="1">
    <w:p w14:paraId="4745279C" w14:textId="77777777" w:rsidR="00FA4EE8" w:rsidRDefault="00FA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Nova Cond">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enir Next LT Pro">
    <w:altName w:val="Calibr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26664"/>
      <w:docPartObj>
        <w:docPartGallery w:val="Page Numbers (Bottom of Page)"/>
        <w:docPartUnique/>
      </w:docPartObj>
    </w:sdtPr>
    <w:sdtEndPr>
      <w:rPr>
        <w:sz w:val="20"/>
        <w:szCs w:val="20"/>
      </w:rPr>
    </w:sdtEndPr>
    <w:sdtContent>
      <w:p w14:paraId="3296E425" w14:textId="23411DE7" w:rsidR="000E7755" w:rsidRPr="00B74251" w:rsidRDefault="000E7755">
        <w:pPr>
          <w:pStyle w:val="Footer"/>
          <w:jc w:val="right"/>
          <w:rPr>
            <w:sz w:val="20"/>
            <w:szCs w:val="20"/>
          </w:rPr>
        </w:pPr>
        <w:r w:rsidRPr="24724455">
          <w:rPr>
            <w:sz w:val="20"/>
            <w:szCs w:val="20"/>
          </w:rPr>
          <w:fldChar w:fldCharType="begin"/>
        </w:r>
        <w:r w:rsidRPr="24724455">
          <w:rPr>
            <w:sz w:val="20"/>
            <w:szCs w:val="20"/>
          </w:rPr>
          <w:instrText>PAGE   \* MERGEFORMAT</w:instrText>
        </w:r>
        <w:r w:rsidRPr="24724455">
          <w:rPr>
            <w:sz w:val="20"/>
            <w:szCs w:val="20"/>
          </w:rPr>
          <w:fldChar w:fldCharType="separate"/>
        </w:r>
        <w:r w:rsidR="24724455" w:rsidRPr="24724455">
          <w:rPr>
            <w:sz w:val="20"/>
            <w:szCs w:val="20"/>
          </w:rPr>
          <w:t>2</w:t>
        </w:r>
        <w:r w:rsidRPr="24724455">
          <w:rPr>
            <w:sz w:val="20"/>
            <w:szCs w:val="20"/>
          </w:rPr>
          <w:fldChar w:fldCharType="end"/>
        </w:r>
      </w:p>
    </w:sdtContent>
  </w:sdt>
  <w:p w14:paraId="3AF89F06" w14:textId="77777777" w:rsidR="00AD566A" w:rsidRDefault="00AD5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C6A6" w14:textId="77777777" w:rsidR="00FA4EE8" w:rsidRDefault="00FA4EE8" w:rsidP="006B41E5">
      <w:r>
        <w:separator/>
      </w:r>
    </w:p>
  </w:footnote>
  <w:footnote w:type="continuationSeparator" w:id="0">
    <w:p w14:paraId="0A5DD1EC" w14:textId="77777777" w:rsidR="00FA4EE8" w:rsidRDefault="00FA4EE8" w:rsidP="006B41E5">
      <w:r>
        <w:continuationSeparator/>
      </w:r>
    </w:p>
  </w:footnote>
  <w:footnote w:type="continuationNotice" w:id="1">
    <w:p w14:paraId="71DC683F" w14:textId="77777777" w:rsidR="00FA4EE8" w:rsidRDefault="00FA4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68B6" w14:textId="321243B4" w:rsidR="00AF617D" w:rsidRDefault="00AF6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D53C" w14:textId="01BC13FB" w:rsidR="00AF617D" w:rsidRDefault="00AF6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241D" w14:textId="14022A02" w:rsidR="00AF617D" w:rsidRDefault="00AF617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916"/>
    <w:multiLevelType w:val="multilevel"/>
    <w:tmpl w:val="62909A3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B79E9"/>
    <w:multiLevelType w:val="multilevel"/>
    <w:tmpl w:val="15BC219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EastAsia" w:hAnsi="Calibri" w:cs="Calibri" w:hint="default"/>
      </w:rPr>
    </w:lvl>
    <w:lvl w:ilvl="2">
      <w:numFmt w:val="bullet"/>
      <w:lvlText w:val="•"/>
      <w:lvlJc w:val="left"/>
      <w:pPr>
        <w:tabs>
          <w:tab w:val="num" w:pos="2160"/>
        </w:tabs>
        <w:ind w:left="2160" w:hanging="360"/>
      </w:pPr>
      <w:rPr>
        <w:rFonts w:ascii="Calibri" w:eastAsia="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AE323"/>
    <w:multiLevelType w:val="multilevel"/>
    <w:tmpl w:val="FFFFFFFF"/>
    <w:lvl w:ilvl="0">
      <w:start w:val="1"/>
      <w:numFmt w:val="bullet"/>
      <w:lvlText w:val=""/>
      <w:lvlJc w:val="left"/>
      <w:pPr>
        <w:ind w:left="336"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51E24"/>
    <w:multiLevelType w:val="hybridMultilevel"/>
    <w:tmpl w:val="0AB625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AED4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0D6504"/>
    <w:multiLevelType w:val="hybridMultilevel"/>
    <w:tmpl w:val="44A62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069171"/>
    <w:multiLevelType w:val="multilevel"/>
    <w:tmpl w:val="CFA239F0"/>
    <w:lvl w:ilvl="0">
      <w:start w:val="1"/>
      <w:numFmt w:val="bullet"/>
      <w:lvlText w:val="o"/>
      <w:lvlJc w:val="left"/>
      <w:pPr>
        <w:ind w:left="336"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B5260"/>
    <w:multiLevelType w:val="hybridMultilevel"/>
    <w:tmpl w:val="6D22293A"/>
    <w:lvl w:ilvl="0" w:tplc="F67216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272288"/>
    <w:multiLevelType w:val="hybridMultilevel"/>
    <w:tmpl w:val="F04896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C34B6"/>
    <w:multiLevelType w:val="multilevel"/>
    <w:tmpl w:val="BC825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3A6AA6"/>
    <w:multiLevelType w:val="hybridMultilevel"/>
    <w:tmpl w:val="48681486"/>
    <w:lvl w:ilvl="0" w:tplc="B1241F5E">
      <w:start w:val="1"/>
      <w:numFmt w:val="bullet"/>
      <w:lvlText w:val="-"/>
      <w:lvlJc w:val="left"/>
      <w:pPr>
        <w:ind w:left="720" w:hanging="360"/>
      </w:pPr>
      <w:rPr>
        <w:rFonts w:ascii="Lato" w:hAnsi="La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3556D2"/>
    <w:multiLevelType w:val="hybridMultilevel"/>
    <w:tmpl w:val="000C41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19869CB"/>
    <w:multiLevelType w:val="multilevel"/>
    <w:tmpl w:val="BC825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887C14"/>
    <w:multiLevelType w:val="hybridMultilevel"/>
    <w:tmpl w:val="23E8C1D6"/>
    <w:lvl w:ilvl="0" w:tplc="040C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CC7A1DA2">
      <w:start w:val="1"/>
      <w:numFmt w:val="decimal"/>
      <w:pStyle w:val="Heading3"/>
      <w:lvlText w:val="%3."/>
      <w:lvlJc w:val="left"/>
      <w:pPr>
        <w:ind w:left="2160" w:hanging="360"/>
      </w:pPr>
      <w:rPr>
        <w:rFonts w:hint="default"/>
      </w:rPr>
    </w:lvl>
    <w:lvl w:ilvl="3" w:tplc="FFFFFFFF">
      <w:start w:val="1"/>
      <w:numFmt w:val="lowerLetter"/>
      <w:lvlText w:val="%4)"/>
      <w:lvlJc w:val="left"/>
      <w:pPr>
        <w:ind w:left="2880" w:hanging="360"/>
      </w:pPr>
      <w:rPr>
        <w:rFont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116A3B"/>
    <w:multiLevelType w:val="multilevel"/>
    <w:tmpl w:val="79FE6FCC"/>
    <w:lvl w:ilvl="0">
      <w:start w:val="1"/>
      <w:numFmt w:val="bullet"/>
      <w:lvlText w:val=""/>
      <w:lvlJc w:val="left"/>
      <w:pPr>
        <w:tabs>
          <w:tab w:val="num" w:pos="336"/>
        </w:tabs>
        <w:ind w:left="336" w:hanging="360"/>
      </w:pPr>
      <w:rPr>
        <w:rFonts w:ascii="Wingdings" w:hAnsi="Wingdings" w:hint="default"/>
        <w:sz w:val="20"/>
      </w:rPr>
    </w:lvl>
    <w:lvl w:ilvl="1" w:tentative="1">
      <w:start w:val="1"/>
      <w:numFmt w:val="bullet"/>
      <w:lvlText w:val="o"/>
      <w:lvlJc w:val="left"/>
      <w:pPr>
        <w:tabs>
          <w:tab w:val="num" w:pos="1056"/>
        </w:tabs>
        <w:ind w:left="1056" w:hanging="360"/>
      </w:pPr>
      <w:rPr>
        <w:rFonts w:ascii="Courier New" w:hAnsi="Courier New" w:hint="default"/>
        <w:sz w:val="20"/>
      </w:rPr>
    </w:lvl>
    <w:lvl w:ilvl="2" w:tentative="1">
      <w:start w:val="1"/>
      <w:numFmt w:val="bullet"/>
      <w:lvlText w:val="o"/>
      <w:lvlJc w:val="left"/>
      <w:pPr>
        <w:tabs>
          <w:tab w:val="num" w:pos="1776"/>
        </w:tabs>
        <w:ind w:left="1776" w:hanging="360"/>
      </w:pPr>
      <w:rPr>
        <w:rFonts w:ascii="Courier New" w:hAnsi="Courier New" w:hint="default"/>
        <w:sz w:val="20"/>
      </w:rPr>
    </w:lvl>
    <w:lvl w:ilvl="3" w:tentative="1">
      <w:start w:val="1"/>
      <w:numFmt w:val="bullet"/>
      <w:lvlText w:val="o"/>
      <w:lvlJc w:val="left"/>
      <w:pPr>
        <w:tabs>
          <w:tab w:val="num" w:pos="2496"/>
        </w:tabs>
        <w:ind w:left="2496" w:hanging="360"/>
      </w:pPr>
      <w:rPr>
        <w:rFonts w:ascii="Courier New" w:hAnsi="Courier New" w:hint="default"/>
        <w:sz w:val="20"/>
      </w:rPr>
    </w:lvl>
    <w:lvl w:ilvl="4" w:tentative="1">
      <w:start w:val="1"/>
      <w:numFmt w:val="bullet"/>
      <w:lvlText w:val="o"/>
      <w:lvlJc w:val="left"/>
      <w:pPr>
        <w:tabs>
          <w:tab w:val="num" w:pos="3216"/>
        </w:tabs>
        <w:ind w:left="3216" w:hanging="360"/>
      </w:pPr>
      <w:rPr>
        <w:rFonts w:ascii="Courier New" w:hAnsi="Courier New" w:hint="default"/>
        <w:sz w:val="20"/>
      </w:rPr>
    </w:lvl>
    <w:lvl w:ilvl="5" w:tentative="1">
      <w:start w:val="1"/>
      <w:numFmt w:val="bullet"/>
      <w:lvlText w:val="o"/>
      <w:lvlJc w:val="left"/>
      <w:pPr>
        <w:tabs>
          <w:tab w:val="num" w:pos="3936"/>
        </w:tabs>
        <w:ind w:left="3936" w:hanging="360"/>
      </w:pPr>
      <w:rPr>
        <w:rFonts w:ascii="Courier New" w:hAnsi="Courier New" w:hint="default"/>
        <w:sz w:val="20"/>
      </w:rPr>
    </w:lvl>
    <w:lvl w:ilvl="6" w:tentative="1">
      <w:start w:val="1"/>
      <w:numFmt w:val="bullet"/>
      <w:lvlText w:val="o"/>
      <w:lvlJc w:val="left"/>
      <w:pPr>
        <w:tabs>
          <w:tab w:val="num" w:pos="4656"/>
        </w:tabs>
        <w:ind w:left="4656" w:hanging="360"/>
      </w:pPr>
      <w:rPr>
        <w:rFonts w:ascii="Courier New" w:hAnsi="Courier New" w:hint="default"/>
        <w:sz w:val="20"/>
      </w:rPr>
    </w:lvl>
    <w:lvl w:ilvl="7" w:tentative="1">
      <w:start w:val="1"/>
      <w:numFmt w:val="bullet"/>
      <w:lvlText w:val="o"/>
      <w:lvlJc w:val="left"/>
      <w:pPr>
        <w:tabs>
          <w:tab w:val="num" w:pos="5376"/>
        </w:tabs>
        <w:ind w:left="5376" w:hanging="360"/>
      </w:pPr>
      <w:rPr>
        <w:rFonts w:ascii="Courier New" w:hAnsi="Courier New" w:hint="default"/>
        <w:sz w:val="20"/>
      </w:rPr>
    </w:lvl>
    <w:lvl w:ilvl="8" w:tentative="1">
      <w:start w:val="1"/>
      <w:numFmt w:val="bullet"/>
      <w:lvlText w:val="o"/>
      <w:lvlJc w:val="left"/>
      <w:pPr>
        <w:tabs>
          <w:tab w:val="num" w:pos="6096"/>
        </w:tabs>
        <w:ind w:left="6096" w:hanging="360"/>
      </w:pPr>
      <w:rPr>
        <w:rFonts w:ascii="Courier New" w:hAnsi="Courier New" w:hint="default"/>
        <w:sz w:val="20"/>
      </w:rPr>
    </w:lvl>
  </w:abstractNum>
  <w:abstractNum w:abstractNumId="15" w15:restartNumberingAfterBreak="0">
    <w:nsid w:val="2B384057"/>
    <w:multiLevelType w:val="hybridMultilevel"/>
    <w:tmpl w:val="F81E2FA0"/>
    <w:lvl w:ilvl="0" w:tplc="08090005">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2B981832"/>
    <w:multiLevelType w:val="multilevel"/>
    <w:tmpl w:val="FE14E4C8"/>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Wingdings" w:hAnsi="Wingdings" w:hint="default"/>
      </w:rPr>
    </w:lvl>
    <w:lvl w:ilvl="2">
      <w:numFmt w:val="bullet"/>
      <w:lvlText w:val="•"/>
      <w:lvlJc w:val="left"/>
      <w:pPr>
        <w:tabs>
          <w:tab w:val="num" w:pos="2160"/>
        </w:tabs>
        <w:ind w:left="2160" w:hanging="360"/>
      </w:pPr>
      <w:rPr>
        <w:rFonts w:ascii="Calibri" w:eastAsia="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B6722"/>
    <w:multiLevelType w:val="multilevel"/>
    <w:tmpl w:val="BC825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32ED83"/>
    <w:multiLevelType w:val="hybridMultilevel"/>
    <w:tmpl w:val="FFFFFFFF"/>
    <w:lvl w:ilvl="0" w:tplc="0A4ED090">
      <w:start w:val="1"/>
      <w:numFmt w:val="bullet"/>
      <w:lvlText w:val=""/>
      <w:lvlJc w:val="left"/>
      <w:pPr>
        <w:ind w:left="720" w:hanging="360"/>
      </w:pPr>
      <w:rPr>
        <w:rFonts w:ascii="Symbol" w:hAnsi="Symbol" w:hint="default"/>
      </w:rPr>
    </w:lvl>
    <w:lvl w:ilvl="1" w:tplc="D466CE54">
      <w:start w:val="1"/>
      <w:numFmt w:val="bullet"/>
      <w:lvlText w:val="o"/>
      <w:lvlJc w:val="left"/>
      <w:pPr>
        <w:ind w:left="1440" w:hanging="360"/>
      </w:pPr>
      <w:rPr>
        <w:rFonts w:ascii="Courier New" w:hAnsi="Courier New" w:hint="default"/>
      </w:rPr>
    </w:lvl>
    <w:lvl w:ilvl="2" w:tplc="0AA26B5C">
      <w:start w:val="1"/>
      <w:numFmt w:val="bullet"/>
      <w:lvlText w:val=""/>
      <w:lvlJc w:val="left"/>
      <w:pPr>
        <w:ind w:left="2160" w:hanging="360"/>
      </w:pPr>
      <w:rPr>
        <w:rFonts w:ascii="Wingdings" w:hAnsi="Wingdings" w:hint="default"/>
      </w:rPr>
    </w:lvl>
    <w:lvl w:ilvl="3" w:tplc="2110DC8E">
      <w:start w:val="1"/>
      <w:numFmt w:val="bullet"/>
      <w:lvlText w:val=""/>
      <w:lvlJc w:val="left"/>
      <w:pPr>
        <w:ind w:left="2880" w:hanging="360"/>
      </w:pPr>
      <w:rPr>
        <w:rFonts w:ascii="Symbol" w:hAnsi="Symbol" w:hint="default"/>
      </w:rPr>
    </w:lvl>
    <w:lvl w:ilvl="4" w:tplc="D62A9FA4">
      <w:start w:val="1"/>
      <w:numFmt w:val="bullet"/>
      <w:lvlText w:val="o"/>
      <w:lvlJc w:val="left"/>
      <w:pPr>
        <w:ind w:left="3600" w:hanging="360"/>
      </w:pPr>
      <w:rPr>
        <w:rFonts w:ascii="Courier New" w:hAnsi="Courier New" w:hint="default"/>
      </w:rPr>
    </w:lvl>
    <w:lvl w:ilvl="5" w:tplc="F64EBCEE">
      <w:start w:val="1"/>
      <w:numFmt w:val="bullet"/>
      <w:lvlText w:val=""/>
      <w:lvlJc w:val="left"/>
      <w:pPr>
        <w:ind w:left="4320" w:hanging="360"/>
      </w:pPr>
      <w:rPr>
        <w:rFonts w:ascii="Wingdings" w:hAnsi="Wingdings" w:hint="default"/>
      </w:rPr>
    </w:lvl>
    <w:lvl w:ilvl="6" w:tplc="9B766B0A">
      <w:start w:val="1"/>
      <w:numFmt w:val="bullet"/>
      <w:lvlText w:val=""/>
      <w:lvlJc w:val="left"/>
      <w:pPr>
        <w:ind w:left="5040" w:hanging="360"/>
      </w:pPr>
      <w:rPr>
        <w:rFonts w:ascii="Symbol" w:hAnsi="Symbol" w:hint="default"/>
      </w:rPr>
    </w:lvl>
    <w:lvl w:ilvl="7" w:tplc="FDDCA390">
      <w:start w:val="1"/>
      <w:numFmt w:val="bullet"/>
      <w:lvlText w:val="o"/>
      <w:lvlJc w:val="left"/>
      <w:pPr>
        <w:ind w:left="5760" w:hanging="360"/>
      </w:pPr>
      <w:rPr>
        <w:rFonts w:ascii="Courier New" w:hAnsi="Courier New" w:hint="default"/>
      </w:rPr>
    </w:lvl>
    <w:lvl w:ilvl="8" w:tplc="37C25D52">
      <w:start w:val="1"/>
      <w:numFmt w:val="bullet"/>
      <w:lvlText w:val=""/>
      <w:lvlJc w:val="left"/>
      <w:pPr>
        <w:ind w:left="6480" w:hanging="360"/>
      </w:pPr>
      <w:rPr>
        <w:rFonts w:ascii="Wingdings" w:hAnsi="Wingdings" w:hint="default"/>
      </w:rPr>
    </w:lvl>
  </w:abstractNum>
  <w:abstractNum w:abstractNumId="19" w15:restartNumberingAfterBreak="0">
    <w:nsid w:val="35802576"/>
    <w:multiLevelType w:val="hybridMultilevel"/>
    <w:tmpl w:val="474A5664"/>
    <w:lvl w:ilvl="0" w:tplc="3D462BA0">
      <w:numFmt w:val="bullet"/>
      <w:lvlText w:val="•"/>
      <w:lvlJc w:val="left"/>
      <w:pPr>
        <w:ind w:left="720" w:hanging="360"/>
      </w:pPr>
      <w:rPr>
        <w:rFonts w:ascii="Calibri" w:eastAsiaTheme="minorEastAsia" w:hAnsi="Calibri" w:cs="Calibri" w:hint="default"/>
      </w:rPr>
    </w:lvl>
    <w:lvl w:ilvl="1" w:tplc="FF3EA7CA">
      <w:numFmt w:val="bullet"/>
      <w:lvlText w:val="-"/>
      <w:lvlJc w:val="left"/>
      <w:pPr>
        <w:ind w:left="1440" w:hanging="360"/>
      </w:pPr>
      <w:rPr>
        <w:rFonts w:ascii="Calibri" w:eastAsiaTheme="minorEastAsia" w:hAnsi="Calibri" w:cs="Calibri" w:hint="default"/>
      </w:rPr>
    </w:lvl>
    <w:lvl w:ilvl="2" w:tplc="040C000F">
      <w:start w:val="1"/>
      <w:numFmt w:val="decimal"/>
      <w:lvlText w:val="%3."/>
      <w:lvlJc w:val="left"/>
      <w:pPr>
        <w:ind w:left="2160" w:hanging="360"/>
      </w:pPr>
      <w:rPr>
        <w:rFonts w:hint="default"/>
      </w:rPr>
    </w:lvl>
    <w:lvl w:ilvl="3" w:tplc="040C0017">
      <w:start w:val="1"/>
      <w:numFmt w:val="lowerLetter"/>
      <w:lvlText w:val="%4)"/>
      <w:lvlJc w:val="left"/>
      <w:pPr>
        <w:ind w:left="2880" w:hanging="360"/>
      </w:pPr>
      <w:rPr>
        <w:rFont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D0199B"/>
    <w:multiLevelType w:val="hybridMultilevel"/>
    <w:tmpl w:val="35C0569A"/>
    <w:lvl w:ilvl="0" w:tplc="08090005">
      <w:start w:val="1"/>
      <w:numFmt w:val="bullet"/>
      <w:lvlText w:val=""/>
      <w:lvlJc w:val="left"/>
      <w:pPr>
        <w:ind w:left="1018" w:hanging="360"/>
      </w:pPr>
      <w:rPr>
        <w:rFonts w:ascii="Wingdings" w:hAnsi="Wingdings" w:hint="default"/>
      </w:rPr>
    </w:lvl>
    <w:lvl w:ilvl="1" w:tplc="08090003">
      <w:start w:val="1"/>
      <w:numFmt w:val="bullet"/>
      <w:lvlText w:val="o"/>
      <w:lvlJc w:val="left"/>
      <w:pPr>
        <w:ind w:left="1738" w:hanging="360"/>
      </w:pPr>
      <w:rPr>
        <w:rFonts w:ascii="Courier New" w:hAnsi="Courier New" w:cs="Courier New" w:hint="default"/>
      </w:rPr>
    </w:lvl>
    <w:lvl w:ilvl="2" w:tplc="08090005" w:tentative="1">
      <w:start w:val="1"/>
      <w:numFmt w:val="bullet"/>
      <w:lvlText w:val=""/>
      <w:lvlJc w:val="left"/>
      <w:pPr>
        <w:ind w:left="2458" w:hanging="360"/>
      </w:pPr>
      <w:rPr>
        <w:rFonts w:ascii="Wingdings" w:hAnsi="Wingdings" w:hint="default"/>
      </w:rPr>
    </w:lvl>
    <w:lvl w:ilvl="3" w:tplc="08090001" w:tentative="1">
      <w:start w:val="1"/>
      <w:numFmt w:val="bullet"/>
      <w:lvlText w:val=""/>
      <w:lvlJc w:val="left"/>
      <w:pPr>
        <w:ind w:left="3178" w:hanging="360"/>
      </w:pPr>
      <w:rPr>
        <w:rFonts w:ascii="Symbol" w:hAnsi="Symbol" w:hint="default"/>
      </w:rPr>
    </w:lvl>
    <w:lvl w:ilvl="4" w:tplc="08090003" w:tentative="1">
      <w:start w:val="1"/>
      <w:numFmt w:val="bullet"/>
      <w:lvlText w:val="o"/>
      <w:lvlJc w:val="left"/>
      <w:pPr>
        <w:ind w:left="3898" w:hanging="360"/>
      </w:pPr>
      <w:rPr>
        <w:rFonts w:ascii="Courier New" w:hAnsi="Courier New" w:cs="Courier New" w:hint="default"/>
      </w:rPr>
    </w:lvl>
    <w:lvl w:ilvl="5" w:tplc="08090005" w:tentative="1">
      <w:start w:val="1"/>
      <w:numFmt w:val="bullet"/>
      <w:lvlText w:val=""/>
      <w:lvlJc w:val="left"/>
      <w:pPr>
        <w:ind w:left="4618" w:hanging="360"/>
      </w:pPr>
      <w:rPr>
        <w:rFonts w:ascii="Wingdings" w:hAnsi="Wingdings" w:hint="default"/>
      </w:rPr>
    </w:lvl>
    <w:lvl w:ilvl="6" w:tplc="08090001" w:tentative="1">
      <w:start w:val="1"/>
      <w:numFmt w:val="bullet"/>
      <w:lvlText w:val=""/>
      <w:lvlJc w:val="left"/>
      <w:pPr>
        <w:ind w:left="5338" w:hanging="360"/>
      </w:pPr>
      <w:rPr>
        <w:rFonts w:ascii="Symbol" w:hAnsi="Symbol" w:hint="default"/>
      </w:rPr>
    </w:lvl>
    <w:lvl w:ilvl="7" w:tplc="08090003" w:tentative="1">
      <w:start w:val="1"/>
      <w:numFmt w:val="bullet"/>
      <w:lvlText w:val="o"/>
      <w:lvlJc w:val="left"/>
      <w:pPr>
        <w:ind w:left="6058" w:hanging="360"/>
      </w:pPr>
      <w:rPr>
        <w:rFonts w:ascii="Courier New" w:hAnsi="Courier New" w:cs="Courier New" w:hint="default"/>
      </w:rPr>
    </w:lvl>
    <w:lvl w:ilvl="8" w:tplc="08090005" w:tentative="1">
      <w:start w:val="1"/>
      <w:numFmt w:val="bullet"/>
      <w:lvlText w:val=""/>
      <w:lvlJc w:val="left"/>
      <w:pPr>
        <w:ind w:left="6778" w:hanging="360"/>
      </w:pPr>
      <w:rPr>
        <w:rFonts w:ascii="Wingdings" w:hAnsi="Wingdings" w:hint="default"/>
      </w:rPr>
    </w:lvl>
  </w:abstractNum>
  <w:abstractNum w:abstractNumId="21" w15:restartNumberingAfterBreak="0">
    <w:nsid w:val="3939102C"/>
    <w:multiLevelType w:val="hybridMultilevel"/>
    <w:tmpl w:val="4C8CFE3E"/>
    <w:lvl w:ilvl="0" w:tplc="2A649446">
      <w:start w:val="1"/>
      <w:numFmt w:val="bullet"/>
      <w:lvlText w:val="•"/>
      <w:lvlJc w:val="left"/>
      <w:pPr>
        <w:tabs>
          <w:tab w:val="num" w:pos="720"/>
        </w:tabs>
        <w:ind w:left="720" w:hanging="360"/>
      </w:pPr>
      <w:rPr>
        <w:rFonts w:ascii="Arial" w:hAnsi="Arial" w:hint="default"/>
      </w:rPr>
    </w:lvl>
    <w:lvl w:ilvl="1" w:tplc="AC32A4F6">
      <w:numFmt w:val="bullet"/>
      <w:lvlText w:val="○"/>
      <w:lvlJc w:val="left"/>
      <w:pPr>
        <w:tabs>
          <w:tab w:val="num" w:pos="1440"/>
        </w:tabs>
        <w:ind w:left="1440" w:hanging="360"/>
      </w:pPr>
      <w:rPr>
        <w:rFonts w:ascii="Arial" w:hAnsi="Arial" w:hint="default"/>
      </w:rPr>
    </w:lvl>
    <w:lvl w:ilvl="2" w:tplc="EEACFE20">
      <w:start w:val="1"/>
      <w:numFmt w:val="bullet"/>
      <w:lvlText w:val="•"/>
      <w:lvlJc w:val="left"/>
      <w:pPr>
        <w:tabs>
          <w:tab w:val="num" w:pos="2160"/>
        </w:tabs>
        <w:ind w:left="2160" w:hanging="360"/>
      </w:pPr>
      <w:rPr>
        <w:rFonts w:ascii="Arial" w:hAnsi="Arial" w:hint="default"/>
      </w:rPr>
    </w:lvl>
    <w:lvl w:ilvl="3" w:tplc="B166179E" w:tentative="1">
      <w:start w:val="1"/>
      <w:numFmt w:val="bullet"/>
      <w:lvlText w:val="•"/>
      <w:lvlJc w:val="left"/>
      <w:pPr>
        <w:tabs>
          <w:tab w:val="num" w:pos="2880"/>
        </w:tabs>
        <w:ind w:left="2880" w:hanging="360"/>
      </w:pPr>
      <w:rPr>
        <w:rFonts w:ascii="Arial" w:hAnsi="Arial" w:hint="default"/>
      </w:rPr>
    </w:lvl>
    <w:lvl w:ilvl="4" w:tplc="5994D4DC" w:tentative="1">
      <w:start w:val="1"/>
      <w:numFmt w:val="bullet"/>
      <w:lvlText w:val="•"/>
      <w:lvlJc w:val="left"/>
      <w:pPr>
        <w:tabs>
          <w:tab w:val="num" w:pos="3600"/>
        </w:tabs>
        <w:ind w:left="3600" w:hanging="360"/>
      </w:pPr>
      <w:rPr>
        <w:rFonts w:ascii="Arial" w:hAnsi="Arial" w:hint="default"/>
      </w:rPr>
    </w:lvl>
    <w:lvl w:ilvl="5" w:tplc="833634E8" w:tentative="1">
      <w:start w:val="1"/>
      <w:numFmt w:val="bullet"/>
      <w:lvlText w:val="•"/>
      <w:lvlJc w:val="left"/>
      <w:pPr>
        <w:tabs>
          <w:tab w:val="num" w:pos="4320"/>
        </w:tabs>
        <w:ind w:left="4320" w:hanging="360"/>
      </w:pPr>
      <w:rPr>
        <w:rFonts w:ascii="Arial" w:hAnsi="Arial" w:hint="default"/>
      </w:rPr>
    </w:lvl>
    <w:lvl w:ilvl="6" w:tplc="FC586ABC" w:tentative="1">
      <w:start w:val="1"/>
      <w:numFmt w:val="bullet"/>
      <w:lvlText w:val="•"/>
      <w:lvlJc w:val="left"/>
      <w:pPr>
        <w:tabs>
          <w:tab w:val="num" w:pos="5040"/>
        </w:tabs>
        <w:ind w:left="5040" w:hanging="360"/>
      </w:pPr>
      <w:rPr>
        <w:rFonts w:ascii="Arial" w:hAnsi="Arial" w:hint="default"/>
      </w:rPr>
    </w:lvl>
    <w:lvl w:ilvl="7" w:tplc="1100920E" w:tentative="1">
      <w:start w:val="1"/>
      <w:numFmt w:val="bullet"/>
      <w:lvlText w:val="•"/>
      <w:lvlJc w:val="left"/>
      <w:pPr>
        <w:tabs>
          <w:tab w:val="num" w:pos="5760"/>
        </w:tabs>
        <w:ind w:left="5760" w:hanging="360"/>
      </w:pPr>
      <w:rPr>
        <w:rFonts w:ascii="Arial" w:hAnsi="Arial" w:hint="default"/>
      </w:rPr>
    </w:lvl>
    <w:lvl w:ilvl="8" w:tplc="C0B2FD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FB7066"/>
    <w:multiLevelType w:val="hybridMultilevel"/>
    <w:tmpl w:val="7FD0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917A2"/>
    <w:multiLevelType w:val="hybridMultilevel"/>
    <w:tmpl w:val="8AA2EED8"/>
    <w:lvl w:ilvl="0" w:tplc="E7F8B4E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A1B48"/>
    <w:multiLevelType w:val="hybridMultilevel"/>
    <w:tmpl w:val="8DE047BE"/>
    <w:lvl w:ilvl="0" w:tplc="FFFFFFFF">
      <w:numFmt w:val="bullet"/>
      <w:lvlText w:val="•"/>
      <w:lvlJc w:val="left"/>
      <w:pPr>
        <w:ind w:left="720" w:hanging="360"/>
      </w:pPr>
      <w:rPr>
        <w:rFonts w:ascii="Calibri" w:eastAsiaTheme="minorEastAsia" w:hAnsi="Calibri" w:cs="Calibri" w:hint="default"/>
      </w:rPr>
    </w:lvl>
    <w:lvl w:ilvl="1" w:tplc="08090005">
      <w:start w:val="1"/>
      <w:numFmt w:val="bullet"/>
      <w:lvlText w:val=""/>
      <w:lvlJc w:val="left"/>
      <w:pPr>
        <w:ind w:left="720" w:hanging="360"/>
      </w:pPr>
      <w:rPr>
        <w:rFonts w:ascii="Wingdings" w:hAnsi="Wingdings" w:hint="default"/>
      </w:rPr>
    </w:lvl>
    <w:lvl w:ilvl="2" w:tplc="08090005">
      <w:start w:val="1"/>
      <w:numFmt w:val="bullet"/>
      <w:lvlText w:val=""/>
      <w:lvlJc w:val="left"/>
      <w:pPr>
        <w:ind w:left="720" w:hanging="360"/>
      </w:pPr>
      <w:rPr>
        <w:rFonts w:ascii="Wingdings" w:hAnsi="Wingdings" w:hint="default"/>
      </w:rPr>
    </w:lvl>
    <w:lvl w:ilvl="3" w:tplc="FFFFFFFF">
      <w:start w:val="1"/>
      <w:numFmt w:val="lowerLetter"/>
      <w:lvlText w:val="%4)"/>
      <w:lvlJc w:val="left"/>
      <w:pPr>
        <w:ind w:left="2880" w:hanging="360"/>
      </w:pPr>
      <w:rPr>
        <w:rFont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2FB4DE6"/>
    <w:multiLevelType w:val="hybridMultilevel"/>
    <w:tmpl w:val="000C41B8"/>
    <w:lvl w:ilvl="0" w:tplc="08090011">
      <w:start w:val="1"/>
      <w:numFmt w:val="decimal"/>
      <w:lvlText w:val="%1)"/>
      <w:lvlJc w:val="left"/>
      <w:pPr>
        <w:ind w:left="124" w:hanging="360"/>
      </w:pPr>
      <w:rPr>
        <w:rFonts w:hint="default"/>
      </w:rPr>
    </w:lvl>
    <w:lvl w:ilvl="1" w:tplc="FFFFFFFF" w:tentative="1">
      <w:start w:val="1"/>
      <w:numFmt w:val="lowerLetter"/>
      <w:lvlText w:val="%2."/>
      <w:lvlJc w:val="left"/>
      <w:pPr>
        <w:ind w:left="844" w:hanging="360"/>
      </w:pPr>
    </w:lvl>
    <w:lvl w:ilvl="2" w:tplc="FFFFFFFF" w:tentative="1">
      <w:start w:val="1"/>
      <w:numFmt w:val="lowerRoman"/>
      <w:lvlText w:val="%3."/>
      <w:lvlJc w:val="right"/>
      <w:pPr>
        <w:ind w:left="1564" w:hanging="180"/>
      </w:pPr>
    </w:lvl>
    <w:lvl w:ilvl="3" w:tplc="FFFFFFFF" w:tentative="1">
      <w:start w:val="1"/>
      <w:numFmt w:val="decimal"/>
      <w:lvlText w:val="%4."/>
      <w:lvlJc w:val="left"/>
      <w:pPr>
        <w:ind w:left="2284" w:hanging="360"/>
      </w:pPr>
    </w:lvl>
    <w:lvl w:ilvl="4" w:tplc="FFFFFFFF" w:tentative="1">
      <w:start w:val="1"/>
      <w:numFmt w:val="lowerLetter"/>
      <w:lvlText w:val="%5."/>
      <w:lvlJc w:val="left"/>
      <w:pPr>
        <w:ind w:left="3004" w:hanging="360"/>
      </w:pPr>
    </w:lvl>
    <w:lvl w:ilvl="5" w:tplc="FFFFFFFF" w:tentative="1">
      <w:start w:val="1"/>
      <w:numFmt w:val="lowerRoman"/>
      <w:lvlText w:val="%6."/>
      <w:lvlJc w:val="right"/>
      <w:pPr>
        <w:ind w:left="3724" w:hanging="180"/>
      </w:pPr>
    </w:lvl>
    <w:lvl w:ilvl="6" w:tplc="FFFFFFFF" w:tentative="1">
      <w:start w:val="1"/>
      <w:numFmt w:val="decimal"/>
      <w:lvlText w:val="%7."/>
      <w:lvlJc w:val="left"/>
      <w:pPr>
        <w:ind w:left="4444" w:hanging="360"/>
      </w:pPr>
    </w:lvl>
    <w:lvl w:ilvl="7" w:tplc="FFFFFFFF" w:tentative="1">
      <w:start w:val="1"/>
      <w:numFmt w:val="lowerLetter"/>
      <w:lvlText w:val="%8."/>
      <w:lvlJc w:val="left"/>
      <w:pPr>
        <w:ind w:left="5164" w:hanging="360"/>
      </w:pPr>
    </w:lvl>
    <w:lvl w:ilvl="8" w:tplc="FFFFFFFF" w:tentative="1">
      <w:start w:val="1"/>
      <w:numFmt w:val="lowerRoman"/>
      <w:lvlText w:val="%9."/>
      <w:lvlJc w:val="right"/>
      <w:pPr>
        <w:ind w:left="5884" w:hanging="180"/>
      </w:pPr>
    </w:lvl>
  </w:abstractNum>
  <w:abstractNum w:abstractNumId="26" w15:restartNumberingAfterBreak="0">
    <w:nsid w:val="47751E12"/>
    <w:multiLevelType w:val="multilevel"/>
    <w:tmpl w:val="BC825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657979"/>
    <w:multiLevelType w:val="hybridMultilevel"/>
    <w:tmpl w:val="FFFFFFFF"/>
    <w:lvl w:ilvl="0" w:tplc="5CCA2946">
      <w:start w:val="1"/>
      <w:numFmt w:val="bullet"/>
      <w:lvlText w:val=""/>
      <w:lvlJc w:val="left"/>
      <w:pPr>
        <w:ind w:left="0" w:hanging="360"/>
      </w:pPr>
      <w:rPr>
        <w:rFonts w:ascii="Symbol" w:hAnsi="Symbol" w:hint="default"/>
      </w:rPr>
    </w:lvl>
    <w:lvl w:ilvl="1" w:tplc="C7CC6EBA">
      <w:start w:val="1"/>
      <w:numFmt w:val="bullet"/>
      <w:lvlText w:val="o"/>
      <w:lvlJc w:val="left"/>
      <w:pPr>
        <w:ind w:left="720" w:hanging="360"/>
      </w:pPr>
      <w:rPr>
        <w:rFonts w:ascii="Courier New" w:hAnsi="Courier New" w:hint="default"/>
      </w:rPr>
    </w:lvl>
    <w:lvl w:ilvl="2" w:tplc="64769D2E">
      <w:start w:val="1"/>
      <w:numFmt w:val="bullet"/>
      <w:lvlText w:val=""/>
      <w:lvlJc w:val="left"/>
      <w:pPr>
        <w:ind w:left="1440" w:hanging="360"/>
      </w:pPr>
      <w:rPr>
        <w:rFonts w:ascii="Wingdings" w:hAnsi="Wingdings" w:hint="default"/>
      </w:rPr>
    </w:lvl>
    <w:lvl w:ilvl="3" w:tplc="741CE972">
      <w:start w:val="1"/>
      <w:numFmt w:val="bullet"/>
      <w:lvlText w:val=""/>
      <w:lvlJc w:val="left"/>
      <w:pPr>
        <w:ind w:left="2160" w:hanging="360"/>
      </w:pPr>
      <w:rPr>
        <w:rFonts w:ascii="Symbol" w:hAnsi="Symbol" w:hint="default"/>
      </w:rPr>
    </w:lvl>
    <w:lvl w:ilvl="4" w:tplc="45D20A16">
      <w:start w:val="1"/>
      <w:numFmt w:val="bullet"/>
      <w:lvlText w:val="o"/>
      <w:lvlJc w:val="left"/>
      <w:pPr>
        <w:ind w:left="2880" w:hanging="360"/>
      </w:pPr>
      <w:rPr>
        <w:rFonts w:ascii="Courier New" w:hAnsi="Courier New" w:hint="default"/>
      </w:rPr>
    </w:lvl>
    <w:lvl w:ilvl="5" w:tplc="6A4EA534">
      <w:start w:val="1"/>
      <w:numFmt w:val="bullet"/>
      <w:lvlText w:val=""/>
      <w:lvlJc w:val="left"/>
      <w:pPr>
        <w:ind w:left="3600" w:hanging="360"/>
      </w:pPr>
      <w:rPr>
        <w:rFonts w:ascii="Wingdings" w:hAnsi="Wingdings" w:hint="default"/>
      </w:rPr>
    </w:lvl>
    <w:lvl w:ilvl="6" w:tplc="59A0E458">
      <w:start w:val="1"/>
      <w:numFmt w:val="bullet"/>
      <w:lvlText w:val=""/>
      <w:lvlJc w:val="left"/>
      <w:pPr>
        <w:ind w:left="4320" w:hanging="360"/>
      </w:pPr>
      <w:rPr>
        <w:rFonts w:ascii="Symbol" w:hAnsi="Symbol" w:hint="default"/>
      </w:rPr>
    </w:lvl>
    <w:lvl w:ilvl="7" w:tplc="AEB03ED6">
      <w:start w:val="1"/>
      <w:numFmt w:val="bullet"/>
      <w:lvlText w:val="o"/>
      <w:lvlJc w:val="left"/>
      <w:pPr>
        <w:ind w:left="5040" w:hanging="360"/>
      </w:pPr>
      <w:rPr>
        <w:rFonts w:ascii="Courier New" w:hAnsi="Courier New" w:hint="default"/>
      </w:rPr>
    </w:lvl>
    <w:lvl w:ilvl="8" w:tplc="2BBC390E">
      <w:start w:val="1"/>
      <w:numFmt w:val="bullet"/>
      <w:lvlText w:val=""/>
      <w:lvlJc w:val="left"/>
      <w:pPr>
        <w:ind w:left="5760" w:hanging="360"/>
      </w:pPr>
      <w:rPr>
        <w:rFonts w:ascii="Wingdings" w:hAnsi="Wingdings" w:hint="default"/>
      </w:rPr>
    </w:lvl>
  </w:abstractNum>
  <w:abstractNum w:abstractNumId="28" w15:restartNumberingAfterBreak="0">
    <w:nsid w:val="4A71672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CCC863"/>
    <w:multiLevelType w:val="hybridMultilevel"/>
    <w:tmpl w:val="FFFFFFFF"/>
    <w:lvl w:ilvl="0" w:tplc="655C1462">
      <w:start w:val="1"/>
      <w:numFmt w:val="bullet"/>
      <w:lvlText w:val=""/>
      <w:lvlJc w:val="left"/>
      <w:pPr>
        <w:ind w:left="1068" w:hanging="360"/>
      </w:pPr>
      <w:rPr>
        <w:rFonts w:ascii="Symbol" w:hAnsi="Symbol" w:hint="default"/>
      </w:rPr>
    </w:lvl>
    <w:lvl w:ilvl="1" w:tplc="7ADCA59C">
      <w:start w:val="1"/>
      <w:numFmt w:val="bullet"/>
      <w:lvlText w:val="o"/>
      <w:lvlJc w:val="left"/>
      <w:pPr>
        <w:ind w:left="1788" w:hanging="360"/>
      </w:pPr>
      <w:rPr>
        <w:rFonts w:ascii="Courier New" w:hAnsi="Courier New" w:hint="default"/>
      </w:rPr>
    </w:lvl>
    <w:lvl w:ilvl="2" w:tplc="04AA3082">
      <w:start w:val="1"/>
      <w:numFmt w:val="bullet"/>
      <w:lvlText w:val=""/>
      <w:lvlJc w:val="left"/>
      <w:pPr>
        <w:ind w:left="2508" w:hanging="360"/>
      </w:pPr>
      <w:rPr>
        <w:rFonts w:ascii="Wingdings" w:hAnsi="Wingdings" w:hint="default"/>
      </w:rPr>
    </w:lvl>
    <w:lvl w:ilvl="3" w:tplc="6004E494">
      <w:start w:val="1"/>
      <w:numFmt w:val="bullet"/>
      <w:lvlText w:val=""/>
      <w:lvlJc w:val="left"/>
      <w:pPr>
        <w:ind w:left="3228" w:hanging="360"/>
      </w:pPr>
      <w:rPr>
        <w:rFonts w:ascii="Symbol" w:hAnsi="Symbol" w:hint="default"/>
      </w:rPr>
    </w:lvl>
    <w:lvl w:ilvl="4" w:tplc="8E0E12BE">
      <w:start w:val="1"/>
      <w:numFmt w:val="bullet"/>
      <w:lvlText w:val="o"/>
      <w:lvlJc w:val="left"/>
      <w:pPr>
        <w:ind w:left="3948" w:hanging="360"/>
      </w:pPr>
      <w:rPr>
        <w:rFonts w:ascii="Courier New" w:hAnsi="Courier New" w:hint="default"/>
      </w:rPr>
    </w:lvl>
    <w:lvl w:ilvl="5" w:tplc="4ED0F894">
      <w:start w:val="1"/>
      <w:numFmt w:val="bullet"/>
      <w:lvlText w:val=""/>
      <w:lvlJc w:val="left"/>
      <w:pPr>
        <w:ind w:left="4668" w:hanging="360"/>
      </w:pPr>
      <w:rPr>
        <w:rFonts w:ascii="Wingdings" w:hAnsi="Wingdings" w:hint="default"/>
      </w:rPr>
    </w:lvl>
    <w:lvl w:ilvl="6" w:tplc="E8605DC6">
      <w:start w:val="1"/>
      <w:numFmt w:val="bullet"/>
      <w:lvlText w:val=""/>
      <w:lvlJc w:val="left"/>
      <w:pPr>
        <w:ind w:left="5388" w:hanging="360"/>
      </w:pPr>
      <w:rPr>
        <w:rFonts w:ascii="Symbol" w:hAnsi="Symbol" w:hint="default"/>
      </w:rPr>
    </w:lvl>
    <w:lvl w:ilvl="7" w:tplc="EAD0E0A2">
      <w:start w:val="1"/>
      <w:numFmt w:val="bullet"/>
      <w:lvlText w:val="o"/>
      <w:lvlJc w:val="left"/>
      <w:pPr>
        <w:ind w:left="6108" w:hanging="360"/>
      </w:pPr>
      <w:rPr>
        <w:rFonts w:ascii="Courier New" w:hAnsi="Courier New" w:hint="default"/>
      </w:rPr>
    </w:lvl>
    <w:lvl w:ilvl="8" w:tplc="652E2440">
      <w:start w:val="1"/>
      <w:numFmt w:val="bullet"/>
      <w:lvlText w:val=""/>
      <w:lvlJc w:val="left"/>
      <w:pPr>
        <w:ind w:left="6828" w:hanging="360"/>
      </w:pPr>
      <w:rPr>
        <w:rFonts w:ascii="Wingdings" w:hAnsi="Wingdings" w:hint="default"/>
      </w:rPr>
    </w:lvl>
  </w:abstractNum>
  <w:abstractNum w:abstractNumId="30" w15:restartNumberingAfterBreak="0">
    <w:nsid w:val="4ECD47BA"/>
    <w:multiLevelType w:val="multilevel"/>
    <w:tmpl w:val="BC8258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20A5A5"/>
    <w:multiLevelType w:val="hybridMultilevel"/>
    <w:tmpl w:val="C3ECF1F4"/>
    <w:lvl w:ilvl="0" w:tplc="CF3233BA">
      <w:start w:val="1"/>
      <w:numFmt w:val="decimal"/>
      <w:lvlText w:val="%1."/>
      <w:lvlJc w:val="left"/>
      <w:pPr>
        <w:ind w:left="720" w:hanging="360"/>
      </w:pPr>
    </w:lvl>
    <w:lvl w:ilvl="1" w:tplc="C9EAAE38">
      <w:start w:val="1"/>
      <w:numFmt w:val="lowerLetter"/>
      <w:lvlText w:val="%2."/>
      <w:lvlJc w:val="left"/>
      <w:pPr>
        <w:ind w:left="1440" w:hanging="360"/>
      </w:pPr>
    </w:lvl>
    <w:lvl w:ilvl="2" w:tplc="0D32B5EA">
      <w:start w:val="1"/>
      <w:numFmt w:val="lowerRoman"/>
      <w:lvlText w:val="%3."/>
      <w:lvlJc w:val="right"/>
      <w:pPr>
        <w:ind w:left="2160" w:hanging="180"/>
      </w:pPr>
    </w:lvl>
    <w:lvl w:ilvl="3" w:tplc="55E4A828">
      <w:start w:val="1"/>
      <w:numFmt w:val="decimal"/>
      <w:lvlText w:val="%4."/>
      <w:lvlJc w:val="left"/>
      <w:pPr>
        <w:ind w:left="2880" w:hanging="360"/>
      </w:pPr>
    </w:lvl>
    <w:lvl w:ilvl="4" w:tplc="AA3E7C08">
      <w:start w:val="1"/>
      <w:numFmt w:val="lowerLetter"/>
      <w:lvlText w:val="%5."/>
      <w:lvlJc w:val="left"/>
      <w:pPr>
        <w:ind w:left="3600" w:hanging="360"/>
      </w:pPr>
    </w:lvl>
    <w:lvl w:ilvl="5" w:tplc="E6B42C16">
      <w:start w:val="1"/>
      <w:numFmt w:val="lowerRoman"/>
      <w:lvlText w:val="%6."/>
      <w:lvlJc w:val="right"/>
      <w:pPr>
        <w:ind w:left="4320" w:hanging="180"/>
      </w:pPr>
    </w:lvl>
    <w:lvl w:ilvl="6" w:tplc="982ECC86">
      <w:start w:val="1"/>
      <w:numFmt w:val="decimal"/>
      <w:lvlText w:val="%7."/>
      <w:lvlJc w:val="left"/>
      <w:pPr>
        <w:ind w:left="5040" w:hanging="360"/>
      </w:pPr>
    </w:lvl>
    <w:lvl w:ilvl="7" w:tplc="B58679E6">
      <w:start w:val="1"/>
      <w:numFmt w:val="lowerLetter"/>
      <w:lvlText w:val="%8."/>
      <w:lvlJc w:val="left"/>
      <w:pPr>
        <w:ind w:left="5760" w:hanging="360"/>
      </w:pPr>
    </w:lvl>
    <w:lvl w:ilvl="8" w:tplc="E23EDFEE">
      <w:start w:val="1"/>
      <w:numFmt w:val="lowerRoman"/>
      <w:lvlText w:val="%9."/>
      <w:lvlJc w:val="right"/>
      <w:pPr>
        <w:ind w:left="6480" w:hanging="180"/>
      </w:pPr>
    </w:lvl>
  </w:abstractNum>
  <w:abstractNum w:abstractNumId="32" w15:restartNumberingAfterBreak="0">
    <w:nsid w:val="5288045D"/>
    <w:multiLevelType w:val="hybridMultilevel"/>
    <w:tmpl w:val="98AA2E46"/>
    <w:lvl w:ilvl="0" w:tplc="78443A6C">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3" w15:restartNumberingAfterBreak="0">
    <w:nsid w:val="54325112"/>
    <w:multiLevelType w:val="multilevel"/>
    <w:tmpl w:val="D7B02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ED00B1"/>
    <w:multiLevelType w:val="hybridMultilevel"/>
    <w:tmpl w:val="111A5B50"/>
    <w:lvl w:ilvl="0" w:tplc="FFFFFFFF">
      <w:numFmt w:val="bullet"/>
      <w:lvlText w:val="•"/>
      <w:lvlJc w:val="left"/>
      <w:pPr>
        <w:ind w:left="720" w:hanging="360"/>
      </w:pPr>
      <w:rPr>
        <w:rFonts w:ascii="Calibri" w:eastAsiaTheme="minorEastAsia" w:hAnsi="Calibri" w:cs="Calibri" w:hint="default"/>
      </w:rPr>
    </w:lvl>
    <w:lvl w:ilvl="1" w:tplc="0809000D">
      <w:start w:val="1"/>
      <w:numFmt w:val="bullet"/>
      <w:lvlText w:val=""/>
      <w:lvlJc w:val="left"/>
      <w:pPr>
        <w:ind w:left="1440" w:hanging="360"/>
      </w:pPr>
      <w:rPr>
        <w:rFonts w:ascii="Wingdings" w:hAnsi="Wingdings" w:hint="default"/>
      </w:rPr>
    </w:lvl>
    <w:lvl w:ilvl="2" w:tplc="FFFFFFFF">
      <w:start w:val="1"/>
      <w:numFmt w:val="decimal"/>
      <w:lvlText w:val="%3."/>
      <w:lvlJc w:val="left"/>
      <w:pPr>
        <w:ind w:left="2160" w:hanging="360"/>
      </w:pPr>
      <w:rPr>
        <w:rFonts w:hint="default"/>
      </w:rPr>
    </w:lvl>
    <w:lvl w:ilvl="3" w:tplc="FFFFFFFF">
      <w:start w:val="1"/>
      <w:numFmt w:val="lowerLetter"/>
      <w:lvlText w:val="%4)"/>
      <w:lvlJc w:val="left"/>
      <w:pPr>
        <w:ind w:left="2880" w:hanging="360"/>
      </w:pPr>
      <w:rPr>
        <w:rFont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79D21D3"/>
    <w:multiLevelType w:val="hybridMultilevel"/>
    <w:tmpl w:val="54D4CEB6"/>
    <w:lvl w:ilvl="0" w:tplc="DB468C84">
      <w:start w:val="1"/>
      <w:numFmt w:val="bullet"/>
      <w:lvlText w:val=""/>
      <w:lvlJc w:val="left"/>
      <w:pPr>
        <w:ind w:left="720" w:hanging="360"/>
      </w:pPr>
      <w:rPr>
        <w:rFonts w:ascii="Symbol" w:hAnsi="Symbol" w:hint="default"/>
      </w:rPr>
    </w:lvl>
    <w:lvl w:ilvl="1" w:tplc="186669D0">
      <w:start w:val="1"/>
      <w:numFmt w:val="bullet"/>
      <w:lvlText w:val="o"/>
      <w:lvlJc w:val="left"/>
      <w:pPr>
        <w:ind w:left="1440" w:hanging="360"/>
      </w:pPr>
      <w:rPr>
        <w:rFonts w:ascii="Courier New" w:hAnsi="Courier New" w:hint="default"/>
      </w:rPr>
    </w:lvl>
    <w:lvl w:ilvl="2" w:tplc="AF5E4FE8">
      <w:start w:val="1"/>
      <w:numFmt w:val="bullet"/>
      <w:lvlText w:val=""/>
      <w:lvlJc w:val="left"/>
      <w:pPr>
        <w:ind w:left="2160" w:hanging="360"/>
      </w:pPr>
      <w:rPr>
        <w:rFonts w:ascii="Wingdings" w:hAnsi="Wingdings" w:hint="default"/>
      </w:rPr>
    </w:lvl>
    <w:lvl w:ilvl="3" w:tplc="F1E2F528">
      <w:start w:val="1"/>
      <w:numFmt w:val="bullet"/>
      <w:lvlText w:val=""/>
      <w:lvlJc w:val="left"/>
      <w:pPr>
        <w:ind w:left="2880" w:hanging="360"/>
      </w:pPr>
      <w:rPr>
        <w:rFonts w:ascii="Symbol" w:hAnsi="Symbol" w:hint="default"/>
      </w:rPr>
    </w:lvl>
    <w:lvl w:ilvl="4" w:tplc="917CA834">
      <w:start w:val="1"/>
      <w:numFmt w:val="bullet"/>
      <w:lvlText w:val="o"/>
      <w:lvlJc w:val="left"/>
      <w:pPr>
        <w:ind w:left="3600" w:hanging="360"/>
      </w:pPr>
      <w:rPr>
        <w:rFonts w:ascii="Courier New" w:hAnsi="Courier New" w:hint="default"/>
      </w:rPr>
    </w:lvl>
    <w:lvl w:ilvl="5" w:tplc="7C74110C">
      <w:start w:val="1"/>
      <w:numFmt w:val="bullet"/>
      <w:lvlText w:val=""/>
      <w:lvlJc w:val="left"/>
      <w:pPr>
        <w:ind w:left="4320" w:hanging="360"/>
      </w:pPr>
      <w:rPr>
        <w:rFonts w:ascii="Wingdings" w:hAnsi="Wingdings" w:hint="default"/>
      </w:rPr>
    </w:lvl>
    <w:lvl w:ilvl="6" w:tplc="46E413E6">
      <w:start w:val="1"/>
      <w:numFmt w:val="bullet"/>
      <w:lvlText w:val=""/>
      <w:lvlJc w:val="left"/>
      <w:pPr>
        <w:ind w:left="5040" w:hanging="360"/>
      </w:pPr>
      <w:rPr>
        <w:rFonts w:ascii="Symbol" w:hAnsi="Symbol" w:hint="default"/>
      </w:rPr>
    </w:lvl>
    <w:lvl w:ilvl="7" w:tplc="A23078E8">
      <w:start w:val="1"/>
      <w:numFmt w:val="bullet"/>
      <w:lvlText w:val="o"/>
      <w:lvlJc w:val="left"/>
      <w:pPr>
        <w:ind w:left="5760" w:hanging="360"/>
      </w:pPr>
      <w:rPr>
        <w:rFonts w:ascii="Courier New" w:hAnsi="Courier New" w:hint="default"/>
      </w:rPr>
    </w:lvl>
    <w:lvl w:ilvl="8" w:tplc="E4567E5E">
      <w:start w:val="1"/>
      <w:numFmt w:val="bullet"/>
      <w:lvlText w:val=""/>
      <w:lvlJc w:val="left"/>
      <w:pPr>
        <w:ind w:left="6480" w:hanging="360"/>
      </w:pPr>
      <w:rPr>
        <w:rFonts w:ascii="Wingdings" w:hAnsi="Wingdings" w:hint="default"/>
      </w:rPr>
    </w:lvl>
  </w:abstractNum>
  <w:abstractNum w:abstractNumId="36" w15:restartNumberingAfterBreak="0">
    <w:nsid w:val="5F14400C"/>
    <w:multiLevelType w:val="hybridMultilevel"/>
    <w:tmpl w:val="C0484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16241F2"/>
    <w:multiLevelType w:val="hybridMultilevel"/>
    <w:tmpl w:val="3E0CDF54"/>
    <w:lvl w:ilvl="0" w:tplc="3342EB66">
      <w:start w:val="3"/>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6530DA"/>
    <w:multiLevelType w:val="hybridMultilevel"/>
    <w:tmpl w:val="6284BC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07A60"/>
    <w:multiLevelType w:val="hybridMultilevel"/>
    <w:tmpl w:val="1E7258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56CE0"/>
    <w:multiLevelType w:val="hybridMultilevel"/>
    <w:tmpl w:val="D5FA99D0"/>
    <w:lvl w:ilvl="0" w:tplc="EB581BFC">
      <w:start w:val="1"/>
      <w:numFmt w:val="decimal"/>
      <w:lvlText w:val="%1)"/>
      <w:lvlJc w:val="left"/>
      <w:pPr>
        <w:ind w:left="672" w:hanging="360"/>
      </w:pPr>
      <w:rPr>
        <w:rFonts w:hint="default"/>
        <w:b w:val="0"/>
        <w:i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41" w15:restartNumberingAfterBreak="0">
    <w:nsid w:val="6AC26124"/>
    <w:multiLevelType w:val="multilevel"/>
    <w:tmpl w:val="D762601C"/>
    <w:lvl w:ilvl="0">
      <w:start w:val="1"/>
      <w:numFmt w:val="bullet"/>
      <w:lvlText w:val="-"/>
      <w:lvlJc w:val="left"/>
      <w:pPr>
        <w:tabs>
          <w:tab w:val="num" w:pos="336"/>
        </w:tabs>
        <w:ind w:left="336" w:hanging="360"/>
      </w:pPr>
      <w:rPr>
        <w:rFonts w:ascii="Lato" w:hAnsi="Lato" w:hint="default"/>
        <w:sz w:val="20"/>
      </w:rPr>
    </w:lvl>
    <w:lvl w:ilvl="1" w:tentative="1">
      <w:start w:val="1"/>
      <w:numFmt w:val="bullet"/>
      <w:lvlText w:val="o"/>
      <w:lvlJc w:val="left"/>
      <w:pPr>
        <w:tabs>
          <w:tab w:val="num" w:pos="1056"/>
        </w:tabs>
        <w:ind w:left="1056" w:hanging="360"/>
      </w:pPr>
      <w:rPr>
        <w:rFonts w:ascii="Courier New" w:hAnsi="Courier New" w:hint="default"/>
        <w:sz w:val="20"/>
      </w:rPr>
    </w:lvl>
    <w:lvl w:ilvl="2" w:tentative="1">
      <w:start w:val="1"/>
      <w:numFmt w:val="bullet"/>
      <w:lvlText w:val="o"/>
      <w:lvlJc w:val="left"/>
      <w:pPr>
        <w:tabs>
          <w:tab w:val="num" w:pos="1776"/>
        </w:tabs>
        <w:ind w:left="1776" w:hanging="360"/>
      </w:pPr>
      <w:rPr>
        <w:rFonts w:ascii="Courier New" w:hAnsi="Courier New" w:hint="default"/>
        <w:sz w:val="20"/>
      </w:rPr>
    </w:lvl>
    <w:lvl w:ilvl="3" w:tentative="1">
      <w:start w:val="1"/>
      <w:numFmt w:val="bullet"/>
      <w:lvlText w:val="o"/>
      <w:lvlJc w:val="left"/>
      <w:pPr>
        <w:tabs>
          <w:tab w:val="num" w:pos="2496"/>
        </w:tabs>
        <w:ind w:left="2496" w:hanging="360"/>
      </w:pPr>
      <w:rPr>
        <w:rFonts w:ascii="Courier New" w:hAnsi="Courier New" w:hint="default"/>
        <w:sz w:val="20"/>
      </w:rPr>
    </w:lvl>
    <w:lvl w:ilvl="4" w:tentative="1">
      <w:start w:val="1"/>
      <w:numFmt w:val="bullet"/>
      <w:lvlText w:val="o"/>
      <w:lvlJc w:val="left"/>
      <w:pPr>
        <w:tabs>
          <w:tab w:val="num" w:pos="3216"/>
        </w:tabs>
        <w:ind w:left="3216" w:hanging="360"/>
      </w:pPr>
      <w:rPr>
        <w:rFonts w:ascii="Courier New" w:hAnsi="Courier New" w:hint="default"/>
        <w:sz w:val="20"/>
      </w:rPr>
    </w:lvl>
    <w:lvl w:ilvl="5" w:tentative="1">
      <w:start w:val="1"/>
      <w:numFmt w:val="bullet"/>
      <w:lvlText w:val="o"/>
      <w:lvlJc w:val="left"/>
      <w:pPr>
        <w:tabs>
          <w:tab w:val="num" w:pos="3936"/>
        </w:tabs>
        <w:ind w:left="3936" w:hanging="360"/>
      </w:pPr>
      <w:rPr>
        <w:rFonts w:ascii="Courier New" w:hAnsi="Courier New" w:hint="default"/>
        <w:sz w:val="20"/>
      </w:rPr>
    </w:lvl>
    <w:lvl w:ilvl="6" w:tentative="1">
      <w:start w:val="1"/>
      <w:numFmt w:val="bullet"/>
      <w:lvlText w:val="o"/>
      <w:lvlJc w:val="left"/>
      <w:pPr>
        <w:tabs>
          <w:tab w:val="num" w:pos="4656"/>
        </w:tabs>
        <w:ind w:left="4656" w:hanging="360"/>
      </w:pPr>
      <w:rPr>
        <w:rFonts w:ascii="Courier New" w:hAnsi="Courier New" w:hint="default"/>
        <w:sz w:val="20"/>
      </w:rPr>
    </w:lvl>
    <w:lvl w:ilvl="7" w:tentative="1">
      <w:start w:val="1"/>
      <w:numFmt w:val="bullet"/>
      <w:lvlText w:val="o"/>
      <w:lvlJc w:val="left"/>
      <w:pPr>
        <w:tabs>
          <w:tab w:val="num" w:pos="5376"/>
        </w:tabs>
        <w:ind w:left="5376" w:hanging="360"/>
      </w:pPr>
      <w:rPr>
        <w:rFonts w:ascii="Courier New" w:hAnsi="Courier New" w:hint="default"/>
        <w:sz w:val="20"/>
      </w:rPr>
    </w:lvl>
    <w:lvl w:ilvl="8" w:tentative="1">
      <w:start w:val="1"/>
      <w:numFmt w:val="bullet"/>
      <w:lvlText w:val="o"/>
      <w:lvlJc w:val="left"/>
      <w:pPr>
        <w:tabs>
          <w:tab w:val="num" w:pos="6096"/>
        </w:tabs>
        <w:ind w:left="6096" w:hanging="360"/>
      </w:pPr>
      <w:rPr>
        <w:rFonts w:ascii="Courier New" w:hAnsi="Courier New" w:hint="default"/>
        <w:sz w:val="20"/>
      </w:rPr>
    </w:lvl>
  </w:abstractNum>
  <w:abstractNum w:abstractNumId="42" w15:restartNumberingAfterBreak="0">
    <w:nsid w:val="6BE35108"/>
    <w:multiLevelType w:val="hybridMultilevel"/>
    <w:tmpl w:val="FFFFFFFF"/>
    <w:lvl w:ilvl="0" w:tplc="6374DD86">
      <w:start w:val="1"/>
      <w:numFmt w:val="bullet"/>
      <w:lvlText w:val=""/>
      <w:lvlJc w:val="left"/>
      <w:pPr>
        <w:ind w:left="720" w:hanging="360"/>
      </w:pPr>
      <w:rPr>
        <w:rFonts w:ascii="Symbol" w:hAnsi="Symbol" w:hint="default"/>
      </w:rPr>
    </w:lvl>
    <w:lvl w:ilvl="1" w:tplc="F5CC4A76">
      <w:start w:val="1"/>
      <w:numFmt w:val="bullet"/>
      <w:lvlText w:val="o"/>
      <w:lvlJc w:val="left"/>
      <w:pPr>
        <w:ind w:left="1440" w:hanging="360"/>
      </w:pPr>
      <w:rPr>
        <w:rFonts w:ascii="Courier New" w:hAnsi="Courier New" w:hint="default"/>
      </w:rPr>
    </w:lvl>
    <w:lvl w:ilvl="2" w:tplc="FFF64D2C">
      <w:start w:val="1"/>
      <w:numFmt w:val="bullet"/>
      <w:lvlText w:val=""/>
      <w:lvlJc w:val="left"/>
      <w:pPr>
        <w:ind w:left="2160" w:hanging="360"/>
      </w:pPr>
      <w:rPr>
        <w:rFonts w:ascii="Wingdings" w:hAnsi="Wingdings" w:hint="default"/>
      </w:rPr>
    </w:lvl>
    <w:lvl w:ilvl="3" w:tplc="1A769D06">
      <w:start w:val="1"/>
      <w:numFmt w:val="bullet"/>
      <w:lvlText w:val=""/>
      <w:lvlJc w:val="left"/>
      <w:pPr>
        <w:ind w:left="2880" w:hanging="360"/>
      </w:pPr>
      <w:rPr>
        <w:rFonts w:ascii="Symbol" w:hAnsi="Symbol" w:hint="default"/>
      </w:rPr>
    </w:lvl>
    <w:lvl w:ilvl="4" w:tplc="5C209464">
      <w:start w:val="1"/>
      <w:numFmt w:val="bullet"/>
      <w:lvlText w:val="o"/>
      <w:lvlJc w:val="left"/>
      <w:pPr>
        <w:ind w:left="3600" w:hanging="360"/>
      </w:pPr>
      <w:rPr>
        <w:rFonts w:ascii="Courier New" w:hAnsi="Courier New" w:hint="default"/>
      </w:rPr>
    </w:lvl>
    <w:lvl w:ilvl="5" w:tplc="69F433B8">
      <w:start w:val="1"/>
      <w:numFmt w:val="bullet"/>
      <w:lvlText w:val=""/>
      <w:lvlJc w:val="left"/>
      <w:pPr>
        <w:ind w:left="4320" w:hanging="360"/>
      </w:pPr>
      <w:rPr>
        <w:rFonts w:ascii="Wingdings" w:hAnsi="Wingdings" w:hint="default"/>
      </w:rPr>
    </w:lvl>
    <w:lvl w:ilvl="6" w:tplc="85B63B30">
      <w:start w:val="1"/>
      <w:numFmt w:val="bullet"/>
      <w:lvlText w:val=""/>
      <w:lvlJc w:val="left"/>
      <w:pPr>
        <w:ind w:left="5040" w:hanging="360"/>
      </w:pPr>
      <w:rPr>
        <w:rFonts w:ascii="Symbol" w:hAnsi="Symbol" w:hint="default"/>
      </w:rPr>
    </w:lvl>
    <w:lvl w:ilvl="7" w:tplc="03BE082A">
      <w:start w:val="1"/>
      <w:numFmt w:val="bullet"/>
      <w:lvlText w:val="o"/>
      <w:lvlJc w:val="left"/>
      <w:pPr>
        <w:ind w:left="5760" w:hanging="360"/>
      </w:pPr>
      <w:rPr>
        <w:rFonts w:ascii="Courier New" w:hAnsi="Courier New" w:hint="default"/>
      </w:rPr>
    </w:lvl>
    <w:lvl w:ilvl="8" w:tplc="B77A510A">
      <w:start w:val="1"/>
      <w:numFmt w:val="bullet"/>
      <w:lvlText w:val=""/>
      <w:lvlJc w:val="left"/>
      <w:pPr>
        <w:ind w:left="6480" w:hanging="360"/>
      </w:pPr>
      <w:rPr>
        <w:rFonts w:ascii="Wingdings" w:hAnsi="Wingdings" w:hint="default"/>
      </w:rPr>
    </w:lvl>
  </w:abstractNum>
  <w:abstractNum w:abstractNumId="43" w15:restartNumberingAfterBreak="0">
    <w:nsid w:val="7067392D"/>
    <w:multiLevelType w:val="hybridMultilevel"/>
    <w:tmpl w:val="9ECC6B34"/>
    <w:lvl w:ilvl="0" w:tplc="029C8970">
      <w:start w:val="1"/>
      <w:numFmt w:val="bullet"/>
      <w:lvlText w:val=""/>
      <w:lvlJc w:val="left"/>
      <w:pPr>
        <w:ind w:left="720" w:hanging="360"/>
      </w:pPr>
      <w:rPr>
        <w:rFonts w:ascii="Symbol" w:hAnsi="Symbol" w:hint="default"/>
      </w:rPr>
    </w:lvl>
    <w:lvl w:ilvl="1" w:tplc="034E0082">
      <w:start w:val="1"/>
      <w:numFmt w:val="bullet"/>
      <w:lvlText w:val="o"/>
      <w:lvlJc w:val="left"/>
      <w:pPr>
        <w:ind w:left="1440" w:hanging="360"/>
      </w:pPr>
      <w:rPr>
        <w:rFonts w:ascii="Courier New" w:hAnsi="Courier New" w:hint="default"/>
      </w:rPr>
    </w:lvl>
    <w:lvl w:ilvl="2" w:tplc="CDD4FCB4">
      <w:start w:val="1"/>
      <w:numFmt w:val="bullet"/>
      <w:lvlText w:val=""/>
      <w:lvlJc w:val="left"/>
      <w:pPr>
        <w:ind w:left="2160" w:hanging="360"/>
      </w:pPr>
      <w:rPr>
        <w:rFonts w:ascii="Wingdings" w:hAnsi="Wingdings" w:hint="default"/>
      </w:rPr>
    </w:lvl>
    <w:lvl w:ilvl="3" w:tplc="2738FCD8">
      <w:start w:val="1"/>
      <w:numFmt w:val="bullet"/>
      <w:lvlText w:val=""/>
      <w:lvlJc w:val="left"/>
      <w:pPr>
        <w:ind w:left="2880" w:hanging="360"/>
      </w:pPr>
      <w:rPr>
        <w:rFonts w:ascii="Symbol" w:hAnsi="Symbol" w:hint="default"/>
      </w:rPr>
    </w:lvl>
    <w:lvl w:ilvl="4" w:tplc="A642E0B8">
      <w:start w:val="1"/>
      <w:numFmt w:val="bullet"/>
      <w:lvlText w:val="o"/>
      <w:lvlJc w:val="left"/>
      <w:pPr>
        <w:ind w:left="3600" w:hanging="360"/>
      </w:pPr>
      <w:rPr>
        <w:rFonts w:ascii="Courier New" w:hAnsi="Courier New" w:hint="default"/>
      </w:rPr>
    </w:lvl>
    <w:lvl w:ilvl="5" w:tplc="8C1C95C6">
      <w:start w:val="1"/>
      <w:numFmt w:val="bullet"/>
      <w:lvlText w:val=""/>
      <w:lvlJc w:val="left"/>
      <w:pPr>
        <w:ind w:left="4320" w:hanging="360"/>
      </w:pPr>
      <w:rPr>
        <w:rFonts w:ascii="Wingdings" w:hAnsi="Wingdings" w:hint="default"/>
      </w:rPr>
    </w:lvl>
    <w:lvl w:ilvl="6" w:tplc="43F8E2D4">
      <w:start w:val="1"/>
      <w:numFmt w:val="bullet"/>
      <w:lvlText w:val=""/>
      <w:lvlJc w:val="left"/>
      <w:pPr>
        <w:ind w:left="5040" w:hanging="360"/>
      </w:pPr>
      <w:rPr>
        <w:rFonts w:ascii="Symbol" w:hAnsi="Symbol" w:hint="default"/>
      </w:rPr>
    </w:lvl>
    <w:lvl w:ilvl="7" w:tplc="9DE87E44">
      <w:start w:val="1"/>
      <w:numFmt w:val="bullet"/>
      <w:lvlText w:val="o"/>
      <w:lvlJc w:val="left"/>
      <w:pPr>
        <w:ind w:left="5760" w:hanging="360"/>
      </w:pPr>
      <w:rPr>
        <w:rFonts w:ascii="Courier New" w:hAnsi="Courier New" w:hint="default"/>
      </w:rPr>
    </w:lvl>
    <w:lvl w:ilvl="8" w:tplc="67FEDF7A">
      <w:start w:val="1"/>
      <w:numFmt w:val="bullet"/>
      <w:lvlText w:val=""/>
      <w:lvlJc w:val="left"/>
      <w:pPr>
        <w:ind w:left="6480" w:hanging="360"/>
      </w:pPr>
      <w:rPr>
        <w:rFonts w:ascii="Wingdings" w:hAnsi="Wingdings" w:hint="default"/>
      </w:rPr>
    </w:lvl>
  </w:abstractNum>
  <w:abstractNum w:abstractNumId="44" w15:restartNumberingAfterBreak="0">
    <w:nsid w:val="70F36B44"/>
    <w:multiLevelType w:val="hybridMultilevel"/>
    <w:tmpl w:val="EB74437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160" w:hanging="360"/>
      </w:pPr>
      <w:rPr>
        <w:rFonts w:hint="default"/>
      </w:rPr>
    </w:lvl>
    <w:lvl w:ilvl="3" w:tplc="FFFFFFFF">
      <w:start w:val="1"/>
      <w:numFmt w:val="lowerLetter"/>
      <w:lvlText w:val="%4)"/>
      <w:lvlJc w:val="left"/>
      <w:pPr>
        <w:ind w:left="2880" w:hanging="360"/>
      </w:pPr>
      <w:rPr>
        <w:rFont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2F8633D"/>
    <w:multiLevelType w:val="multilevel"/>
    <w:tmpl w:val="AB8C8B4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C838EC"/>
    <w:multiLevelType w:val="multilevel"/>
    <w:tmpl w:val="BC825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204C59"/>
    <w:multiLevelType w:val="hybridMultilevel"/>
    <w:tmpl w:val="7B8C0B10"/>
    <w:lvl w:ilvl="0" w:tplc="08090001">
      <w:start w:val="1"/>
      <w:numFmt w:val="bullet"/>
      <w:lvlText w:val=""/>
      <w:lvlJc w:val="left"/>
      <w:pPr>
        <w:ind w:left="1032" w:hanging="360"/>
      </w:pPr>
      <w:rPr>
        <w:rFonts w:ascii="Symbol" w:hAnsi="Symbol" w:hint="default"/>
        <w:b w:val="0"/>
        <w:i w:val="0"/>
      </w:rPr>
    </w:lvl>
    <w:lvl w:ilvl="1" w:tplc="FFFFFFFF" w:tentative="1">
      <w:start w:val="1"/>
      <w:numFmt w:val="lowerLetter"/>
      <w:lvlText w:val="%2."/>
      <w:lvlJc w:val="left"/>
      <w:pPr>
        <w:ind w:left="1752" w:hanging="360"/>
      </w:pPr>
    </w:lvl>
    <w:lvl w:ilvl="2" w:tplc="FFFFFFFF" w:tentative="1">
      <w:start w:val="1"/>
      <w:numFmt w:val="lowerRoman"/>
      <w:lvlText w:val="%3."/>
      <w:lvlJc w:val="right"/>
      <w:pPr>
        <w:ind w:left="2472" w:hanging="180"/>
      </w:pPr>
    </w:lvl>
    <w:lvl w:ilvl="3" w:tplc="FFFFFFFF" w:tentative="1">
      <w:start w:val="1"/>
      <w:numFmt w:val="decimal"/>
      <w:lvlText w:val="%4."/>
      <w:lvlJc w:val="left"/>
      <w:pPr>
        <w:ind w:left="3192" w:hanging="360"/>
      </w:pPr>
    </w:lvl>
    <w:lvl w:ilvl="4" w:tplc="FFFFFFFF" w:tentative="1">
      <w:start w:val="1"/>
      <w:numFmt w:val="lowerLetter"/>
      <w:lvlText w:val="%5."/>
      <w:lvlJc w:val="left"/>
      <w:pPr>
        <w:ind w:left="3912" w:hanging="360"/>
      </w:pPr>
    </w:lvl>
    <w:lvl w:ilvl="5" w:tplc="FFFFFFFF" w:tentative="1">
      <w:start w:val="1"/>
      <w:numFmt w:val="lowerRoman"/>
      <w:lvlText w:val="%6."/>
      <w:lvlJc w:val="right"/>
      <w:pPr>
        <w:ind w:left="4632" w:hanging="180"/>
      </w:pPr>
    </w:lvl>
    <w:lvl w:ilvl="6" w:tplc="FFFFFFFF" w:tentative="1">
      <w:start w:val="1"/>
      <w:numFmt w:val="decimal"/>
      <w:lvlText w:val="%7."/>
      <w:lvlJc w:val="left"/>
      <w:pPr>
        <w:ind w:left="5352" w:hanging="360"/>
      </w:pPr>
    </w:lvl>
    <w:lvl w:ilvl="7" w:tplc="FFFFFFFF" w:tentative="1">
      <w:start w:val="1"/>
      <w:numFmt w:val="lowerLetter"/>
      <w:lvlText w:val="%8."/>
      <w:lvlJc w:val="left"/>
      <w:pPr>
        <w:ind w:left="6072" w:hanging="360"/>
      </w:pPr>
    </w:lvl>
    <w:lvl w:ilvl="8" w:tplc="FFFFFFFF" w:tentative="1">
      <w:start w:val="1"/>
      <w:numFmt w:val="lowerRoman"/>
      <w:lvlText w:val="%9."/>
      <w:lvlJc w:val="right"/>
      <w:pPr>
        <w:ind w:left="6792" w:hanging="180"/>
      </w:pPr>
    </w:lvl>
  </w:abstractNum>
  <w:abstractNum w:abstractNumId="48" w15:restartNumberingAfterBreak="0">
    <w:nsid w:val="7CDB3D28"/>
    <w:multiLevelType w:val="hybridMultilevel"/>
    <w:tmpl w:val="9716A2C6"/>
    <w:lvl w:ilvl="0" w:tplc="21D8CF5C">
      <w:start w:val="1"/>
      <w:numFmt w:val="bullet"/>
      <w:lvlText w:val="-"/>
      <w:lvlJc w:val="left"/>
      <w:pPr>
        <w:tabs>
          <w:tab w:val="num" w:pos="336"/>
        </w:tabs>
        <w:ind w:left="336" w:hanging="360"/>
      </w:pPr>
      <w:rPr>
        <w:rFonts w:ascii="Lato" w:hAnsi="Lato" w:hint="default"/>
        <w:sz w:val="20"/>
      </w:rPr>
    </w:lvl>
    <w:lvl w:ilvl="1" w:tplc="A006AF8C" w:tentative="1">
      <w:start w:val="1"/>
      <w:numFmt w:val="bullet"/>
      <w:lvlText w:val="o"/>
      <w:lvlJc w:val="left"/>
      <w:pPr>
        <w:tabs>
          <w:tab w:val="num" w:pos="1056"/>
        </w:tabs>
        <w:ind w:left="1056" w:hanging="360"/>
      </w:pPr>
      <w:rPr>
        <w:rFonts w:ascii="Courier New" w:hAnsi="Courier New" w:hint="default"/>
        <w:sz w:val="20"/>
      </w:rPr>
    </w:lvl>
    <w:lvl w:ilvl="2" w:tplc="2B1A0404" w:tentative="1">
      <w:start w:val="1"/>
      <w:numFmt w:val="bullet"/>
      <w:lvlText w:val="o"/>
      <w:lvlJc w:val="left"/>
      <w:pPr>
        <w:tabs>
          <w:tab w:val="num" w:pos="1776"/>
        </w:tabs>
        <w:ind w:left="1776" w:hanging="360"/>
      </w:pPr>
      <w:rPr>
        <w:rFonts w:ascii="Courier New" w:hAnsi="Courier New" w:hint="default"/>
        <w:sz w:val="20"/>
      </w:rPr>
    </w:lvl>
    <w:lvl w:ilvl="3" w:tplc="8FE024CE" w:tentative="1">
      <w:start w:val="1"/>
      <w:numFmt w:val="bullet"/>
      <w:lvlText w:val="o"/>
      <w:lvlJc w:val="left"/>
      <w:pPr>
        <w:tabs>
          <w:tab w:val="num" w:pos="2496"/>
        </w:tabs>
        <w:ind w:left="2496" w:hanging="360"/>
      </w:pPr>
      <w:rPr>
        <w:rFonts w:ascii="Courier New" w:hAnsi="Courier New" w:hint="default"/>
        <w:sz w:val="20"/>
      </w:rPr>
    </w:lvl>
    <w:lvl w:ilvl="4" w:tplc="439C2BA4" w:tentative="1">
      <w:start w:val="1"/>
      <w:numFmt w:val="bullet"/>
      <w:lvlText w:val="o"/>
      <w:lvlJc w:val="left"/>
      <w:pPr>
        <w:tabs>
          <w:tab w:val="num" w:pos="3216"/>
        </w:tabs>
        <w:ind w:left="3216" w:hanging="360"/>
      </w:pPr>
      <w:rPr>
        <w:rFonts w:ascii="Courier New" w:hAnsi="Courier New" w:hint="default"/>
        <w:sz w:val="20"/>
      </w:rPr>
    </w:lvl>
    <w:lvl w:ilvl="5" w:tplc="892267E8" w:tentative="1">
      <w:start w:val="1"/>
      <w:numFmt w:val="bullet"/>
      <w:lvlText w:val="o"/>
      <w:lvlJc w:val="left"/>
      <w:pPr>
        <w:tabs>
          <w:tab w:val="num" w:pos="3936"/>
        </w:tabs>
        <w:ind w:left="3936" w:hanging="360"/>
      </w:pPr>
      <w:rPr>
        <w:rFonts w:ascii="Courier New" w:hAnsi="Courier New" w:hint="default"/>
        <w:sz w:val="20"/>
      </w:rPr>
    </w:lvl>
    <w:lvl w:ilvl="6" w:tplc="8640C73A" w:tentative="1">
      <w:start w:val="1"/>
      <w:numFmt w:val="bullet"/>
      <w:lvlText w:val="o"/>
      <w:lvlJc w:val="left"/>
      <w:pPr>
        <w:tabs>
          <w:tab w:val="num" w:pos="4656"/>
        </w:tabs>
        <w:ind w:left="4656" w:hanging="360"/>
      </w:pPr>
      <w:rPr>
        <w:rFonts w:ascii="Courier New" w:hAnsi="Courier New" w:hint="default"/>
        <w:sz w:val="20"/>
      </w:rPr>
    </w:lvl>
    <w:lvl w:ilvl="7" w:tplc="76BA4674" w:tentative="1">
      <w:start w:val="1"/>
      <w:numFmt w:val="bullet"/>
      <w:lvlText w:val="o"/>
      <w:lvlJc w:val="left"/>
      <w:pPr>
        <w:tabs>
          <w:tab w:val="num" w:pos="5376"/>
        </w:tabs>
        <w:ind w:left="5376" w:hanging="360"/>
      </w:pPr>
      <w:rPr>
        <w:rFonts w:ascii="Courier New" w:hAnsi="Courier New" w:hint="default"/>
        <w:sz w:val="20"/>
      </w:rPr>
    </w:lvl>
    <w:lvl w:ilvl="8" w:tplc="5DD4F3C4" w:tentative="1">
      <w:start w:val="1"/>
      <w:numFmt w:val="bullet"/>
      <w:lvlText w:val="o"/>
      <w:lvlJc w:val="left"/>
      <w:pPr>
        <w:tabs>
          <w:tab w:val="num" w:pos="6096"/>
        </w:tabs>
        <w:ind w:left="6096" w:hanging="360"/>
      </w:pPr>
      <w:rPr>
        <w:rFonts w:ascii="Courier New" w:hAnsi="Courier New" w:hint="default"/>
        <w:sz w:val="20"/>
      </w:rPr>
    </w:lvl>
  </w:abstractNum>
  <w:num w:numId="1" w16cid:durableId="1435589820">
    <w:abstractNumId w:val="35"/>
  </w:num>
  <w:num w:numId="2" w16cid:durableId="1871137504">
    <w:abstractNumId w:val="43"/>
  </w:num>
  <w:num w:numId="3" w16cid:durableId="1136339519">
    <w:abstractNumId w:val="6"/>
  </w:num>
  <w:num w:numId="4" w16cid:durableId="671448181">
    <w:abstractNumId w:val="31"/>
  </w:num>
  <w:num w:numId="5" w16cid:durableId="1814447544">
    <w:abstractNumId w:val="45"/>
  </w:num>
  <w:num w:numId="6" w16cid:durableId="745494608">
    <w:abstractNumId w:val="19"/>
  </w:num>
  <w:num w:numId="7" w16cid:durableId="1703091712">
    <w:abstractNumId w:val="32"/>
  </w:num>
  <w:num w:numId="8" w16cid:durableId="643899179">
    <w:abstractNumId w:val="5"/>
  </w:num>
  <w:num w:numId="9" w16cid:durableId="124659890">
    <w:abstractNumId w:val="24"/>
  </w:num>
  <w:num w:numId="10" w16cid:durableId="1776828061">
    <w:abstractNumId w:val="13"/>
  </w:num>
  <w:num w:numId="11" w16cid:durableId="1246912677">
    <w:abstractNumId w:val="7"/>
  </w:num>
  <w:num w:numId="12" w16cid:durableId="1976178730">
    <w:abstractNumId w:val="0"/>
  </w:num>
  <w:num w:numId="13" w16cid:durableId="1161314558">
    <w:abstractNumId w:val="20"/>
  </w:num>
  <w:num w:numId="14" w16cid:durableId="471947267">
    <w:abstractNumId w:val="21"/>
  </w:num>
  <w:num w:numId="15" w16cid:durableId="598487980">
    <w:abstractNumId w:val="8"/>
  </w:num>
  <w:num w:numId="16" w16cid:durableId="1432705350">
    <w:abstractNumId w:val="44"/>
  </w:num>
  <w:num w:numId="17" w16cid:durableId="10423627">
    <w:abstractNumId w:val="36"/>
  </w:num>
  <w:num w:numId="18" w16cid:durableId="2089114602">
    <w:abstractNumId w:val="40"/>
  </w:num>
  <w:num w:numId="19" w16cid:durableId="1761682088">
    <w:abstractNumId w:val="47"/>
  </w:num>
  <w:num w:numId="20" w16cid:durableId="1051610431">
    <w:abstractNumId w:val="25"/>
  </w:num>
  <w:num w:numId="21" w16cid:durableId="2014067037">
    <w:abstractNumId w:val="1"/>
  </w:num>
  <w:num w:numId="22" w16cid:durableId="1740052240">
    <w:abstractNumId w:val="37"/>
  </w:num>
  <w:num w:numId="23" w16cid:durableId="1851020563">
    <w:abstractNumId w:val="16"/>
  </w:num>
  <w:num w:numId="24" w16cid:durableId="832720775">
    <w:abstractNumId w:val="23"/>
  </w:num>
  <w:num w:numId="25" w16cid:durableId="587075895">
    <w:abstractNumId w:val="15"/>
  </w:num>
  <w:num w:numId="26" w16cid:durableId="223026455">
    <w:abstractNumId w:val="11"/>
  </w:num>
  <w:num w:numId="27" w16cid:durableId="1031801626">
    <w:abstractNumId w:val="34"/>
  </w:num>
  <w:num w:numId="28" w16cid:durableId="2050719365">
    <w:abstractNumId w:val="26"/>
  </w:num>
  <w:num w:numId="29" w16cid:durableId="550966215">
    <w:abstractNumId w:val="14"/>
  </w:num>
  <w:num w:numId="30" w16cid:durableId="252863229">
    <w:abstractNumId w:val="33"/>
  </w:num>
  <w:num w:numId="31" w16cid:durableId="1648238771">
    <w:abstractNumId w:val="17"/>
  </w:num>
  <w:num w:numId="32" w16cid:durableId="1916473270">
    <w:abstractNumId w:val="46"/>
  </w:num>
  <w:num w:numId="33" w16cid:durableId="1451851681">
    <w:abstractNumId w:val="12"/>
  </w:num>
  <w:num w:numId="34" w16cid:durableId="101460465">
    <w:abstractNumId w:val="9"/>
  </w:num>
  <w:num w:numId="35" w16cid:durableId="961764936">
    <w:abstractNumId w:val="30"/>
  </w:num>
  <w:num w:numId="36" w16cid:durableId="1840345177">
    <w:abstractNumId w:val="48"/>
  </w:num>
  <w:num w:numId="37" w16cid:durableId="1727337572">
    <w:abstractNumId w:val="41"/>
  </w:num>
  <w:num w:numId="38" w16cid:durableId="180825794">
    <w:abstractNumId w:val="3"/>
  </w:num>
  <w:num w:numId="39" w16cid:durableId="1438671300">
    <w:abstractNumId w:val="39"/>
  </w:num>
  <w:num w:numId="40" w16cid:durableId="137964152">
    <w:abstractNumId w:val="38"/>
  </w:num>
  <w:num w:numId="41" w16cid:durableId="1192457221">
    <w:abstractNumId w:val="42"/>
  </w:num>
  <w:num w:numId="42" w16cid:durableId="962424741">
    <w:abstractNumId w:val="29"/>
  </w:num>
  <w:num w:numId="43" w16cid:durableId="973221988">
    <w:abstractNumId w:val="10"/>
  </w:num>
  <w:num w:numId="44" w16cid:durableId="1041900105">
    <w:abstractNumId w:val="4"/>
  </w:num>
  <w:num w:numId="45" w16cid:durableId="272909675">
    <w:abstractNumId w:val="28"/>
  </w:num>
  <w:num w:numId="46" w16cid:durableId="932277443">
    <w:abstractNumId w:val="2"/>
  </w:num>
  <w:num w:numId="47" w16cid:durableId="879636053">
    <w:abstractNumId w:val="27"/>
  </w:num>
  <w:num w:numId="48" w16cid:durableId="1710302559">
    <w:abstractNumId w:val="18"/>
  </w:num>
  <w:num w:numId="49" w16cid:durableId="372385147">
    <w:abstractNumId w:val="45"/>
  </w:num>
  <w:num w:numId="50" w16cid:durableId="1710185736">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1D"/>
    <w:rsid w:val="000000EC"/>
    <w:rsid w:val="000001A1"/>
    <w:rsid w:val="000004A8"/>
    <w:rsid w:val="0000100E"/>
    <w:rsid w:val="00001043"/>
    <w:rsid w:val="0000111B"/>
    <w:rsid w:val="00001177"/>
    <w:rsid w:val="00001186"/>
    <w:rsid w:val="00002266"/>
    <w:rsid w:val="00002AB2"/>
    <w:rsid w:val="00003A4C"/>
    <w:rsid w:val="00003B40"/>
    <w:rsid w:val="00003C96"/>
    <w:rsid w:val="00004E5B"/>
    <w:rsid w:val="000059BE"/>
    <w:rsid w:val="00005AC6"/>
    <w:rsid w:val="00005C3E"/>
    <w:rsid w:val="00005FE2"/>
    <w:rsid w:val="000074FD"/>
    <w:rsid w:val="00010252"/>
    <w:rsid w:val="0001078A"/>
    <w:rsid w:val="000107EC"/>
    <w:rsid w:val="00010B65"/>
    <w:rsid w:val="00010F23"/>
    <w:rsid w:val="000111E5"/>
    <w:rsid w:val="0001132A"/>
    <w:rsid w:val="00011ADB"/>
    <w:rsid w:val="00012906"/>
    <w:rsid w:val="000129E4"/>
    <w:rsid w:val="000131D6"/>
    <w:rsid w:val="00013297"/>
    <w:rsid w:val="0001361C"/>
    <w:rsid w:val="00013B71"/>
    <w:rsid w:val="00013F0C"/>
    <w:rsid w:val="00014081"/>
    <w:rsid w:val="00015160"/>
    <w:rsid w:val="00015795"/>
    <w:rsid w:val="00015A4E"/>
    <w:rsid w:val="00016970"/>
    <w:rsid w:val="000176B0"/>
    <w:rsid w:val="00020922"/>
    <w:rsid w:val="00021D13"/>
    <w:rsid w:val="000223D6"/>
    <w:rsid w:val="000225F9"/>
    <w:rsid w:val="0002311A"/>
    <w:rsid w:val="000232F2"/>
    <w:rsid w:val="00023547"/>
    <w:rsid w:val="00025128"/>
    <w:rsid w:val="000256D2"/>
    <w:rsid w:val="00025B15"/>
    <w:rsid w:val="00025D60"/>
    <w:rsid w:val="000268A7"/>
    <w:rsid w:val="0002690C"/>
    <w:rsid w:val="00027475"/>
    <w:rsid w:val="000274A4"/>
    <w:rsid w:val="00027837"/>
    <w:rsid w:val="00029460"/>
    <w:rsid w:val="000309E2"/>
    <w:rsid w:val="00030A2E"/>
    <w:rsid w:val="0003134E"/>
    <w:rsid w:val="000328A2"/>
    <w:rsid w:val="00032E57"/>
    <w:rsid w:val="00033668"/>
    <w:rsid w:val="00033B38"/>
    <w:rsid w:val="00033D96"/>
    <w:rsid w:val="00033E1E"/>
    <w:rsid w:val="0003404D"/>
    <w:rsid w:val="00034C35"/>
    <w:rsid w:val="000350E7"/>
    <w:rsid w:val="00035382"/>
    <w:rsid w:val="0003636D"/>
    <w:rsid w:val="00036434"/>
    <w:rsid w:val="00037678"/>
    <w:rsid w:val="00037A89"/>
    <w:rsid w:val="000412B8"/>
    <w:rsid w:val="000414DD"/>
    <w:rsid w:val="00041908"/>
    <w:rsid w:val="0004204B"/>
    <w:rsid w:val="000424F8"/>
    <w:rsid w:val="00042F3F"/>
    <w:rsid w:val="00042FF8"/>
    <w:rsid w:val="000430FD"/>
    <w:rsid w:val="00043438"/>
    <w:rsid w:val="0004413B"/>
    <w:rsid w:val="000443DA"/>
    <w:rsid w:val="000454A1"/>
    <w:rsid w:val="00045539"/>
    <w:rsid w:val="000460B1"/>
    <w:rsid w:val="00046329"/>
    <w:rsid w:val="0004664C"/>
    <w:rsid w:val="00046CA5"/>
    <w:rsid w:val="00046DCB"/>
    <w:rsid w:val="00047490"/>
    <w:rsid w:val="000475D8"/>
    <w:rsid w:val="00048CDD"/>
    <w:rsid w:val="00050404"/>
    <w:rsid w:val="0005086F"/>
    <w:rsid w:val="0005089E"/>
    <w:rsid w:val="00050B4E"/>
    <w:rsid w:val="000515F1"/>
    <w:rsid w:val="0005197A"/>
    <w:rsid w:val="000520E4"/>
    <w:rsid w:val="000525D2"/>
    <w:rsid w:val="00052BA8"/>
    <w:rsid w:val="00053016"/>
    <w:rsid w:val="00053F3D"/>
    <w:rsid w:val="00054581"/>
    <w:rsid w:val="000547AB"/>
    <w:rsid w:val="000547C9"/>
    <w:rsid w:val="00054DC2"/>
    <w:rsid w:val="0005560E"/>
    <w:rsid w:val="000559ED"/>
    <w:rsid w:val="00055B97"/>
    <w:rsid w:val="00055E7D"/>
    <w:rsid w:val="00057BCA"/>
    <w:rsid w:val="00057E1B"/>
    <w:rsid w:val="0006093F"/>
    <w:rsid w:val="00060CFB"/>
    <w:rsid w:val="000617D5"/>
    <w:rsid w:val="00062522"/>
    <w:rsid w:val="000625A6"/>
    <w:rsid w:val="000626DD"/>
    <w:rsid w:val="00063098"/>
    <w:rsid w:val="0006487E"/>
    <w:rsid w:val="00064EA8"/>
    <w:rsid w:val="00065283"/>
    <w:rsid w:val="00066511"/>
    <w:rsid w:val="000665E7"/>
    <w:rsid w:val="000667F7"/>
    <w:rsid w:val="00066E3B"/>
    <w:rsid w:val="00066E6A"/>
    <w:rsid w:val="00067A5B"/>
    <w:rsid w:val="00067E59"/>
    <w:rsid w:val="00067F9B"/>
    <w:rsid w:val="000704AF"/>
    <w:rsid w:val="000706ED"/>
    <w:rsid w:val="00070842"/>
    <w:rsid w:val="00070C10"/>
    <w:rsid w:val="0007114F"/>
    <w:rsid w:val="000713BF"/>
    <w:rsid w:val="000714C9"/>
    <w:rsid w:val="00071E8E"/>
    <w:rsid w:val="000726EE"/>
    <w:rsid w:val="00072990"/>
    <w:rsid w:val="0007351D"/>
    <w:rsid w:val="00074018"/>
    <w:rsid w:val="00075450"/>
    <w:rsid w:val="0007546D"/>
    <w:rsid w:val="00075DB7"/>
    <w:rsid w:val="00075F21"/>
    <w:rsid w:val="00076089"/>
    <w:rsid w:val="00077280"/>
    <w:rsid w:val="000772E4"/>
    <w:rsid w:val="0007753F"/>
    <w:rsid w:val="00077B3D"/>
    <w:rsid w:val="000808BF"/>
    <w:rsid w:val="000813CC"/>
    <w:rsid w:val="00082794"/>
    <w:rsid w:val="000828D7"/>
    <w:rsid w:val="00082926"/>
    <w:rsid w:val="000831BA"/>
    <w:rsid w:val="00083784"/>
    <w:rsid w:val="00083EA0"/>
    <w:rsid w:val="00084481"/>
    <w:rsid w:val="0008499C"/>
    <w:rsid w:val="0008570E"/>
    <w:rsid w:val="000867BE"/>
    <w:rsid w:val="00086B23"/>
    <w:rsid w:val="00087C62"/>
    <w:rsid w:val="0009028D"/>
    <w:rsid w:val="00090374"/>
    <w:rsid w:val="00090756"/>
    <w:rsid w:val="00090C95"/>
    <w:rsid w:val="00090D9B"/>
    <w:rsid w:val="00090E79"/>
    <w:rsid w:val="00090FB2"/>
    <w:rsid w:val="00091C2A"/>
    <w:rsid w:val="00091EC6"/>
    <w:rsid w:val="00091F0D"/>
    <w:rsid w:val="000927FF"/>
    <w:rsid w:val="00092BB5"/>
    <w:rsid w:val="000940CF"/>
    <w:rsid w:val="00094123"/>
    <w:rsid w:val="00094EC4"/>
    <w:rsid w:val="000959A1"/>
    <w:rsid w:val="00095D09"/>
    <w:rsid w:val="000965BC"/>
    <w:rsid w:val="000975DA"/>
    <w:rsid w:val="00097633"/>
    <w:rsid w:val="00097D91"/>
    <w:rsid w:val="00097FB0"/>
    <w:rsid w:val="000A07C8"/>
    <w:rsid w:val="000A0A20"/>
    <w:rsid w:val="000A1047"/>
    <w:rsid w:val="000A10A1"/>
    <w:rsid w:val="000A1453"/>
    <w:rsid w:val="000A1AE5"/>
    <w:rsid w:val="000A20A2"/>
    <w:rsid w:val="000A2233"/>
    <w:rsid w:val="000A2250"/>
    <w:rsid w:val="000A35D0"/>
    <w:rsid w:val="000A40BD"/>
    <w:rsid w:val="000A418E"/>
    <w:rsid w:val="000A484B"/>
    <w:rsid w:val="000A4A9D"/>
    <w:rsid w:val="000A5AE4"/>
    <w:rsid w:val="000A6141"/>
    <w:rsid w:val="000A6455"/>
    <w:rsid w:val="000A68BA"/>
    <w:rsid w:val="000A6910"/>
    <w:rsid w:val="000A6AB7"/>
    <w:rsid w:val="000A6F00"/>
    <w:rsid w:val="000A6FA1"/>
    <w:rsid w:val="000A782C"/>
    <w:rsid w:val="000A7B99"/>
    <w:rsid w:val="000A7F15"/>
    <w:rsid w:val="000B0432"/>
    <w:rsid w:val="000B167D"/>
    <w:rsid w:val="000B1D35"/>
    <w:rsid w:val="000B2271"/>
    <w:rsid w:val="000B2751"/>
    <w:rsid w:val="000B375B"/>
    <w:rsid w:val="000B418C"/>
    <w:rsid w:val="000B5D08"/>
    <w:rsid w:val="000B5F3B"/>
    <w:rsid w:val="000B5FD5"/>
    <w:rsid w:val="000B6078"/>
    <w:rsid w:val="000B63F1"/>
    <w:rsid w:val="000B6C4F"/>
    <w:rsid w:val="000B71D7"/>
    <w:rsid w:val="000B78EF"/>
    <w:rsid w:val="000C0416"/>
    <w:rsid w:val="000C2000"/>
    <w:rsid w:val="000C2243"/>
    <w:rsid w:val="000C24F8"/>
    <w:rsid w:val="000C2B12"/>
    <w:rsid w:val="000C3324"/>
    <w:rsid w:val="000C3756"/>
    <w:rsid w:val="000C3ACF"/>
    <w:rsid w:val="000C3C0E"/>
    <w:rsid w:val="000C3FC4"/>
    <w:rsid w:val="000C425E"/>
    <w:rsid w:val="000C4F33"/>
    <w:rsid w:val="000C551D"/>
    <w:rsid w:val="000C5A60"/>
    <w:rsid w:val="000C6483"/>
    <w:rsid w:val="000C6917"/>
    <w:rsid w:val="000CCFDB"/>
    <w:rsid w:val="000CD08C"/>
    <w:rsid w:val="000D0660"/>
    <w:rsid w:val="000D092B"/>
    <w:rsid w:val="000D09D8"/>
    <w:rsid w:val="000D0A69"/>
    <w:rsid w:val="000D1C1A"/>
    <w:rsid w:val="000D25BE"/>
    <w:rsid w:val="000D25D2"/>
    <w:rsid w:val="000D26A9"/>
    <w:rsid w:val="000D27A5"/>
    <w:rsid w:val="000D2B79"/>
    <w:rsid w:val="000D309C"/>
    <w:rsid w:val="000D30C2"/>
    <w:rsid w:val="000D340B"/>
    <w:rsid w:val="000D3481"/>
    <w:rsid w:val="000D3541"/>
    <w:rsid w:val="000D3848"/>
    <w:rsid w:val="000D3DA6"/>
    <w:rsid w:val="000D3FDC"/>
    <w:rsid w:val="000D4BA8"/>
    <w:rsid w:val="000D51C0"/>
    <w:rsid w:val="000D664D"/>
    <w:rsid w:val="000D73C8"/>
    <w:rsid w:val="000D7B4E"/>
    <w:rsid w:val="000D7DC3"/>
    <w:rsid w:val="000E05BE"/>
    <w:rsid w:val="000E08AB"/>
    <w:rsid w:val="000E0EFC"/>
    <w:rsid w:val="000E1D4F"/>
    <w:rsid w:val="000E2253"/>
    <w:rsid w:val="000E2A7B"/>
    <w:rsid w:val="000E308D"/>
    <w:rsid w:val="000E3B92"/>
    <w:rsid w:val="000E4AF5"/>
    <w:rsid w:val="000E5370"/>
    <w:rsid w:val="000E5BE0"/>
    <w:rsid w:val="000E62F0"/>
    <w:rsid w:val="000E6AD6"/>
    <w:rsid w:val="000E6B5D"/>
    <w:rsid w:val="000E7755"/>
    <w:rsid w:val="000F00E9"/>
    <w:rsid w:val="000F031F"/>
    <w:rsid w:val="000F0669"/>
    <w:rsid w:val="000F0DFF"/>
    <w:rsid w:val="000F122D"/>
    <w:rsid w:val="000F2F53"/>
    <w:rsid w:val="000F3540"/>
    <w:rsid w:val="000F3586"/>
    <w:rsid w:val="000F39E6"/>
    <w:rsid w:val="000F65A5"/>
    <w:rsid w:val="000F6BD7"/>
    <w:rsid w:val="000F7126"/>
    <w:rsid w:val="000F714F"/>
    <w:rsid w:val="000F7E59"/>
    <w:rsid w:val="001004AD"/>
    <w:rsid w:val="0010086E"/>
    <w:rsid w:val="00101388"/>
    <w:rsid w:val="00101483"/>
    <w:rsid w:val="00101D7E"/>
    <w:rsid w:val="00103EA7"/>
    <w:rsid w:val="00104E56"/>
    <w:rsid w:val="001058EE"/>
    <w:rsid w:val="00105AFF"/>
    <w:rsid w:val="001068F1"/>
    <w:rsid w:val="00106F16"/>
    <w:rsid w:val="00106F29"/>
    <w:rsid w:val="00107812"/>
    <w:rsid w:val="00107AE9"/>
    <w:rsid w:val="001100BB"/>
    <w:rsid w:val="001101AE"/>
    <w:rsid w:val="0011068C"/>
    <w:rsid w:val="00110A1F"/>
    <w:rsid w:val="00111EAD"/>
    <w:rsid w:val="001134F8"/>
    <w:rsid w:val="00114471"/>
    <w:rsid w:val="00114C61"/>
    <w:rsid w:val="001152C8"/>
    <w:rsid w:val="001171AA"/>
    <w:rsid w:val="001172B4"/>
    <w:rsid w:val="001178B0"/>
    <w:rsid w:val="001203A4"/>
    <w:rsid w:val="001203F9"/>
    <w:rsid w:val="00121354"/>
    <w:rsid w:val="001227E4"/>
    <w:rsid w:val="00122B0E"/>
    <w:rsid w:val="001232DC"/>
    <w:rsid w:val="001237DD"/>
    <w:rsid w:val="00123D1F"/>
    <w:rsid w:val="001243A7"/>
    <w:rsid w:val="00124B6B"/>
    <w:rsid w:val="00125FCA"/>
    <w:rsid w:val="00126143"/>
    <w:rsid w:val="001261B6"/>
    <w:rsid w:val="001261CF"/>
    <w:rsid w:val="00126274"/>
    <w:rsid w:val="00126504"/>
    <w:rsid w:val="001267D6"/>
    <w:rsid w:val="001268C9"/>
    <w:rsid w:val="00127795"/>
    <w:rsid w:val="00127C94"/>
    <w:rsid w:val="00127C95"/>
    <w:rsid w:val="00127FC3"/>
    <w:rsid w:val="0013022D"/>
    <w:rsid w:val="00130ADB"/>
    <w:rsid w:val="00131E82"/>
    <w:rsid w:val="00132764"/>
    <w:rsid w:val="0013434D"/>
    <w:rsid w:val="001343F9"/>
    <w:rsid w:val="00134B4B"/>
    <w:rsid w:val="00134F05"/>
    <w:rsid w:val="0013502E"/>
    <w:rsid w:val="00135526"/>
    <w:rsid w:val="0013634B"/>
    <w:rsid w:val="00136E9C"/>
    <w:rsid w:val="00137251"/>
    <w:rsid w:val="00137456"/>
    <w:rsid w:val="00137B4E"/>
    <w:rsid w:val="00137C7D"/>
    <w:rsid w:val="00137E87"/>
    <w:rsid w:val="00137FE6"/>
    <w:rsid w:val="00140942"/>
    <w:rsid w:val="001409E7"/>
    <w:rsid w:val="00141767"/>
    <w:rsid w:val="0014193A"/>
    <w:rsid w:val="00141AB6"/>
    <w:rsid w:val="00141B30"/>
    <w:rsid w:val="00141E91"/>
    <w:rsid w:val="00143266"/>
    <w:rsid w:val="0014378E"/>
    <w:rsid w:val="00143A80"/>
    <w:rsid w:val="001443EB"/>
    <w:rsid w:val="001445E3"/>
    <w:rsid w:val="00144980"/>
    <w:rsid w:val="001449A2"/>
    <w:rsid w:val="00144C38"/>
    <w:rsid w:val="00144D64"/>
    <w:rsid w:val="001457A1"/>
    <w:rsid w:val="00145B2B"/>
    <w:rsid w:val="00145C4E"/>
    <w:rsid w:val="001461B2"/>
    <w:rsid w:val="001464CD"/>
    <w:rsid w:val="00146B6F"/>
    <w:rsid w:val="001470E3"/>
    <w:rsid w:val="0014711A"/>
    <w:rsid w:val="001503F4"/>
    <w:rsid w:val="001512D9"/>
    <w:rsid w:val="0015168C"/>
    <w:rsid w:val="00151937"/>
    <w:rsid w:val="00151D39"/>
    <w:rsid w:val="00151F49"/>
    <w:rsid w:val="00152CF3"/>
    <w:rsid w:val="00153CD7"/>
    <w:rsid w:val="0015434C"/>
    <w:rsid w:val="0015436E"/>
    <w:rsid w:val="0015488A"/>
    <w:rsid w:val="00154A05"/>
    <w:rsid w:val="00154A94"/>
    <w:rsid w:val="00154AFE"/>
    <w:rsid w:val="00154B8D"/>
    <w:rsid w:val="001556A5"/>
    <w:rsid w:val="001558C8"/>
    <w:rsid w:val="00155A65"/>
    <w:rsid w:val="00155A7C"/>
    <w:rsid w:val="00155B17"/>
    <w:rsid w:val="00156CA1"/>
    <w:rsid w:val="00157EB6"/>
    <w:rsid w:val="001602BE"/>
    <w:rsid w:val="00160492"/>
    <w:rsid w:val="001604F8"/>
    <w:rsid w:val="00160981"/>
    <w:rsid w:val="00160E1E"/>
    <w:rsid w:val="00161C76"/>
    <w:rsid w:val="00161F5D"/>
    <w:rsid w:val="00162914"/>
    <w:rsid w:val="001635AC"/>
    <w:rsid w:val="0016380F"/>
    <w:rsid w:val="00163DC9"/>
    <w:rsid w:val="00164B5D"/>
    <w:rsid w:val="00166578"/>
    <w:rsid w:val="00166608"/>
    <w:rsid w:val="00167B19"/>
    <w:rsid w:val="00167F88"/>
    <w:rsid w:val="00170452"/>
    <w:rsid w:val="00170EAF"/>
    <w:rsid w:val="0017183D"/>
    <w:rsid w:val="00171E6F"/>
    <w:rsid w:val="0017221D"/>
    <w:rsid w:val="00173976"/>
    <w:rsid w:val="00173B20"/>
    <w:rsid w:val="001741BA"/>
    <w:rsid w:val="001752CB"/>
    <w:rsid w:val="00176C0E"/>
    <w:rsid w:val="001778FC"/>
    <w:rsid w:val="0017798E"/>
    <w:rsid w:val="0017799A"/>
    <w:rsid w:val="001809A7"/>
    <w:rsid w:val="00180BF6"/>
    <w:rsid w:val="0018128E"/>
    <w:rsid w:val="001818BF"/>
    <w:rsid w:val="00182035"/>
    <w:rsid w:val="00182997"/>
    <w:rsid w:val="00183493"/>
    <w:rsid w:val="001834C7"/>
    <w:rsid w:val="00183884"/>
    <w:rsid w:val="00184B7C"/>
    <w:rsid w:val="00184E95"/>
    <w:rsid w:val="00185802"/>
    <w:rsid w:val="001861D2"/>
    <w:rsid w:val="0018690B"/>
    <w:rsid w:val="00186DA0"/>
    <w:rsid w:val="00190618"/>
    <w:rsid w:val="0019073A"/>
    <w:rsid w:val="00190B94"/>
    <w:rsid w:val="00190BC0"/>
    <w:rsid w:val="00190F46"/>
    <w:rsid w:val="00191BD4"/>
    <w:rsid w:val="00191C2C"/>
    <w:rsid w:val="00191CC5"/>
    <w:rsid w:val="0019226A"/>
    <w:rsid w:val="00192439"/>
    <w:rsid w:val="001927AB"/>
    <w:rsid w:val="00192B46"/>
    <w:rsid w:val="00192E80"/>
    <w:rsid w:val="00192FFD"/>
    <w:rsid w:val="001930FE"/>
    <w:rsid w:val="0019391F"/>
    <w:rsid w:val="00193B97"/>
    <w:rsid w:val="0019476B"/>
    <w:rsid w:val="00194978"/>
    <w:rsid w:val="00194AB3"/>
    <w:rsid w:val="00195011"/>
    <w:rsid w:val="00195169"/>
    <w:rsid w:val="00195504"/>
    <w:rsid w:val="00195827"/>
    <w:rsid w:val="00195966"/>
    <w:rsid w:val="00195B2C"/>
    <w:rsid w:val="0019618E"/>
    <w:rsid w:val="001961B8"/>
    <w:rsid w:val="00196760"/>
    <w:rsid w:val="00196C1E"/>
    <w:rsid w:val="001973F7"/>
    <w:rsid w:val="0019792F"/>
    <w:rsid w:val="001A127E"/>
    <w:rsid w:val="001A16FC"/>
    <w:rsid w:val="001A171A"/>
    <w:rsid w:val="001A24F4"/>
    <w:rsid w:val="001A253B"/>
    <w:rsid w:val="001A2EAF"/>
    <w:rsid w:val="001A3540"/>
    <w:rsid w:val="001A3612"/>
    <w:rsid w:val="001A3BF4"/>
    <w:rsid w:val="001A41E6"/>
    <w:rsid w:val="001A6002"/>
    <w:rsid w:val="001A6270"/>
    <w:rsid w:val="001A6C7A"/>
    <w:rsid w:val="001A6E41"/>
    <w:rsid w:val="001B013E"/>
    <w:rsid w:val="001B0CF2"/>
    <w:rsid w:val="001B16FD"/>
    <w:rsid w:val="001B2A33"/>
    <w:rsid w:val="001B36F8"/>
    <w:rsid w:val="001B4681"/>
    <w:rsid w:val="001B4B1E"/>
    <w:rsid w:val="001B5AC0"/>
    <w:rsid w:val="001B7113"/>
    <w:rsid w:val="001B77BD"/>
    <w:rsid w:val="001B7B34"/>
    <w:rsid w:val="001C007E"/>
    <w:rsid w:val="001C0354"/>
    <w:rsid w:val="001C111B"/>
    <w:rsid w:val="001C1838"/>
    <w:rsid w:val="001C1B32"/>
    <w:rsid w:val="001C2566"/>
    <w:rsid w:val="001C275E"/>
    <w:rsid w:val="001C2787"/>
    <w:rsid w:val="001C4206"/>
    <w:rsid w:val="001C51F9"/>
    <w:rsid w:val="001C54CA"/>
    <w:rsid w:val="001C581B"/>
    <w:rsid w:val="001C6424"/>
    <w:rsid w:val="001C657E"/>
    <w:rsid w:val="001C6BA8"/>
    <w:rsid w:val="001C6D6E"/>
    <w:rsid w:val="001C6E96"/>
    <w:rsid w:val="001C6EC1"/>
    <w:rsid w:val="001C7F7D"/>
    <w:rsid w:val="001D0FE6"/>
    <w:rsid w:val="001D1115"/>
    <w:rsid w:val="001D1C8C"/>
    <w:rsid w:val="001D1E9B"/>
    <w:rsid w:val="001D2209"/>
    <w:rsid w:val="001D267F"/>
    <w:rsid w:val="001D2A8C"/>
    <w:rsid w:val="001D3310"/>
    <w:rsid w:val="001D3713"/>
    <w:rsid w:val="001D3A9F"/>
    <w:rsid w:val="001D41A8"/>
    <w:rsid w:val="001D532D"/>
    <w:rsid w:val="001D6733"/>
    <w:rsid w:val="001D76B5"/>
    <w:rsid w:val="001D7AE5"/>
    <w:rsid w:val="001D7BA6"/>
    <w:rsid w:val="001D7C68"/>
    <w:rsid w:val="001E041F"/>
    <w:rsid w:val="001E0651"/>
    <w:rsid w:val="001E075E"/>
    <w:rsid w:val="001E0914"/>
    <w:rsid w:val="001E0AB8"/>
    <w:rsid w:val="001E0B83"/>
    <w:rsid w:val="001E1537"/>
    <w:rsid w:val="001E1603"/>
    <w:rsid w:val="001E1638"/>
    <w:rsid w:val="001E1B7F"/>
    <w:rsid w:val="001E1C50"/>
    <w:rsid w:val="001E2204"/>
    <w:rsid w:val="001E32BD"/>
    <w:rsid w:val="001E3950"/>
    <w:rsid w:val="001E39D1"/>
    <w:rsid w:val="001E39DA"/>
    <w:rsid w:val="001E5C59"/>
    <w:rsid w:val="001E5CF0"/>
    <w:rsid w:val="001E5F0F"/>
    <w:rsid w:val="001E623B"/>
    <w:rsid w:val="001E6255"/>
    <w:rsid w:val="001E6A3B"/>
    <w:rsid w:val="001E70B8"/>
    <w:rsid w:val="001E786A"/>
    <w:rsid w:val="001E88C6"/>
    <w:rsid w:val="001F0013"/>
    <w:rsid w:val="001F0C5E"/>
    <w:rsid w:val="001F1E37"/>
    <w:rsid w:val="001F1EA5"/>
    <w:rsid w:val="001F27EE"/>
    <w:rsid w:val="001F3307"/>
    <w:rsid w:val="001F3452"/>
    <w:rsid w:val="001F472A"/>
    <w:rsid w:val="001F55FB"/>
    <w:rsid w:val="001F5A65"/>
    <w:rsid w:val="001F5BCB"/>
    <w:rsid w:val="001F5D0F"/>
    <w:rsid w:val="001F5D29"/>
    <w:rsid w:val="001F738A"/>
    <w:rsid w:val="001F7568"/>
    <w:rsid w:val="001F7C6D"/>
    <w:rsid w:val="00200B51"/>
    <w:rsid w:val="00200F4A"/>
    <w:rsid w:val="002022CA"/>
    <w:rsid w:val="00202AFD"/>
    <w:rsid w:val="00204D80"/>
    <w:rsid w:val="0020510A"/>
    <w:rsid w:val="0020520B"/>
    <w:rsid w:val="002058A6"/>
    <w:rsid w:val="00205A91"/>
    <w:rsid w:val="00205F11"/>
    <w:rsid w:val="002062C5"/>
    <w:rsid w:val="002068B0"/>
    <w:rsid w:val="00206C19"/>
    <w:rsid w:val="002079EF"/>
    <w:rsid w:val="0020E8CB"/>
    <w:rsid w:val="00210BAD"/>
    <w:rsid w:val="00210C64"/>
    <w:rsid w:val="0021240B"/>
    <w:rsid w:val="0021270E"/>
    <w:rsid w:val="00213848"/>
    <w:rsid w:val="00213E38"/>
    <w:rsid w:val="00214557"/>
    <w:rsid w:val="00215D50"/>
    <w:rsid w:val="002162D9"/>
    <w:rsid w:val="00216D3D"/>
    <w:rsid w:val="00217938"/>
    <w:rsid w:val="0022043B"/>
    <w:rsid w:val="002216A6"/>
    <w:rsid w:val="00221818"/>
    <w:rsid w:val="00222605"/>
    <w:rsid w:val="00222ED5"/>
    <w:rsid w:val="00223038"/>
    <w:rsid w:val="00223AEE"/>
    <w:rsid w:val="00223E93"/>
    <w:rsid w:val="00224435"/>
    <w:rsid w:val="00224444"/>
    <w:rsid w:val="0022595E"/>
    <w:rsid w:val="0022663A"/>
    <w:rsid w:val="0022719A"/>
    <w:rsid w:val="002272E6"/>
    <w:rsid w:val="00227515"/>
    <w:rsid w:val="0022756F"/>
    <w:rsid w:val="00227A2B"/>
    <w:rsid w:val="00227E3C"/>
    <w:rsid w:val="00227E7E"/>
    <w:rsid w:val="002304E6"/>
    <w:rsid w:val="00230BDB"/>
    <w:rsid w:val="00230DA6"/>
    <w:rsid w:val="00230E65"/>
    <w:rsid w:val="0023129C"/>
    <w:rsid w:val="00231344"/>
    <w:rsid w:val="00231BF7"/>
    <w:rsid w:val="0023202B"/>
    <w:rsid w:val="002323CA"/>
    <w:rsid w:val="00232729"/>
    <w:rsid w:val="0023282A"/>
    <w:rsid w:val="002336F4"/>
    <w:rsid w:val="002338AE"/>
    <w:rsid w:val="00233CB7"/>
    <w:rsid w:val="00234069"/>
    <w:rsid w:val="002340EC"/>
    <w:rsid w:val="0023461D"/>
    <w:rsid w:val="00234A8D"/>
    <w:rsid w:val="0023573B"/>
    <w:rsid w:val="0023580E"/>
    <w:rsid w:val="00236149"/>
    <w:rsid w:val="00236A96"/>
    <w:rsid w:val="00237D94"/>
    <w:rsid w:val="0023B080"/>
    <w:rsid w:val="00240B91"/>
    <w:rsid w:val="002415BB"/>
    <w:rsid w:val="00241892"/>
    <w:rsid w:val="0024237C"/>
    <w:rsid w:val="0024372C"/>
    <w:rsid w:val="00243F01"/>
    <w:rsid w:val="00244BE1"/>
    <w:rsid w:val="00244D55"/>
    <w:rsid w:val="00245798"/>
    <w:rsid w:val="00245BD1"/>
    <w:rsid w:val="00245BE3"/>
    <w:rsid w:val="00245D03"/>
    <w:rsid w:val="00245ECB"/>
    <w:rsid w:val="00246B9C"/>
    <w:rsid w:val="00246D57"/>
    <w:rsid w:val="00250364"/>
    <w:rsid w:val="00250563"/>
    <w:rsid w:val="00250DEF"/>
    <w:rsid w:val="002532DB"/>
    <w:rsid w:val="00253D0B"/>
    <w:rsid w:val="0025442C"/>
    <w:rsid w:val="00254437"/>
    <w:rsid w:val="00255A60"/>
    <w:rsid w:val="00255D66"/>
    <w:rsid w:val="002577CD"/>
    <w:rsid w:val="00257B29"/>
    <w:rsid w:val="00257B57"/>
    <w:rsid w:val="00257EC0"/>
    <w:rsid w:val="00260451"/>
    <w:rsid w:val="002617AB"/>
    <w:rsid w:val="00261BC6"/>
    <w:rsid w:val="0026261C"/>
    <w:rsid w:val="00263308"/>
    <w:rsid w:val="00263715"/>
    <w:rsid w:val="00263945"/>
    <w:rsid w:val="0026397D"/>
    <w:rsid w:val="00264E8F"/>
    <w:rsid w:val="002656D1"/>
    <w:rsid w:val="002658DB"/>
    <w:rsid w:val="00265F6C"/>
    <w:rsid w:val="0026634B"/>
    <w:rsid w:val="002667A6"/>
    <w:rsid w:val="00266988"/>
    <w:rsid w:val="00266B84"/>
    <w:rsid w:val="00267509"/>
    <w:rsid w:val="00270CFA"/>
    <w:rsid w:val="00272350"/>
    <w:rsid w:val="00272A0F"/>
    <w:rsid w:val="00272ED4"/>
    <w:rsid w:val="00273223"/>
    <w:rsid w:val="00273381"/>
    <w:rsid w:val="002733A5"/>
    <w:rsid w:val="00273E5C"/>
    <w:rsid w:val="00274345"/>
    <w:rsid w:val="0027475D"/>
    <w:rsid w:val="00274AF7"/>
    <w:rsid w:val="002750AA"/>
    <w:rsid w:val="00275491"/>
    <w:rsid w:val="00275B0A"/>
    <w:rsid w:val="00275B39"/>
    <w:rsid w:val="00275CE7"/>
    <w:rsid w:val="00275FF6"/>
    <w:rsid w:val="002768E2"/>
    <w:rsid w:val="00276A3E"/>
    <w:rsid w:val="002778E3"/>
    <w:rsid w:val="00277C87"/>
    <w:rsid w:val="00277F09"/>
    <w:rsid w:val="00280B35"/>
    <w:rsid w:val="00280F6A"/>
    <w:rsid w:val="002813C2"/>
    <w:rsid w:val="00281DC2"/>
    <w:rsid w:val="00281FDB"/>
    <w:rsid w:val="00282555"/>
    <w:rsid w:val="002825B6"/>
    <w:rsid w:val="002827AF"/>
    <w:rsid w:val="002829A9"/>
    <w:rsid w:val="0028306C"/>
    <w:rsid w:val="00283454"/>
    <w:rsid w:val="00283489"/>
    <w:rsid w:val="002835F6"/>
    <w:rsid w:val="002837C6"/>
    <w:rsid w:val="002841EE"/>
    <w:rsid w:val="00284A36"/>
    <w:rsid w:val="00284BCB"/>
    <w:rsid w:val="00284DED"/>
    <w:rsid w:val="00285435"/>
    <w:rsid w:val="002855C7"/>
    <w:rsid w:val="00285BD8"/>
    <w:rsid w:val="00286A61"/>
    <w:rsid w:val="00286BB5"/>
    <w:rsid w:val="00286D6E"/>
    <w:rsid w:val="00286F25"/>
    <w:rsid w:val="00287A08"/>
    <w:rsid w:val="00287D45"/>
    <w:rsid w:val="00290591"/>
    <w:rsid w:val="002907AD"/>
    <w:rsid w:val="00290FB9"/>
    <w:rsid w:val="00291C02"/>
    <w:rsid w:val="002922EA"/>
    <w:rsid w:val="002925AC"/>
    <w:rsid w:val="00292965"/>
    <w:rsid w:val="00292DE3"/>
    <w:rsid w:val="002933A3"/>
    <w:rsid w:val="0029410E"/>
    <w:rsid w:val="00294C6F"/>
    <w:rsid w:val="00294FD7"/>
    <w:rsid w:val="00295579"/>
    <w:rsid w:val="002956A8"/>
    <w:rsid w:val="00295B33"/>
    <w:rsid w:val="00296013"/>
    <w:rsid w:val="002A02E6"/>
    <w:rsid w:val="002A08B1"/>
    <w:rsid w:val="002A0939"/>
    <w:rsid w:val="002A101A"/>
    <w:rsid w:val="002A117F"/>
    <w:rsid w:val="002A2052"/>
    <w:rsid w:val="002A25E4"/>
    <w:rsid w:val="002A35E5"/>
    <w:rsid w:val="002A409C"/>
    <w:rsid w:val="002A4223"/>
    <w:rsid w:val="002A4756"/>
    <w:rsid w:val="002A4BF3"/>
    <w:rsid w:val="002A4C97"/>
    <w:rsid w:val="002A509F"/>
    <w:rsid w:val="002A512A"/>
    <w:rsid w:val="002A51E5"/>
    <w:rsid w:val="002A745C"/>
    <w:rsid w:val="002A7536"/>
    <w:rsid w:val="002A7AE7"/>
    <w:rsid w:val="002A7C05"/>
    <w:rsid w:val="002B03B6"/>
    <w:rsid w:val="002B0E3F"/>
    <w:rsid w:val="002B0E9A"/>
    <w:rsid w:val="002B106C"/>
    <w:rsid w:val="002B18AC"/>
    <w:rsid w:val="002B1AF1"/>
    <w:rsid w:val="002B2296"/>
    <w:rsid w:val="002B390A"/>
    <w:rsid w:val="002B3E8F"/>
    <w:rsid w:val="002B4143"/>
    <w:rsid w:val="002B46AC"/>
    <w:rsid w:val="002B57E5"/>
    <w:rsid w:val="002B5F0B"/>
    <w:rsid w:val="002B6432"/>
    <w:rsid w:val="002B6FE2"/>
    <w:rsid w:val="002B722F"/>
    <w:rsid w:val="002B774C"/>
    <w:rsid w:val="002B7CB7"/>
    <w:rsid w:val="002B7E66"/>
    <w:rsid w:val="002B7EAC"/>
    <w:rsid w:val="002C06D6"/>
    <w:rsid w:val="002C0885"/>
    <w:rsid w:val="002C090F"/>
    <w:rsid w:val="002C0A8C"/>
    <w:rsid w:val="002C15B9"/>
    <w:rsid w:val="002C1DAD"/>
    <w:rsid w:val="002C2204"/>
    <w:rsid w:val="002C2E39"/>
    <w:rsid w:val="002C36DA"/>
    <w:rsid w:val="002C3C7E"/>
    <w:rsid w:val="002C3F03"/>
    <w:rsid w:val="002C428F"/>
    <w:rsid w:val="002C445C"/>
    <w:rsid w:val="002C4D04"/>
    <w:rsid w:val="002C4D52"/>
    <w:rsid w:val="002C50D7"/>
    <w:rsid w:val="002C56D1"/>
    <w:rsid w:val="002C57AC"/>
    <w:rsid w:val="002C6197"/>
    <w:rsid w:val="002C628E"/>
    <w:rsid w:val="002C7F09"/>
    <w:rsid w:val="002D0010"/>
    <w:rsid w:val="002D0370"/>
    <w:rsid w:val="002D0AFB"/>
    <w:rsid w:val="002D0CD2"/>
    <w:rsid w:val="002D12D5"/>
    <w:rsid w:val="002D23A7"/>
    <w:rsid w:val="002D2F61"/>
    <w:rsid w:val="002D423D"/>
    <w:rsid w:val="002D4FAC"/>
    <w:rsid w:val="002D5E69"/>
    <w:rsid w:val="002D6034"/>
    <w:rsid w:val="002D645D"/>
    <w:rsid w:val="002D64AD"/>
    <w:rsid w:val="002D70D2"/>
    <w:rsid w:val="002D7192"/>
    <w:rsid w:val="002D71A0"/>
    <w:rsid w:val="002D76E7"/>
    <w:rsid w:val="002D7B46"/>
    <w:rsid w:val="002E02E3"/>
    <w:rsid w:val="002E11FE"/>
    <w:rsid w:val="002E18A2"/>
    <w:rsid w:val="002E194A"/>
    <w:rsid w:val="002E1C4D"/>
    <w:rsid w:val="002E274C"/>
    <w:rsid w:val="002E2BA9"/>
    <w:rsid w:val="002E369B"/>
    <w:rsid w:val="002E3841"/>
    <w:rsid w:val="002E548B"/>
    <w:rsid w:val="002E564F"/>
    <w:rsid w:val="002E5919"/>
    <w:rsid w:val="002E59E4"/>
    <w:rsid w:val="002E59E5"/>
    <w:rsid w:val="002E5FEE"/>
    <w:rsid w:val="002E6A73"/>
    <w:rsid w:val="002E7317"/>
    <w:rsid w:val="002F0089"/>
    <w:rsid w:val="002F00B0"/>
    <w:rsid w:val="002F00D0"/>
    <w:rsid w:val="002F077B"/>
    <w:rsid w:val="002F0ABC"/>
    <w:rsid w:val="002F0E0F"/>
    <w:rsid w:val="002F11FC"/>
    <w:rsid w:val="002F13AD"/>
    <w:rsid w:val="002F13D6"/>
    <w:rsid w:val="002F15E9"/>
    <w:rsid w:val="002F1712"/>
    <w:rsid w:val="002F25E8"/>
    <w:rsid w:val="002F2EB5"/>
    <w:rsid w:val="002F30AF"/>
    <w:rsid w:val="002F35F0"/>
    <w:rsid w:val="002F49FF"/>
    <w:rsid w:val="002F539F"/>
    <w:rsid w:val="002F55BA"/>
    <w:rsid w:val="002F5C39"/>
    <w:rsid w:val="002F5F5F"/>
    <w:rsid w:val="002F5FB8"/>
    <w:rsid w:val="002F5FF9"/>
    <w:rsid w:val="002F6A4D"/>
    <w:rsid w:val="002F75E4"/>
    <w:rsid w:val="002F7880"/>
    <w:rsid w:val="002F7A2C"/>
    <w:rsid w:val="00300ACE"/>
    <w:rsid w:val="00301703"/>
    <w:rsid w:val="00301D05"/>
    <w:rsid w:val="00302CE6"/>
    <w:rsid w:val="00303A69"/>
    <w:rsid w:val="00303C4D"/>
    <w:rsid w:val="00304DE2"/>
    <w:rsid w:val="00305054"/>
    <w:rsid w:val="00305E0D"/>
    <w:rsid w:val="00306924"/>
    <w:rsid w:val="00307746"/>
    <w:rsid w:val="00307FCA"/>
    <w:rsid w:val="0031031F"/>
    <w:rsid w:val="00310389"/>
    <w:rsid w:val="00311BD3"/>
    <w:rsid w:val="00312294"/>
    <w:rsid w:val="00312A58"/>
    <w:rsid w:val="00312A92"/>
    <w:rsid w:val="00313539"/>
    <w:rsid w:val="0031404C"/>
    <w:rsid w:val="003142B1"/>
    <w:rsid w:val="003145CC"/>
    <w:rsid w:val="00314C21"/>
    <w:rsid w:val="00314C5D"/>
    <w:rsid w:val="003165B7"/>
    <w:rsid w:val="0031664E"/>
    <w:rsid w:val="00316CCF"/>
    <w:rsid w:val="003173B0"/>
    <w:rsid w:val="00317437"/>
    <w:rsid w:val="00317EAF"/>
    <w:rsid w:val="0031CC09"/>
    <w:rsid w:val="003206E5"/>
    <w:rsid w:val="00320D69"/>
    <w:rsid w:val="003214BD"/>
    <w:rsid w:val="0032159F"/>
    <w:rsid w:val="00321AA4"/>
    <w:rsid w:val="003226A3"/>
    <w:rsid w:val="00322887"/>
    <w:rsid w:val="00322D2F"/>
    <w:rsid w:val="00322F20"/>
    <w:rsid w:val="00324D0F"/>
    <w:rsid w:val="00324DA8"/>
    <w:rsid w:val="00325109"/>
    <w:rsid w:val="00325B96"/>
    <w:rsid w:val="00325C33"/>
    <w:rsid w:val="00325E62"/>
    <w:rsid w:val="00326820"/>
    <w:rsid w:val="00326D3D"/>
    <w:rsid w:val="00326E7F"/>
    <w:rsid w:val="00327544"/>
    <w:rsid w:val="0032764B"/>
    <w:rsid w:val="00327CE1"/>
    <w:rsid w:val="00327DEC"/>
    <w:rsid w:val="00327E13"/>
    <w:rsid w:val="0033012C"/>
    <w:rsid w:val="0033029B"/>
    <w:rsid w:val="00330553"/>
    <w:rsid w:val="0033095A"/>
    <w:rsid w:val="00330FD6"/>
    <w:rsid w:val="003311B0"/>
    <w:rsid w:val="00331DB2"/>
    <w:rsid w:val="00332082"/>
    <w:rsid w:val="00333EEA"/>
    <w:rsid w:val="003349DB"/>
    <w:rsid w:val="00334F14"/>
    <w:rsid w:val="0033552C"/>
    <w:rsid w:val="00335780"/>
    <w:rsid w:val="0033597A"/>
    <w:rsid w:val="00336938"/>
    <w:rsid w:val="003377A6"/>
    <w:rsid w:val="0033790F"/>
    <w:rsid w:val="00337A07"/>
    <w:rsid w:val="00337C01"/>
    <w:rsid w:val="00337D32"/>
    <w:rsid w:val="00337D86"/>
    <w:rsid w:val="00337EDF"/>
    <w:rsid w:val="00340FDC"/>
    <w:rsid w:val="0034112D"/>
    <w:rsid w:val="00341144"/>
    <w:rsid w:val="00342206"/>
    <w:rsid w:val="003423AF"/>
    <w:rsid w:val="0034247A"/>
    <w:rsid w:val="003426D5"/>
    <w:rsid w:val="00342E47"/>
    <w:rsid w:val="00343471"/>
    <w:rsid w:val="003436A9"/>
    <w:rsid w:val="003438B6"/>
    <w:rsid w:val="003439F6"/>
    <w:rsid w:val="00343BBF"/>
    <w:rsid w:val="00343F85"/>
    <w:rsid w:val="003440C6"/>
    <w:rsid w:val="003459AA"/>
    <w:rsid w:val="0034622F"/>
    <w:rsid w:val="0034625A"/>
    <w:rsid w:val="00346296"/>
    <w:rsid w:val="00346A4C"/>
    <w:rsid w:val="0034785C"/>
    <w:rsid w:val="0035060A"/>
    <w:rsid w:val="00350CED"/>
    <w:rsid w:val="00351024"/>
    <w:rsid w:val="003514F6"/>
    <w:rsid w:val="0035174D"/>
    <w:rsid w:val="00352B3D"/>
    <w:rsid w:val="00352E8E"/>
    <w:rsid w:val="00354081"/>
    <w:rsid w:val="00354483"/>
    <w:rsid w:val="00354BF0"/>
    <w:rsid w:val="00354CB5"/>
    <w:rsid w:val="00354D56"/>
    <w:rsid w:val="003556D6"/>
    <w:rsid w:val="00356BB8"/>
    <w:rsid w:val="00357817"/>
    <w:rsid w:val="00357993"/>
    <w:rsid w:val="00357B5C"/>
    <w:rsid w:val="00357CAB"/>
    <w:rsid w:val="0036024D"/>
    <w:rsid w:val="00360271"/>
    <w:rsid w:val="0036059E"/>
    <w:rsid w:val="0036064B"/>
    <w:rsid w:val="0036066A"/>
    <w:rsid w:val="00361A59"/>
    <w:rsid w:val="00361C11"/>
    <w:rsid w:val="00362676"/>
    <w:rsid w:val="00362691"/>
    <w:rsid w:val="003634F8"/>
    <w:rsid w:val="00363B83"/>
    <w:rsid w:val="00363D82"/>
    <w:rsid w:val="00363E7A"/>
    <w:rsid w:val="0036432D"/>
    <w:rsid w:val="0036469A"/>
    <w:rsid w:val="00365654"/>
    <w:rsid w:val="00365830"/>
    <w:rsid w:val="00365877"/>
    <w:rsid w:val="00365BF9"/>
    <w:rsid w:val="00365C49"/>
    <w:rsid w:val="00366077"/>
    <w:rsid w:val="00366E19"/>
    <w:rsid w:val="00367793"/>
    <w:rsid w:val="00367860"/>
    <w:rsid w:val="00367D84"/>
    <w:rsid w:val="00367DE6"/>
    <w:rsid w:val="0036FC81"/>
    <w:rsid w:val="00370055"/>
    <w:rsid w:val="003701BA"/>
    <w:rsid w:val="00370752"/>
    <w:rsid w:val="003717E9"/>
    <w:rsid w:val="003728C2"/>
    <w:rsid w:val="00373653"/>
    <w:rsid w:val="00373EA3"/>
    <w:rsid w:val="00374177"/>
    <w:rsid w:val="00374567"/>
    <w:rsid w:val="003745DE"/>
    <w:rsid w:val="00374843"/>
    <w:rsid w:val="00374CC0"/>
    <w:rsid w:val="00376773"/>
    <w:rsid w:val="00376B97"/>
    <w:rsid w:val="00377172"/>
    <w:rsid w:val="003777A1"/>
    <w:rsid w:val="00380D54"/>
    <w:rsid w:val="00381522"/>
    <w:rsid w:val="00381BD9"/>
    <w:rsid w:val="0038204D"/>
    <w:rsid w:val="003827F2"/>
    <w:rsid w:val="00382A05"/>
    <w:rsid w:val="00382C61"/>
    <w:rsid w:val="003833A1"/>
    <w:rsid w:val="0038387F"/>
    <w:rsid w:val="00383A8D"/>
    <w:rsid w:val="003841C4"/>
    <w:rsid w:val="003842B1"/>
    <w:rsid w:val="00385244"/>
    <w:rsid w:val="00385528"/>
    <w:rsid w:val="003857B3"/>
    <w:rsid w:val="0038592A"/>
    <w:rsid w:val="00385958"/>
    <w:rsid w:val="00385E1F"/>
    <w:rsid w:val="003872A9"/>
    <w:rsid w:val="00387482"/>
    <w:rsid w:val="003876BA"/>
    <w:rsid w:val="003915B0"/>
    <w:rsid w:val="003915E4"/>
    <w:rsid w:val="0039237C"/>
    <w:rsid w:val="003927A6"/>
    <w:rsid w:val="003929E0"/>
    <w:rsid w:val="00393D0F"/>
    <w:rsid w:val="00394255"/>
    <w:rsid w:val="003946E4"/>
    <w:rsid w:val="00394FA3"/>
    <w:rsid w:val="003953D1"/>
    <w:rsid w:val="0039586F"/>
    <w:rsid w:val="00395CCA"/>
    <w:rsid w:val="00396209"/>
    <w:rsid w:val="003962D2"/>
    <w:rsid w:val="00396895"/>
    <w:rsid w:val="00396EEB"/>
    <w:rsid w:val="0039712C"/>
    <w:rsid w:val="00397551"/>
    <w:rsid w:val="003A02D3"/>
    <w:rsid w:val="003A0B76"/>
    <w:rsid w:val="003A30B5"/>
    <w:rsid w:val="003A35BB"/>
    <w:rsid w:val="003A3B3A"/>
    <w:rsid w:val="003A61B9"/>
    <w:rsid w:val="003A7FF4"/>
    <w:rsid w:val="003B0206"/>
    <w:rsid w:val="003B06FC"/>
    <w:rsid w:val="003B0DB4"/>
    <w:rsid w:val="003B193D"/>
    <w:rsid w:val="003B1CD9"/>
    <w:rsid w:val="003B4142"/>
    <w:rsid w:val="003B4E64"/>
    <w:rsid w:val="003B547A"/>
    <w:rsid w:val="003B565F"/>
    <w:rsid w:val="003B5CD5"/>
    <w:rsid w:val="003B6050"/>
    <w:rsid w:val="003B634A"/>
    <w:rsid w:val="003B637F"/>
    <w:rsid w:val="003B65A7"/>
    <w:rsid w:val="003B6895"/>
    <w:rsid w:val="003B698A"/>
    <w:rsid w:val="003B6A71"/>
    <w:rsid w:val="003B6C81"/>
    <w:rsid w:val="003B6EDA"/>
    <w:rsid w:val="003B7275"/>
    <w:rsid w:val="003B77EB"/>
    <w:rsid w:val="003B7F44"/>
    <w:rsid w:val="003C00FC"/>
    <w:rsid w:val="003C0E00"/>
    <w:rsid w:val="003C174F"/>
    <w:rsid w:val="003C1BA8"/>
    <w:rsid w:val="003C1BC4"/>
    <w:rsid w:val="003C1CBA"/>
    <w:rsid w:val="003C1FCA"/>
    <w:rsid w:val="003C1FD1"/>
    <w:rsid w:val="003C2211"/>
    <w:rsid w:val="003C2252"/>
    <w:rsid w:val="003C225D"/>
    <w:rsid w:val="003C23A0"/>
    <w:rsid w:val="003C2740"/>
    <w:rsid w:val="003C32C4"/>
    <w:rsid w:val="003C36D5"/>
    <w:rsid w:val="003C3B76"/>
    <w:rsid w:val="003C3CEB"/>
    <w:rsid w:val="003C3DFF"/>
    <w:rsid w:val="003C3E8A"/>
    <w:rsid w:val="003C5425"/>
    <w:rsid w:val="003C5E7F"/>
    <w:rsid w:val="003C632D"/>
    <w:rsid w:val="003C689C"/>
    <w:rsid w:val="003C68E9"/>
    <w:rsid w:val="003C6DD3"/>
    <w:rsid w:val="003C7420"/>
    <w:rsid w:val="003D0EAB"/>
    <w:rsid w:val="003D1687"/>
    <w:rsid w:val="003D1F4F"/>
    <w:rsid w:val="003D2DF3"/>
    <w:rsid w:val="003D2E62"/>
    <w:rsid w:val="003D388B"/>
    <w:rsid w:val="003D4177"/>
    <w:rsid w:val="003D42E3"/>
    <w:rsid w:val="003D596C"/>
    <w:rsid w:val="003D5D7B"/>
    <w:rsid w:val="003D6174"/>
    <w:rsid w:val="003D6621"/>
    <w:rsid w:val="003D6E66"/>
    <w:rsid w:val="003D70C4"/>
    <w:rsid w:val="003D78B4"/>
    <w:rsid w:val="003D7B01"/>
    <w:rsid w:val="003E0077"/>
    <w:rsid w:val="003E052F"/>
    <w:rsid w:val="003E0991"/>
    <w:rsid w:val="003E0C8C"/>
    <w:rsid w:val="003E0D4F"/>
    <w:rsid w:val="003E1517"/>
    <w:rsid w:val="003E161B"/>
    <w:rsid w:val="003E1719"/>
    <w:rsid w:val="003E1974"/>
    <w:rsid w:val="003E2CBA"/>
    <w:rsid w:val="003E3CCB"/>
    <w:rsid w:val="003E3F80"/>
    <w:rsid w:val="003E4030"/>
    <w:rsid w:val="003E4B57"/>
    <w:rsid w:val="003E4DFD"/>
    <w:rsid w:val="003E5AEC"/>
    <w:rsid w:val="003E5F83"/>
    <w:rsid w:val="003E6BAD"/>
    <w:rsid w:val="003E6EF3"/>
    <w:rsid w:val="003E767E"/>
    <w:rsid w:val="003E7CEE"/>
    <w:rsid w:val="003E7FDB"/>
    <w:rsid w:val="003F01FA"/>
    <w:rsid w:val="003F072D"/>
    <w:rsid w:val="003F0E1F"/>
    <w:rsid w:val="003F15FB"/>
    <w:rsid w:val="003F1C53"/>
    <w:rsid w:val="003F22D7"/>
    <w:rsid w:val="003F2953"/>
    <w:rsid w:val="003F2EA6"/>
    <w:rsid w:val="003F351C"/>
    <w:rsid w:val="003F385C"/>
    <w:rsid w:val="003F390E"/>
    <w:rsid w:val="003F5054"/>
    <w:rsid w:val="003F5619"/>
    <w:rsid w:val="003F5AAD"/>
    <w:rsid w:val="003F5E41"/>
    <w:rsid w:val="003F6486"/>
    <w:rsid w:val="003F6AA7"/>
    <w:rsid w:val="003F6E1A"/>
    <w:rsid w:val="003F6E8D"/>
    <w:rsid w:val="003F6E9B"/>
    <w:rsid w:val="003F6EBD"/>
    <w:rsid w:val="003F770D"/>
    <w:rsid w:val="004000D4"/>
    <w:rsid w:val="00400119"/>
    <w:rsid w:val="004001B9"/>
    <w:rsid w:val="00400360"/>
    <w:rsid w:val="0040077B"/>
    <w:rsid w:val="00400D6E"/>
    <w:rsid w:val="004010AA"/>
    <w:rsid w:val="00401830"/>
    <w:rsid w:val="00401EA8"/>
    <w:rsid w:val="004027BC"/>
    <w:rsid w:val="00402811"/>
    <w:rsid w:val="00403A90"/>
    <w:rsid w:val="00404B7E"/>
    <w:rsid w:val="00404D47"/>
    <w:rsid w:val="00404DB6"/>
    <w:rsid w:val="00407BCD"/>
    <w:rsid w:val="004102D0"/>
    <w:rsid w:val="004118A2"/>
    <w:rsid w:val="00411EE9"/>
    <w:rsid w:val="004127C1"/>
    <w:rsid w:val="00412C13"/>
    <w:rsid w:val="00412E48"/>
    <w:rsid w:val="0041354C"/>
    <w:rsid w:val="00415002"/>
    <w:rsid w:val="00415097"/>
    <w:rsid w:val="004152CD"/>
    <w:rsid w:val="004164E9"/>
    <w:rsid w:val="00416A00"/>
    <w:rsid w:val="00416C73"/>
    <w:rsid w:val="00417644"/>
    <w:rsid w:val="00417A1A"/>
    <w:rsid w:val="00417F97"/>
    <w:rsid w:val="00420799"/>
    <w:rsid w:val="004208DB"/>
    <w:rsid w:val="00421268"/>
    <w:rsid w:val="004215F2"/>
    <w:rsid w:val="00421787"/>
    <w:rsid w:val="004218C1"/>
    <w:rsid w:val="0042219C"/>
    <w:rsid w:val="004221E6"/>
    <w:rsid w:val="00422582"/>
    <w:rsid w:val="00422D72"/>
    <w:rsid w:val="004238B8"/>
    <w:rsid w:val="00423B78"/>
    <w:rsid w:val="00424596"/>
    <w:rsid w:val="00424997"/>
    <w:rsid w:val="00424DF7"/>
    <w:rsid w:val="00425144"/>
    <w:rsid w:val="004256B6"/>
    <w:rsid w:val="00425B80"/>
    <w:rsid w:val="0042625E"/>
    <w:rsid w:val="00426337"/>
    <w:rsid w:val="00426670"/>
    <w:rsid w:val="00426928"/>
    <w:rsid w:val="0042D360"/>
    <w:rsid w:val="0042F2C5"/>
    <w:rsid w:val="00430DCB"/>
    <w:rsid w:val="00431469"/>
    <w:rsid w:val="00431697"/>
    <w:rsid w:val="004319ED"/>
    <w:rsid w:val="00432219"/>
    <w:rsid w:val="00432831"/>
    <w:rsid w:val="00432CCD"/>
    <w:rsid w:val="0043341A"/>
    <w:rsid w:val="00433563"/>
    <w:rsid w:val="00433BFE"/>
    <w:rsid w:val="00434351"/>
    <w:rsid w:val="00434880"/>
    <w:rsid w:val="00434A1A"/>
    <w:rsid w:val="00434BD3"/>
    <w:rsid w:val="00434C2F"/>
    <w:rsid w:val="00435065"/>
    <w:rsid w:val="004354C8"/>
    <w:rsid w:val="00436AEE"/>
    <w:rsid w:val="00436E55"/>
    <w:rsid w:val="00437961"/>
    <w:rsid w:val="00437C48"/>
    <w:rsid w:val="00437FC7"/>
    <w:rsid w:val="0044058C"/>
    <w:rsid w:val="00441696"/>
    <w:rsid w:val="0044316E"/>
    <w:rsid w:val="00443171"/>
    <w:rsid w:val="00443705"/>
    <w:rsid w:val="00443802"/>
    <w:rsid w:val="00443ADD"/>
    <w:rsid w:val="00443B15"/>
    <w:rsid w:val="0044455C"/>
    <w:rsid w:val="00444F18"/>
    <w:rsid w:val="00445932"/>
    <w:rsid w:val="00446055"/>
    <w:rsid w:val="00446468"/>
    <w:rsid w:val="004467C2"/>
    <w:rsid w:val="004469A2"/>
    <w:rsid w:val="00446C43"/>
    <w:rsid w:val="0044734A"/>
    <w:rsid w:val="00447EA0"/>
    <w:rsid w:val="004500C9"/>
    <w:rsid w:val="0045071B"/>
    <w:rsid w:val="00450BCE"/>
    <w:rsid w:val="00450DFD"/>
    <w:rsid w:val="00450F9D"/>
    <w:rsid w:val="00451625"/>
    <w:rsid w:val="0045183A"/>
    <w:rsid w:val="004519AD"/>
    <w:rsid w:val="00451C27"/>
    <w:rsid w:val="00452015"/>
    <w:rsid w:val="00452B3B"/>
    <w:rsid w:val="004530DF"/>
    <w:rsid w:val="00453295"/>
    <w:rsid w:val="00454146"/>
    <w:rsid w:val="00454A2E"/>
    <w:rsid w:val="00455333"/>
    <w:rsid w:val="0045534F"/>
    <w:rsid w:val="0045588F"/>
    <w:rsid w:val="0045614A"/>
    <w:rsid w:val="004563F0"/>
    <w:rsid w:val="00456409"/>
    <w:rsid w:val="00456457"/>
    <w:rsid w:val="0045651F"/>
    <w:rsid w:val="004566AE"/>
    <w:rsid w:val="004572B4"/>
    <w:rsid w:val="00457AB1"/>
    <w:rsid w:val="00461B4D"/>
    <w:rsid w:val="00461B7B"/>
    <w:rsid w:val="00461F09"/>
    <w:rsid w:val="00462573"/>
    <w:rsid w:val="0046365F"/>
    <w:rsid w:val="00463D67"/>
    <w:rsid w:val="00463DFE"/>
    <w:rsid w:val="00464530"/>
    <w:rsid w:val="0046512A"/>
    <w:rsid w:val="00465BD2"/>
    <w:rsid w:val="004660EF"/>
    <w:rsid w:val="004665C5"/>
    <w:rsid w:val="00466A13"/>
    <w:rsid w:val="00466D7C"/>
    <w:rsid w:val="00467A9E"/>
    <w:rsid w:val="0047028C"/>
    <w:rsid w:val="004713F7"/>
    <w:rsid w:val="00471BE9"/>
    <w:rsid w:val="0047313E"/>
    <w:rsid w:val="004731D1"/>
    <w:rsid w:val="004734DC"/>
    <w:rsid w:val="004736F1"/>
    <w:rsid w:val="00473C01"/>
    <w:rsid w:val="00474240"/>
    <w:rsid w:val="00474ABD"/>
    <w:rsid w:val="00474D06"/>
    <w:rsid w:val="00474DB1"/>
    <w:rsid w:val="00476369"/>
    <w:rsid w:val="0047639C"/>
    <w:rsid w:val="004763C5"/>
    <w:rsid w:val="004764DE"/>
    <w:rsid w:val="00476D48"/>
    <w:rsid w:val="0047712C"/>
    <w:rsid w:val="0047789F"/>
    <w:rsid w:val="00477A81"/>
    <w:rsid w:val="00480B3A"/>
    <w:rsid w:val="00481352"/>
    <w:rsid w:val="00481383"/>
    <w:rsid w:val="004813E5"/>
    <w:rsid w:val="004814B0"/>
    <w:rsid w:val="00481650"/>
    <w:rsid w:val="0048181E"/>
    <w:rsid w:val="00481A6F"/>
    <w:rsid w:val="00481DA7"/>
    <w:rsid w:val="0048258B"/>
    <w:rsid w:val="0048288D"/>
    <w:rsid w:val="004829C2"/>
    <w:rsid w:val="00482C61"/>
    <w:rsid w:val="00482FAE"/>
    <w:rsid w:val="004834B2"/>
    <w:rsid w:val="00484052"/>
    <w:rsid w:val="004843B6"/>
    <w:rsid w:val="004845AF"/>
    <w:rsid w:val="0048504A"/>
    <w:rsid w:val="0048606A"/>
    <w:rsid w:val="0048708E"/>
    <w:rsid w:val="00487579"/>
    <w:rsid w:val="0049029F"/>
    <w:rsid w:val="00490506"/>
    <w:rsid w:val="004906F6"/>
    <w:rsid w:val="00490B91"/>
    <w:rsid w:val="00490ED7"/>
    <w:rsid w:val="00492B61"/>
    <w:rsid w:val="00492BB2"/>
    <w:rsid w:val="004933A8"/>
    <w:rsid w:val="0049359F"/>
    <w:rsid w:val="00493694"/>
    <w:rsid w:val="004936CE"/>
    <w:rsid w:val="00493966"/>
    <w:rsid w:val="00493E62"/>
    <w:rsid w:val="00493FC1"/>
    <w:rsid w:val="00494F90"/>
    <w:rsid w:val="00495310"/>
    <w:rsid w:val="00495D2E"/>
    <w:rsid w:val="004960FC"/>
    <w:rsid w:val="00496642"/>
    <w:rsid w:val="004966E1"/>
    <w:rsid w:val="00497BCB"/>
    <w:rsid w:val="00497E0A"/>
    <w:rsid w:val="004A0C43"/>
    <w:rsid w:val="004A166F"/>
    <w:rsid w:val="004A1991"/>
    <w:rsid w:val="004A2708"/>
    <w:rsid w:val="004A27C5"/>
    <w:rsid w:val="004A34D9"/>
    <w:rsid w:val="004A3808"/>
    <w:rsid w:val="004A414A"/>
    <w:rsid w:val="004A4252"/>
    <w:rsid w:val="004A4A51"/>
    <w:rsid w:val="004A4B7D"/>
    <w:rsid w:val="004A4D48"/>
    <w:rsid w:val="004A4DB9"/>
    <w:rsid w:val="004A5A57"/>
    <w:rsid w:val="004A5DC3"/>
    <w:rsid w:val="004A6387"/>
    <w:rsid w:val="004A6985"/>
    <w:rsid w:val="004A6B12"/>
    <w:rsid w:val="004A7793"/>
    <w:rsid w:val="004A7867"/>
    <w:rsid w:val="004A7CFC"/>
    <w:rsid w:val="004A7EB4"/>
    <w:rsid w:val="004B0AE7"/>
    <w:rsid w:val="004B12BE"/>
    <w:rsid w:val="004B222E"/>
    <w:rsid w:val="004B2999"/>
    <w:rsid w:val="004B2C7F"/>
    <w:rsid w:val="004B40F3"/>
    <w:rsid w:val="004B427D"/>
    <w:rsid w:val="004B4ACA"/>
    <w:rsid w:val="004B526F"/>
    <w:rsid w:val="004B554C"/>
    <w:rsid w:val="004B5ADB"/>
    <w:rsid w:val="004B5B79"/>
    <w:rsid w:val="004B5F5E"/>
    <w:rsid w:val="004B5F61"/>
    <w:rsid w:val="004B65CD"/>
    <w:rsid w:val="004B7033"/>
    <w:rsid w:val="004B7710"/>
    <w:rsid w:val="004C014C"/>
    <w:rsid w:val="004C0F69"/>
    <w:rsid w:val="004C0FF1"/>
    <w:rsid w:val="004C16A9"/>
    <w:rsid w:val="004C3298"/>
    <w:rsid w:val="004C3362"/>
    <w:rsid w:val="004C4FAF"/>
    <w:rsid w:val="004C5A13"/>
    <w:rsid w:val="004C5B1A"/>
    <w:rsid w:val="004C5BE6"/>
    <w:rsid w:val="004C5EBB"/>
    <w:rsid w:val="004C672E"/>
    <w:rsid w:val="004C6833"/>
    <w:rsid w:val="004C6D8B"/>
    <w:rsid w:val="004C7531"/>
    <w:rsid w:val="004C7672"/>
    <w:rsid w:val="004C76AD"/>
    <w:rsid w:val="004C785E"/>
    <w:rsid w:val="004C78C2"/>
    <w:rsid w:val="004C7F93"/>
    <w:rsid w:val="004D0DEE"/>
    <w:rsid w:val="004D1E1A"/>
    <w:rsid w:val="004D2D5F"/>
    <w:rsid w:val="004D3157"/>
    <w:rsid w:val="004D4169"/>
    <w:rsid w:val="004D4B0B"/>
    <w:rsid w:val="004D52B5"/>
    <w:rsid w:val="004D5E47"/>
    <w:rsid w:val="004D625E"/>
    <w:rsid w:val="004D7436"/>
    <w:rsid w:val="004D78FD"/>
    <w:rsid w:val="004D7977"/>
    <w:rsid w:val="004D79A0"/>
    <w:rsid w:val="004D7C54"/>
    <w:rsid w:val="004E0213"/>
    <w:rsid w:val="004E024A"/>
    <w:rsid w:val="004E025C"/>
    <w:rsid w:val="004E0642"/>
    <w:rsid w:val="004E0A69"/>
    <w:rsid w:val="004E0E86"/>
    <w:rsid w:val="004E12AB"/>
    <w:rsid w:val="004E18FD"/>
    <w:rsid w:val="004E1A35"/>
    <w:rsid w:val="004E1D09"/>
    <w:rsid w:val="004E2625"/>
    <w:rsid w:val="004E43C4"/>
    <w:rsid w:val="004E4D3C"/>
    <w:rsid w:val="004E570E"/>
    <w:rsid w:val="004E6561"/>
    <w:rsid w:val="004E7434"/>
    <w:rsid w:val="004F01D3"/>
    <w:rsid w:val="004F103C"/>
    <w:rsid w:val="004F1A9B"/>
    <w:rsid w:val="004F367F"/>
    <w:rsid w:val="004F4D88"/>
    <w:rsid w:val="004F4F06"/>
    <w:rsid w:val="004F4F16"/>
    <w:rsid w:val="004F5700"/>
    <w:rsid w:val="004F5893"/>
    <w:rsid w:val="004F5ED7"/>
    <w:rsid w:val="004F6630"/>
    <w:rsid w:val="004F6739"/>
    <w:rsid w:val="004F6CC0"/>
    <w:rsid w:val="004F6E08"/>
    <w:rsid w:val="004F74EE"/>
    <w:rsid w:val="004F7587"/>
    <w:rsid w:val="004F7F02"/>
    <w:rsid w:val="00500A60"/>
    <w:rsid w:val="00501758"/>
    <w:rsid w:val="00501785"/>
    <w:rsid w:val="00501B14"/>
    <w:rsid w:val="005021C0"/>
    <w:rsid w:val="005023A1"/>
    <w:rsid w:val="00502FC5"/>
    <w:rsid w:val="005035B1"/>
    <w:rsid w:val="005037E8"/>
    <w:rsid w:val="00503847"/>
    <w:rsid w:val="00503B0B"/>
    <w:rsid w:val="00503B79"/>
    <w:rsid w:val="00503E72"/>
    <w:rsid w:val="0050489D"/>
    <w:rsid w:val="00504908"/>
    <w:rsid w:val="00504B0C"/>
    <w:rsid w:val="00505993"/>
    <w:rsid w:val="00505DB0"/>
    <w:rsid w:val="005061E1"/>
    <w:rsid w:val="00506563"/>
    <w:rsid w:val="0050663A"/>
    <w:rsid w:val="0050790B"/>
    <w:rsid w:val="00507A4E"/>
    <w:rsid w:val="005102D9"/>
    <w:rsid w:val="00510646"/>
    <w:rsid w:val="00511081"/>
    <w:rsid w:val="00511452"/>
    <w:rsid w:val="005115EF"/>
    <w:rsid w:val="0051164A"/>
    <w:rsid w:val="00511FCC"/>
    <w:rsid w:val="00512924"/>
    <w:rsid w:val="005129F9"/>
    <w:rsid w:val="005130A2"/>
    <w:rsid w:val="00513813"/>
    <w:rsid w:val="00513CDB"/>
    <w:rsid w:val="0051475F"/>
    <w:rsid w:val="005156E6"/>
    <w:rsid w:val="00515A12"/>
    <w:rsid w:val="005163B0"/>
    <w:rsid w:val="005166E3"/>
    <w:rsid w:val="00517300"/>
    <w:rsid w:val="00517340"/>
    <w:rsid w:val="00517843"/>
    <w:rsid w:val="00517983"/>
    <w:rsid w:val="00520498"/>
    <w:rsid w:val="00521AE2"/>
    <w:rsid w:val="005220FA"/>
    <w:rsid w:val="005221F8"/>
    <w:rsid w:val="00523254"/>
    <w:rsid w:val="00523907"/>
    <w:rsid w:val="00523BE6"/>
    <w:rsid w:val="005241F2"/>
    <w:rsid w:val="00524ADD"/>
    <w:rsid w:val="00524D91"/>
    <w:rsid w:val="00525385"/>
    <w:rsid w:val="0052555E"/>
    <w:rsid w:val="00526E9D"/>
    <w:rsid w:val="005270F0"/>
    <w:rsid w:val="00527859"/>
    <w:rsid w:val="00530211"/>
    <w:rsid w:val="0053030D"/>
    <w:rsid w:val="00530769"/>
    <w:rsid w:val="0053083B"/>
    <w:rsid w:val="00530F53"/>
    <w:rsid w:val="00531AA3"/>
    <w:rsid w:val="00531B27"/>
    <w:rsid w:val="00531D55"/>
    <w:rsid w:val="00532338"/>
    <w:rsid w:val="00532E4C"/>
    <w:rsid w:val="00533577"/>
    <w:rsid w:val="005336CF"/>
    <w:rsid w:val="005337D3"/>
    <w:rsid w:val="00533C02"/>
    <w:rsid w:val="00534B2A"/>
    <w:rsid w:val="00534B57"/>
    <w:rsid w:val="00534EC1"/>
    <w:rsid w:val="005352E9"/>
    <w:rsid w:val="0053661A"/>
    <w:rsid w:val="0053682C"/>
    <w:rsid w:val="00536882"/>
    <w:rsid w:val="00536C28"/>
    <w:rsid w:val="00537B7E"/>
    <w:rsid w:val="0054002D"/>
    <w:rsid w:val="005407B5"/>
    <w:rsid w:val="0054121D"/>
    <w:rsid w:val="0054126F"/>
    <w:rsid w:val="00543311"/>
    <w:rsid w:val="005433B0"/>
    <w:rsid w:val="005438FC"/>
    <w:rsid w:val="00543A32"/>
    <w:rsid w:val="00543F06"/>
    <w:rsid w:val="00543F12"/>
    <w:rsid w:val="0054435D"/>
    <w:rsid w:val="00544A21"/>
    <w:rsid w:val="00544CBD"/>
    <w:rsid w:val="00544E30"/>
    <w:rsid w:val="00545434"/>
    <w:rsid w:val="005455D4"/>
    <w:rsid w:val="00545C35"/>
    <w:rsid w:val="005463C8"/>
    <w:rsid w:val="00551704"/>
    <w:rsid w:val="00551BC5"/>
    <w:rsid w:val="00552487"/>
    <w:rsid w:val="00552816"/>
    <w:rsid w:val="00552CD8"/>
    <w:rsid w:val="00552D2D"/>
    <w:rsid w:val="00552FCB"/>
    <w:rsid w:val="00553254"/>
    <w:rsid w:val="005534DC"/>
    <w:rsid w:val="0055496C"/>
    <w:rsid w:val="00554B82"/>
    <w:rsid w:val="00555261"/>
    <w:rsid w:val="00556748"/>
    <w:rsid w:val="00556BF8"/>
    <w:rsid w:val="0055757B"/>
    <w:rsid w:val="005578D9"/>
    <w:rsid w:val="005578E0"/>
    <w:rsid w:val="00560310"/>
    <w:rsid w:val="005609F8"/>
    <w:rsid w:val="0056266B"/>
    <w:rsid w:val="005628C1"/>
    <w:rsid w:val="00562E06"/>
    <w:rsid w:val="0056332E"/>
    <w:rsid w:val="00563717"/>
    <w:rsid w:val="00563B22"/>
    <w:rsid w:val="00563EB9"/>
    <w:rsid w:val="005641E3"/>
    <w:rsid w:val="0056443C"/>
    <w:rsid w:val="005649F1"/>
    <w:rsid w:val="00564B09"/>
    <w:rsid w:val="00564BFF"/>
    <w:rsid w:val="005653B0"/>
    <w:rsid w:val="00565481"/>
    <w:rsid w:val="00565921"/>
    <w:rsid w:val="0056603D"/>
    <w:rsid w:val="005666E7"/>
    <w:rsid w:val="00566D42"/>
    <w:rsid w:val="00567EF0"/>
    <w:rsid w:val="005700A0"/>
    <w:rsid w:val="005705E4"/>
    <w:rsid w:val="00570602"/>
    <w:rsid w:val="00570684"/>
    <w:rsid w:val="00572278"/>
    <w:rsid w:val="005736BB"/>
    <w:rsid w:val="00573C8D"/>
    <w:rsid w:val="005747CB"/>
    <w:rsid w:val="00574F92"/>
    <w:rsid w:val="00575785"/>
    <w:rsid w:val="00576A7F"/>
    <w:rsid w:val="00576EC2"/>
    <w:rsid w:val="0057767D"/>
    <w:rsid w:val="00577F96"/>
    <w:rsid w:val="0058109A"/>
    <w:rsid w:val="005819EE"/>
    <w:rsid w:val="00581CD7"/>
    <w:rsid w:val="00582018"/>
    <w:rsid w:val="005824EE"/>
    <w:rsid w:val="00582677"/>
    <w:rsid w:val="00582780"/>
    <w:rsid w:val="00582787"/>
    <w:rsid w:val="00582C2B"/>
    <w:rsid w:val="00583013"/>
    <w:rsid w:val="00583608"/>
    <w:rsid w:val="0058377D"/>
    <w:rsid w:val="00583C2B"/>
    <w:rsid w:val="005843A1"/>
    <w:rsid w:val="00585107"/>
    <w:rsid w:val="00585306"/>
    <w:rsid w:val="005854B1"/>
    <w:rsid w:val="005859C9"/>
    <w:rsid w:val="005861D9"/>
    <w:rsid w:val="00586344"/>
    <w:rsid w:val="00586710"/>
    <w:rsid w:val="00586D92"/>
    <w:rsid w:val="00587329"/>
    <w:rsid w:val="005873EF"/>
    <w:rsid w:val="005874D4"/>
    <w:rsid w:val="0059006A"/>
    <w:rsid w:val="00590BCF"/>
    <w:rsid w:val="0059212C"/>
    <w:rsid w:val="005923EF"/>
    <w:rsid w:val="005928BE"/>
    <w:rsid w:val="005929F2"/>
    <w:rsid w:val="00593C80"/>
    <w:rsid w:val="00594108"/>
    <w:rsid w:val="00594198"/>
    <w:rsid w:val="00594D98"/>
    <w:rsid w:val="00594F8C"/>
    <w:rsid w:val="0059568F"/>
    <w:rsid w:val="00595782"/>
    <w:rsid w:val="005966A9"/>
    <w:rsid w:val="00596782"/>
    <w:rsid w:val="0059688F"/>
    <w:rsid w:val="00597A05"/>
    <w:rsid w:val="00597D79"/>
    <w:rsid w:val="005A0116"/>
    <w:rsid w:val="005A076B"/>
    <w:rsid w:val="005A0F54"/>
    <w:rsid w:val="005A1128"/>
    <w:rsid w:val="005A208A"/>
    <w:rsid w:val="005A271F"/>
    <w:rsid w:val="005A280D"/>
    <w:rsid w:val="005A2D58"/>
    <w:rsid w:val="005A34E9"/>
    <w:rsid w:val="005A35AF"/>
    <w:rsid w:val="005A3933"/>
    <w:rsid w:val="005A431F"/>
    <w:rsid w:val="005A44EC"/>
    <w:rsid w:val="005A45D9"/>
    <w:rsid w:val="005A49DE"/>
    <w:rsid w:val="005A4CAD"/>
    <w:rsid w:val="005A4E1F"/>
    <w:rsid w:val="005A53E2"/>
    <w:rsid w:val="005A56C8"/>
    <w:rsid w:val="005A570C"/>
    <w:rsid w:val="005A5777"/>
    <w:rsid w:val="005A5928"/>
    <w:rsid w:val="005A5A06"/>
    <w:rsid w:val="005A5A09"/>
    <w:rsid w:val="005A6D6B"/>
    <w:rsid w:val="005A7BAE"/>
    <w:rsid w:val="005A8032"/>
    <w:rsid w:val="005B0B56"/>
    <w:rsid w:val="005B1D3A"/>
    <w:rsid w:val="005B1E38"/>
    <w:rsid w:val="005B2012"/>
    <w:rsid w:val="005B392E"/>
    <w:rsid w:val="005B3B01"/>
    <w:rsid w:val="005B3BE0"/>
    <w:rsid w:val="005B3F4C"/>
    <w:rsid w:val="005B4BF3"/>
    <w:rsid w:val="005B53CB"/>
    <w:rsid w:val="005B5D2A"/>
    <w:rsid w:val="005B76B8"/>
    <w:rsid w:val="005C04DC"/>
    <w:rsid w:val="005C0F03"/>
    <w:rsid w:val="005C115E"/>
    <w:rsid w:val="005C1856"/>
    <w:rsid w:val="005C1DBA"/>
    <w:rsid w:val="005C23F5"/>
    <w:rsid w:val="005C25BF"/>
    <w:rsid w:val="005C2F30"/>
    <w:rsid w:val="005C2FDE"/>
    <w:rsid w:val="005C3441"/>
    <w:rsid w:val="005C3917"/>
    <w:rsid w:val="005C3CB1"/>
    <w:rsid w:val="005C3DEB"/>
    <w:rsid w:val="005C4196"/>
    <w:rsid w:val="005C458C"/>
    <w:rsid w:val="005C4DE6"/>
    <w:rsid w:val="005C533E"/>
    <w:rsid w:val="005C62D6"/>
    <w:rsid w:val="005C6881"/>
    <w:rsid w:val="005C6AE6"/>
    <w:rsid w:val="005C6C3E"/>
    <w:rsid w:val="005C7245"/>
    <w:rsid w:val="005C7636"/>
    <w:rsid w:val="005D0BD5"/>
    <w:rsid w:val="005D1960"/>
    <w:rsid w:val="005D1AFA"/>
    <w:rsid w:val="005D2506"/>
    <w:rsid w:val="005D2F30"/>
    <w:rsid w:val="005D32D8"/>
    <w:rsid w:val="005D3556"/>
    <w:rsid w:val="005D368A"/>
    <w:rsid w:val="005D3812"/>
    <w:rsid w:val="005D3BF0"/>
    <w:rsid w:val="005D466F"/>
    <w:rsid w:val="005D5860"/>
    <w:rsid w:val="005D61FE"/>
    <w:rsid w:val="005D6788"/>
    <w:rsid w:val="005D67C2"/>
    <w:rsid w:val="005D6E10"/>
    <w:rsid w:val="005D74AE"/>
    <w:rsid w:val="005D74C8"/>
    <w:rsid w:val="005E0116"/>
    <w:rsid w:val="005E078E"/>
    <w:rsid w:val="005E0C1A"/>
    <w:rsid w:val="005E17BD"/>
    <w:rsid w:val="005E1F55"/>
    <w:rsid w:val="005E2004"/>
    <w:rsid w:val="005E2B18"/>
    <w:rsid w:val="005E2FBB"/>
    <w:rsid w:val="005E33F5"/>
    <w:rsid w:val="005E3435"/>
    <w:rsid w:val="005E357A"/>
    <w:rsid w:val="005E47B0"/>
    <w:rsid w:val="005E4F25"/>
    <w:rsid w:val="005E4FCA"/>
    <w:rsid w:val="005E528B"/>
    <w:rsid w:val="005E689F"/>
    <w:rsid w:val="005E6FCF"/>
    <w:rsid w:val="005E7A27"/>
    <w:rsid w:val="005E7E21"/>
    <w:rsid w:val="005F0AF5"/>
    <w:rsid w:val="005F0B0A"/>
    <w:rsid w:val="005F0D92"/>
    <w:rsid w:val="005F2407"/>
    <w:rsid w:val="005F27AE"/>
    <w:rsid w:val="005F2B9F"/>
    <w:rsid w:val="005F2BDC"/>
    <w:rsid w:val="005F3C34"/>
    <w:rsid w:val="005F4BF2"/>
    <w:rsid w:val="005F4D7F"/>
    <w:rsid w:val="005F4E5B"/>
    <w:rsid w:val="005F4F41"/>
    <w:rsid w:val="005F549F"/>
    <w:rsid w:val="005F5854"/>
    <w:rsid w:val="005F5A31"/>
    <w:rsid w:val="005F6D97"/>
    <w:rsid w:val="00600A64"/>
    <w:rsid w:val="00600B2E"/>
    <w:rsid w:val="00601306"/>
    <w:rsid w:val="00601713"/>
    <w:rsid w:val="00601A22"/>
    <w:rsid w:val="006021B7"/>
    <w:rsid w:val="00602661"/>
    <w:rsid w:val="00602E3D"/>
    <w:rsid w:val="00602EED"/>
    <w:rsid w:val="00603843"/>
    <w:rsid w:val="00603AA1"/>
    <w:rsid w:val="00604B92"/>
    <w:rsid w:val="00604DCF"/>
    <w:rsid w:val="00605480"/>
    <w:rsid w:val="00606159"/>
    <w:rsid w:val="006064E6"/>
    <w:rsid w:val="0060715D"/>
    <w:rsid w:val="0060716F"/>
    <w:rsid w:val="006071A0"/>
    <w:rsid w:val="006073FC"/>
    <w:rsid w:val="0060776A"/>
    <w:rsid w:val="006077BA"/>
    <w:rsid w:val="0061073C"/>
    <w:rsid w:val="0061175D"/>
    <w:rsid w:val="00611F23"/>
    <w:rsid w:val="00612AC2"/>
    <w:rsid w:val="00612EFB"/>
    <w:rsid w:val="00613455"/>
    <w:rsid w:val="00613CAC"/>
    <w:rsid w:val="006148DB"/>
    <w:rsid w:val="00614D92"/>
    <w:rsid w:val="00615AD2"/>
    <w:rsid w:val="0061652A"/>
    <w:rsid w:val="00616607"/>
    <w:rsid w:val="00616709"/>
    <w:rsid w:val="00620A20"/>
    <w:rsid w:val="00620D66"/>
    <w:rsid w:val="006212DA"/>
    <w:rsid w:val="006222F3"/>
    <w:rsid w:val="006227C0"/>
    <w:rsid w:val="006227D7"/>
    <w:rsid w:val="0062412B"/>
    <w:rsid w:val="00624932"/>
    <w:rsid w:val="00624E12"/>
    <w:rsid w:val="00624FB1"/>
    <w:rsid w:val="00625881"/>
    <w:rsid w:val="00625D0F"/>
    <w:rsid w:val="00626081"/>
    <w:rsid w:val="00626E26"/>
    <w:rsid w:val="00627A54"/>
    <w:rsid w:val="00627B6D"/>
    <w:rsid w:val="00627E18"/>
    <w:rsid w:val="00630162"/>
    <w:rsid w:val="00630A8C"/>
    <w:rsid w:val="0063155D"/>
    <w:rsid w:val="00631647"/>
    <w:rsid w:val="00632142"/>
    <w:rsid w:val="00633427"/>
    <w:rsid w:val="00634ADB"/>
    <w:rsid w:val="00635912"/>
    <w:rsid w:val="006359A0"/>
    <w:rsid w:val="00635A94"/>
    <w:rsid w:val="00635F4E"/>
    <w:rsid w:val="0063600A"/>
    <w:rsid w:val="006367D5"/>
    <w:rsid w:val="00636F4C"/>
    <w:rsid w:val="00637103"/>
    <w:rsid w:val="0063779E"/>
    <w:rsid w:val="00637D1C"/>
    <w:rsid w:val="0064011E"/>
    <w:rsid w:val="00640F4F"/>
    <w:rsid w:val="00641525"/>
    <w:rsid w:val="0064206C"/>
    <w:rsid w:val="0064248F"/>
    <w:rsid w:val="00642FDC"/>
    <w:rsid w:val="0064305A"/>
    <w:rsid w:val="006433C2"/>
    <w:rsid w:val="006437D3"/>
    <w:rsid w:val="00644C82"/>
    <w:rsid w:val="0064535F"/>
    <w:rsid w:val="00645826"/>
    <w:rsid w:val="00646312"/>
    <w:rsid w:val="0064685E"/>
    <w:rsid w:val="006473E9"/>
    <w:rsid w:val="006476AB"/>
    <w:rsid w:val="006502FF"/>
    <w:rsid w:val="00650B5D"/>
    <w:rsid w:val="006514C8"/>
    <w:rsid w:val="006515C8"/>
    <w:rsid w:val="00651F42"/>
    <w:rsid w:val="00652AE5"/>
    <w:rsid w:val="0065379C"/>
    <w:rsid w:val="00653A2F"/>
    <w:rsid w:val="006544F1"/>
    <w:rsid w:val="00654AD0"/>
    <w:rsid w:val="00654C26"/>
    <w:rsid w:val="006563BC"/>
    <w:rsid w:val="006569C9"/>
    <w:rsid w:val="00656FA9"/>
    <w:rsid w:val="00657303"/>
    <w:rsid w:val="0065A05A"/>
    <w:rsid w:val="006607B7"/>
    <w:rsid w:val="00660AC6"/>
    <w:rsid w:val="0066116A"/>
    <w:rsid w:val="006612D1"/>
    <w:rsid w:val="00661B8E"/>
    <w:rsid w:val="0066205C"/>
    <w:rsid w:val="00662CE9"/>
    <w:rsid w:val="00662F12"/>
    <w:rsid w:val="00662F97"/>
    <w:rsid w:val="0066345F"/>
    <w:rsid w:val="00663E38"/>
    <w:rsid w:val="00663F51"/>
    <w:rsid w:val="00664803"/>
    <w:rsid w:val="006654C6"/>
    <w:rsid w:val="006655CF"/>
    <w:rsid w:val="00665927"/>
    <w:rsid w:val="00665C47"/>
    <w:rsid w:val="00665FED"/>
    <w:rsid w:val="00666314"/>
    <w:rsid w:val="00666C9A"/>
    <w:rsid w:val="0066723C"/>
    <w:rsid w:val="006674B5"/>
    <w:rsid w:val="006676F0"/>
    <w:rsid w:val="00667852"/>
    <w:rsid w:val="006700A1"/>
    <w:rsid w:val="00670A2C"/>
    <w:rsid w:val="00670E47"/>
    <w:rsid w:val="00671272"/>
    <w:rsid w:val="0067133A"/>
    <w:rsid w:val="00671F3C"/>
    <w:rsid w:val="006721B3"/>
    <w:rsid w:val="00672243"/>
    <w:rsid w:val="006727E4"/>
    <w:rsid w:val="00672CCF"/>
    <w:rsid w:val="006735BE"/>
    <w:rsid w:val="006737E8"/>
    <w:rsid w:val="0067412B"/>
    <w:rsid w:val="00674A56"/>
    <w:rsid w:val="00674E77"/>
    <w:rsid w:val="00674F1C"/>
    <w:rsid w:val="00675009"/>
    <w:rsid w:val="0067503D"/>
    <w:rsid w:val="0067550B"/>
    <w:rsid w:val="00675B55"/>
    <w:rsid w:val="00676369"/>
    <w:rsid w:val="00676F78"/>
    <w:rsid w:val="006800CC"/>
    <w:rsid w:val="006803E5"/>
    <w:rsid w:val="00680B2B"/>
    <w:rsid w:val="00681694"/>
    <w:rsid w:val="00681744"/>
    <w:rsid w:val="00681F31"/>
    <w:rsid w:val="006822D2"/>
    <w:rsid w:val="00682C5C"/>
    <w:rsid w:val="00683277"/>
    <w:rsid w:val="0068364F"/>
    <w:rsid w:val="0068392D"/>
    <w:rsid w:val="00683D94"/>
    <w:rsid w:val="00683EEB"/>
    <w:rsid w:val="006847BF"/>
    <w:rsid w:val="00684815"/>
    <w:rsid w:val="00684A11"/>
    <w:rsid w:val="00684B83"/>
    <w:rsid w:val="0068541A"/>
    <w:rsid w:val="0068542C"/>
    <w:rsid w:val="006857C3"/>
    <w:rsid w:val="00685F5B"/>
    <w:rsid w:val="006861A9"/>
    <w:rsid w:val="006864E5"/>
    <w:rsid w:val="006871CC"/>
    <w:rsid w:val="0068734F"/>
    <w:rsid w:val="006873FE"/>
    <w:rsid w:val="0068785A"/>
    <w:rsid w:val="006879F1"/>
    <w:rsid w:val="0069029B"/>
    <w:rsid w:val="006906C8"/>
    <w:rsid w:val="0069070F"/>
    <w:rsid w:val="00690A1F"/>
    <w:rsid w:val="00690E15"/>
    <w:rsid w:val="0069108C"/>
    <w:rsid w:val="0069141E"/>
    <w:rsid w:val="0069223C"/>
    <w:rsid w:val="00693BD3"/>
    <w:rsid w:val="00694B01"/>
    <w:rsid w:val="00695487"/>
    <w:rsid w:val="00695AB0"/>
    <w:rsid w:val="00695C6A"/>
    <w:rsid w:val="00695CE8"/>
    <w:rsid w:val="00695FE5"/>
    <w:rsid w:val="00697F30"/>
    <w:rsid w:val="006A0175"/>
    <w:rsid w:val="006A0DF9"/>
    <w:rsid w:val="006A0E4C"/>
    <w:rsid w:val="006A2AB0"/>
    <w:rsid w:val="006A2B9C"/>
    <w:rsid w:val="006A2E10"/>
    <w:rsid w:val="006A33C1"/>
    <w:rsid w:val="006A3520"/>
    <w:rsid w:val="006A3945"/>
    <w:rsid w:val="006A3FE7"/>
    <w:rsid w:val="006A4036"/>
    <w:rsid w:val="006A4171"/>
    <w:rsid w:val="006A52D6"/>
    <w:rsid w:val="006A558D"/>
    <w:rsid w:val="006A5E10"/>
    <w:rsid w:val="006A7104"/>
    <w:rsid w:val="006A7BFC"/>
    <w:rsid w:val="006A7D6F"/>
    <w:rsid w:val="006B0BEA"/>
    <w:rsid w:val="006B0FAC"/>
    <w:rsid w:val="006B1320"/>
    <w:rsid w:val="006B1428"/>
    <w:rsid w:val="006B1A4D"/>
    <w:rsid w:val="006B22A6"/>
    <w:rsid w:val="006B24C6"/>
    <w:rsid w:val="006B2659"/>
    <w:rsid w:val="006B3E32"/>
    <w:rsid w:val="006B41E5"/>
    <w:rsid w:val="006B4AEE"/>
    <w:rsid w:val="006B53E8"/>
    <w:rsid w:val="006B6282"/>
    <w:rsid w:val="006B63E2"/>
    <w:rsid w:val="006B6BB7"/>
    <w:rsid w:val="006B6F89"/>
    <w:rsid w:val="006B767B"/>
    <w:rsid w:val="006C0B44"/>
    <w:rsid w:val="006C0E91"/>
    <w:rsid w:val="006C1419"/>
    <w:rsid w:val="006C18FD"/>
    <w:rsid w:val="006C1A7A"/>
    <w:rsid w:val="006C2270"/>
    <w:rsid w:val="006C235D"/>
    <w:rsid w:val="006C27FF"/>
    <w:rsid w:val="006C296A"/>
    <w:rsid w:val="006C2CC7"/>
    <w:rsid w:val="006C3595"/>
    <w:rsid w:val="006C3987"/>
    <w:rsid w:val="006C3DB4"/>
    <w:rsid w:val="006C3DDC"/>
    <w:rsid w:val="006C43DB"/>
    <w:rsid w:val="006C6266"/>
    <w:rsid w:val="006C6A80"/>
    <w:rsid w:val="006C6BF6"/>
    <w:rsid w:val="006C77A1"/>
    <w:rsid w:val="006C789E"/>
    <w:rsid w:val="006D1660"/>
    <w:rsid w:val="006D16EB"/>
    <w:rsid w:val="006D1A44"/>
    <w:rsid w:val="006D1E70"/>
    <w:rsid w:val="006D23E0"/>
    <w:rsid w:val="006D2784"/>
    <w:rsid w:val="006D2CD6"/>
    <w:rsid w:val="006D2E03"/>
    <w:rsid w:val="006D2F40"/>
    <w:rsid w:val="006D31D2"/>
    <w:rsid w:val="006D3A1A"/>
    <w:rsid w:val="006D3B90"/>
    <w:rsid w:val="006D3E87"/>
    <w:rsid w:val="006D4A08"/>
    <w:rsid w:val="006D4E94"/>
    <w:rsid w:val="006D50C0"/>
    <w:rsid w:val="006D5E3F"/>
    <w:rsid w:val="006D70BA"/>
    <w:rsid w:val="006D7586"/>
    <w:rsid w:val="006D760A"/>
    <w:rsid w:val="006E06B7"/>
    <w:rsid w:val="006E0902"/>
    <w:rsid w:val="006E0B47"/>
    <w:rsid w:val="006E0FA2"/>
    <w:rsid w:val="006E2995"/>
    <w:rsid w:val="006E383E"/>
    <w:rsid w:val="006E38FF"/>
    <w:rsid w:val="006E39B7"/>
    <w:rsid w:val="006E3A36"/>
    <w:rsid w:val="006E4D71"/>
    <w:rsid w:val="006E5088"/>
    <w:rsid w:val="006E579A"/>
    <w:rsid w:val="006E6740"/>
    <w:rsid w:val="006E68C7"/>
    <w:rsid w:val="006E7CDC"/>
    <w:rsid w:val="006F0F62"/>
    <w:rsid w:val="006F1077"/>
    <w:rsid w:val="006F18E4"/>
    <w:rsid w:val="006F1FEF"/>
    <w:rsid w:val="006F22BA"/>
    <w:rsid w:val="006F2BC8"/>
    <w:rsid w:val="006F3590"/>
    <w:rsid w:val="006F4699"/>
    <w:rsid w:val="006F4AE7"/>
    <w:rsid w:val="006F688C"/>
    <w:rsid w:val="006F68AC"/>
    <w:rsid w:val="006F6AE7"/>
    <w:rsid w:val="006F73FD"/>
    <w:rsid w:val="006F75CC"/>
    <w:rsid w:val="006F77AD"/>
    <w:rsid w:val="006F7888"/>
    <w:rsid w:val="0070053B"/>
    <w:rsid w:val="00700637"/>
    <w:rsid w:val="00700A30"/>
    <w:rsid w:val="0070114A"/>
    <w:rsid w:val="00701C1C"/>
    <w:rsid w:val="007037B7"/>
    <w:rsid w:val="007039D5"/>
    <w:rsid w:val="00703D53"/>
    <w:rsid w:val="00704164"/>
    <w:rsid w:val="007041C5"/>
    <w:rsid w:val="00704249"/>
    <w:rsid w:val="00704CE9"/>
    <w:rsid w:val="00704F94"/>
    <w:rsid w:val="00706CD1"/>
    <w:rsid w:val="00707957"/>
    <w:rsid w:val="00707BA1"/>
    <w:rsid w:val="00707F2E"/>
    <w:rsid w:val="007107F6"/>
    <w:rsid w:val="00711030"/>
    <w:rsid w:val="0071126F"/>
    <w:rsid w:val="00713DDB"/>
    <w:rsid w:val="00714223"/>
    <w:rsid w:val="0071454A"/>
    <w:rsid w:val="00714CD3"/>
    <w:rsid w:val="00714E48"/>
    <w:rsid w:val="007158A4"/>
    <w:rsid w:val="00715979"/>
    <w:rsid w:val="007159F5"/>
    <w:rsid w:val="00715B4F"/>
    <w:rsid w:val="00716535"/>
    <w:rsid w:val="00716557"/>
    <w:rsid w:val="00716562"/>
    <w:rsid w:val="0071660D"/>
    <w:rsid w:val="00716C2E"/>
    <w:rsid w:val="0071706D"/>
    <w:rsid w:val="007173FA"/>
    <w:rsid w:val="0071786C"/>
    <w:rsid w:val="007200CE"/>
    <w:rsid w:val="0072029C"/>
    <w:rsid w:val="0072099E"/>
    <w:rsid w:val="00720FC8"/>
    <w:rsid w:val="00721C1D"/>
    <w:rsid w:val="007227FA"/>
    <w:rsid w:val="00722CC5"/>
    <w:rsid w:val="00722E88"/>
    <w:rsid w:val="007239A8"/>
    <w:rsid w:val="00723FF5"/>
    <w:rsid w:val="0072425D"/>
    <w:rsid w:val="00724CFA"/>
    <w:rsid w:val="00725233"/>
    <w:rsid w:val="00725462"/>
    <w:rsid w:val="0072570F"/>
    <w:rsid w:val="00725E0A"/>
    <w:rsid w:val="00725E9B"/>
    <w:rsid w:val="00726250"/>
    <w:rsid w:val="00727167"/>
    <w:rsid w:val="007275FE"/>
    <w:rsid w:val="007318FE"/>
    <w:rsid w:val="007319B3"/>
    <w:rsid w:val="00732226"/>
    <w:rsid w:val="007327B2"/>
    <w:rsid w:val="00733A78"/>
    <w:rsid w:val="00734DE5"/>
    <w:rsid w:val="007359B2"/>
    <w:rsid w:val="00736A2D"/>
    <w:rsid w:val="00736E65"/>
    <w:rsid w:val="00736FEC"/>
    <w:rsid w:val="007372E8"/>
    <w:rsid w:val="007379D9"/>
    <w:rsid w:val="007402B7"/>
    <w:rsid w:val="00740BDD"/>
    <w:rsid w:val="00740EE7"/>
    <w:rsid w:val="007418F4"/>
    <w:rsid w:val="00741CAA"/>
    <w:rsid w:val="00741E59"/>
    <w:rsid w:val="00741FEA"/>
    <w:rsid w:val="007420CD"/>
    <w:rsid w:val="00742B42"/>
    <w:rsid w:val="00742ED5"/>
    <w:rsid w:val="00742F5C"/>
    <w:rsid w:val="00743074"/>
    <w:rsid w:val="007436C9"/>
    <w:rsid w:val="00744D33"/>
    <w:rsid w:val="00744F8F"/>
    <w:rsid w:val="00744FB3"/>
    <w:rsid w:val="0074566B"/>
    <w:rsid w:val="007459DB"/>
    <w:rsid w:val="00745B08"/>
    <w:rsid w:val="00746943"/>
    <w:rsid w:val="00746BF5"/>
    <w:rsid w:val="00747347"/>
    <w:rsid w:val="007503FF"/>
    <w:rsid w:val="00750717"/>
    <w:rsid w:val="00750A4D"/>
    <w:rsid w:val="00750E0D"/>
    <w:rsid w:val="00750FBC"/>
    <w:rsid w:val="007516B1"/>
    <w:rsid w:val="007519DD"/>
    <w:rsid w:val="0075215F"/>
    <w:rsid w:val="00752ECB"/>
    <w:rsid w:val="00753497"/>
    <w:rsid w:val="007535D8"/>
    <w:rsid w:val="00754CDC"/>
    <w:rsid w:val="00754D63"/>
    <w:rsid w:val="0075557E"/>
    <w:rsid w:val="0075578C"/>
    <w:rsid w:val="007557FA"/>
    <w:rsid w:val="00755FCC"/>
    <w:rsid w:val="007572EA"/>
    <w:rsid w:val="007575B1"/>
    <w:rsid w:val="007576D0"/>
    <w:rsid w:val="007576DF"/>
    <w:rsid w:val="00757BC3"/>
    <w:rsid w:val="00757D7E"/>
    <w:rsid w:val="00758F2E"/>
    <w:rsid w:val="00760213"/>
    <w:rsid w:val="00760BB9"/>
    <w:rsid w:val="00761281"/>
    <w:rsid w:val="0076165B"/>
    <w:rsid w:val="007619DD"/>
    <w:rsid w:val="00762AC2"/>
    <w:rsid w:val="00762D2A"/>
    <w:rsid w:val="0076316E"/>
    <w:rsid w:val="007637E8"/>
    <w:rsid w:val="00764405"/>
    <w:rsid w:val="00764587"/>
    <w:rsid w:val="00764A5F"/>
    <w:rsid w:val="00764DE7"/>
    <w:rsid w:val="00764E05"/>
    <w:rsid w:val="00765270"/>
    <w:rsid w:val="007654A1"/>
    <w:rsid w:val="00765E26"/>
    <w:rsid w:val="0076658A"/>
    <w:rsid w:val="007667B5"/>
    <w:rsid w:val="007670AE"/>
    <w:rsid w:val="007700E0"/>
    <w:rsid w:val="00770798"/>
    <w:rsid w:val="007720EF"/>
    <w:rsid w:val="00772461"/>
    <w:rsid w:val="007726DF"/>
    <w:rsid w:val="00772A82"/>
    <w:rsid w:val="00772D5F"/>
    <w:rsid w:val="007730BC"/>
    <w:rsid w:val="007737C3"/>
    <w:rsid w:val="007745FF"/>
    <w:rsid w:val="00774EF3"/>
    <w:rsid w:val="0077535B"/>
    <w:rsid w:val="007757A0"/>
    <w:rsid w:val="00775922"/>
    <w:rsid w:val="00775E09"/>
    <w:rsid w:val="007768F0"/>
    <w:rsid w:val="00777315"/>
    <w:rsid w:val="007779AE"/>
    <w:rsid w:val="0078018D"/>
    <w:rsid w:val="007801F5"/>
    <w:rsid w:val="00780E56"/>
    <w:rsid w:val="00780F36"/>
    <w:rsid w:val="0078117B"/>
    <w:rsid w:val="007811BA"/>
    <w:rsid w:val="00781EAE"/>
    <w:rsid w:val="00781FEB"/>
    <w:rsid w:val="00782565"/>
    <w:rsid w:val="007827FB"/>
    <w:rsid w:val="00782981"/>
    <w:rsid w:val="00782A3E"/>
    <w:rsid w:val="0078300E"/>
    <w:rsid w:val="0078321B"/>
    <w:rsid w:val="0078340C"/>
    <w:rsid w:val="00784071"/>
    <w:rsid w:val="007841AA"/>
    <w:rsid w:val="00785B25"/>
    <w:rsid w:val="007862AA"/>
    <w:rsid w:val="00787EDB"/>
    <w:rsid w:val="00790DD6"/>
    <w:rsid w:val="007912BA"/>
    <w:rsid w:val="0079164A"/>
    <w:rsid w:val="007938A8"/>
    <w:rsid w:val="007938C2"/>
    <w:rsid w:val="00793CB6"/>
    <w:rsid w:val="00793EFC"/>
    <w:rsid w:val="0079580B"/>
    <w:rsid w:val="00795F5F"/>
    <w:rsid w:val="007962E2"/>
    <w:rsid w:val="007962F7"/>
    <w:rsid w:val="007966F5"/>
    <w:rsid w:val="00796B9E"/>
    <w:rsid w:val="007972A3"/>
    <w:rsid w:val="00797969"/>
    <w:rsid w:val="007A081E"/>
    <w:rsid w:val="007A096C"/>
    <w:rsid w:val="007A135A"/>
    <w:rsid w:val="007A18A6"/>
    <w:rsid w:val="007A20EF"/>
    <w:rsid w:val="007A221C"/>
    <w:rsid w:val="007A249A"/>
    <w:rsid w:val="007A332E"/>
    <w:rsid w:val="007A3E71"/>
    <w:rsid w:val="007A4CD0"/>
    <w:rsid w:val="007A546F"/>
    <w:rsid w:val="007A56ED"/>
    <w:rsid w:val="007A5A7D"/>
    <w:rsid w:val="007A5E51"/>
    <w:rsid w:val="007A66E1"/>
    <w:rsid w:val="007A6EA2"/>
    <w:rsid w:val="007A7B87"/>
    <w:rsid w:val="007B0419"/>
    <w:rsid w:val="007B0BB7"/>
    <w:rsid w:val="007B1141"/>
    <w:rsid w:val="007B1F37"/>
    <w:rsid w:val="007B26C5"/>
    <w:rsid w:val="007B3861"/>
    <w:rsid w:val="007B3FC9"/>
    <w:rsid w:val="007B4AFC"/>
    <w:rsid w:val="007B4D4A"/>
    <w:rsid w:val="007B51D9"/>
    <w:rsid w:val="007B685A"/>
    <w:rsid w:val="007B7232"/>
    <w:rsid w:val="007B7429"/>
    <w:rsid w:val="007B75B2"/>
    <w:rsid w:val="007B7C93"/>
    <w:rsid w:val="007B7DD4"/>
    <w:rsid w:val="007C050A"/>
    <w:rsid w:val="007C0614"/>
    <w:rsid w:val="007C0884"/>
    <w:rsid w:val="007C0EC3"/>
    <w:rsid w:val="007C12B3"/>
    <w:rsid w:val="007C22EC"/>
    <w:rsid w:val="007C25ED"/>
    <w:rsid w:val="007C26D1"/>
    <w:rsid w:val="007C2917"/>
    <w:rsid w:val="007C32A9"/>
    <w:rsid w:val="007C32F6"/>
    <w:rsid w:val="007C333E"/>
    <w:rsid w:val="007C34C9"/>
    <w:rsid w:val="007C43B7"/>
    <w:rsid w:val="007C548E"/>
    <w:rsid w:val="007C5574"/>
    <w:rsid w:val="007C5F29"/>
    <w:rsid w:val="007C5FAF"/>
    <w:rsid w:val="007C73CA"/>
    <w:rsid w:val="007C7BC2"/>
    <w:rsid w:val="007C7CDF"/>
    <w:rsid w:val="007D0618"/>
    <w:rsid w:val="007D0790"/>
    <w:rsid w:val="007D13E2"/>
    <w:rsid w:val="007D1FA2"/>
    <w:rsid w:val="007D25F1"/>
    <w:rsid w:val="007D417A"/>
    <w:rsid w:val="007D41C3"/>
    <w:rsid w:val="007D4241"/>
    <w:rsid w:val="007D4737"/>
    <w:rsid w:val="007D497F"/>
    <w:rsid w:val="007D5194"/>
    <w:rsid w:val="007D545F"/>
    <w:rsid w:val="007D56AB"/>
    <w:rsid w:val="007D6115"/>
    <w:rsid w:val="007D6325"/>
    <w:rsid w:val="007D684F"/>
    <w:rsid w:val="007D686F"/>
    <w:rsid w:val="007D7826"/>
    <w:rsid w:val="007D7DD2"/>
    <w:rsid w:val="007D7FCC"/>
    <w:rsid w:val="007DCEA7"/>
    <w:rsid w:val="007DEB91"/>
    <w:rsid w:val="007E0D68"/>
    <w:rsid w:val="007E1256"/>
    <w:rsid w:val="007E1BA0"/>
    <w:rsid w:val="007E1D18"/>
    <w:rsid w:val="007E2AC8"/>
    <w:rsid w:val="007E369D"/>
    <w:rsid w:val="007E397C"/>
    <w:rsid w:val="007E3AE5"/>
    <w:rsid w:val="007E3F5F"/>
    <w:rsid w:val="007E438A"/>
    <w:rsid w:val="007E43C2"/>
    <w:rsid w:val="007E459E"/>
    <w:rsid w:val="007E4701"/>
    <w:rsid w:val="007E4762"/>
    <w:rsid w:val="007E49EF"/>
    <w:rsid w:val="007E707C"/>
    <w:rsid w:val="007E75DE"/>
    <w:rsid w:val="007E76AD"/>
    <w:rsid w:val="007E7D46"/>
    <w:rsid w:val="007F002E"/>
    <w:rsid w:val="007F18E3"/>
    <w:rsid w:val="007F2D1C"/>
    <w:rsid w:val="007F3DF8"/>
    <w:rsid w:val="007F3ED9"/>
    <w:rsid w:val="007F41CA"/>
    <w:rsid w:val="007F498C"/>
    <w:rsid w:val="007F49B1"/>
    <w:rsid w:val="007F4F16"/>
    <w:rsid w:val="007F57B7"/>
    <w:rsid w:val="007F5C5C"/>
    <w:rsid w:val="007F5C84"/>
    <w:rsid w:val="007F611A"/>
    <w:rsid w:val="007F6D17"/>
    <w:rsid w:val="007F6FC4"/>
    <w:rsid w:val="007F7A44"/>
    <w:rsid w:val="007F7AB4"/>
    <w:rsid w:val="007F7AE0"/>
    <w:rsid w:val="0080002F"/>
    <w:rsid w:val="008000D0"/>
    <w:rsid w:val="008001B6"/>
    <w:rsid w:val="00800262"/>
    <w:rsid w:val="008005B2"/>
    <w:rsid w:val="00800BAF"/>
    <w:rsid w:val="00800E9F"/>
    <w:rsid w:val="00800EC9"/>
    <w:rsid w:val="00801123"/>
    <w:rsid w:val="0080124D"/>
    <w:rsid w:val="008013AC"/>
    <w:rsid w:val="00802C68"/>
    <w:rsid w:val="00803B63"/>
    <w:rsid w:val="00803D91"/>
    <w:rsid w:val="0080407F"/>
    <w:rsid w:val="0080414C"/>
    <w:rsid w:val="00804451"/>
    <w:rsid w:val="00804786"/>
    <w:rsid w:val="00804B50"/>
    <w:rsid w:val="00804CF9"/>
    <w:rsid w:val="008057BF"/>
    <w:rsid w:val="00805FE8"/>
    <w:rsid w:val="0080683E"/>
    <w:rsid w:val="00806AE1"/>
    <w:rsid w:val="00806E11"/>
    <w:rsid w:val="00807176"/>
    <w:rsid w:val="00807CB6"/>
    <w:rsid w:val="00807E91"/>
    <w:rsid w:val="00807E9B"/>
    <w:rsid w:val="00810BF8"/>
    <w:rsid w:val="00810D86"/>
    <w:rsid w:val="0081101F"/>
    <w:rsid w:val="008118D3"/>
    <w:rsid w:val="00812BD4"/>
    <w:rsid w:val="00813136"/>
    <w:rsid w:val="00814F7B"/>
    <w:rsid w:val="00815AAF"/>
    <w:rsid w:val="00815BDC"/>
    <w:rsid w:val="00815D52"/>
    <w:rsid w:val="008177DD"/>
    <w:rsid w:val="00817F02"/>
    <w:rsid w:val="008209B9"/>
    <w:rsid w:val="00820AF1"/>
    <w:rsid w:val="00820DFD"/>
    <w:rsid w:val="00821907"/>
    <w:rsid w:val="00821F96"/>
    <w:rsid w:val="0082224B"/>
    <w:rsid w:val="008227E8"/>
    <w:rsid w:val="0082285B"/>
    <w:rsid w:val="00822B1D"/>
    <w:rsid w:val="0082367E"/>
    <w:rsid w:val="00823E00"/>
    <w:rsid w:val="00823E36"/>
    <w:rsid w:val="00824465"/>
    <w:rsid w:val="00824972"/>
    <w:rsid w:val="00824A49"/>
    <w:rsid w:val="00824BD1"/>
    <w:rsid w:val="00824FD0"/>
    <w:rsid w:val="008251D7"/>
    <w:rsid w:val="00825C37"/>
    <w:rsid w:val="008263F7"/>
    <w:rsid w:val="00826B1C"/>
    <w:rsid w:val="00827100"/>
    <w:rsid w:val="00827404"/>
    <w:rsid w:val="00827F82"/>
    <w:rsid w:val="008302AB"/>
    <w:rsid w:val="008321EF"/>
    <w:rsid w:val="008326EB"/>
    <w:rsid w:val="00832DB4"/>
    <w:rsid w:val="0083311C"/>
    <w:rsid w:val="0083314B"/>
    <w:rsid w:val="00833AAF"/>
    <w:rsid w:val="00833DBF"/>
    <w:rsid w:val="0083494A"/>
    <w:rsid w:val="00834AD4"/>
    <w:rsid w:val="00834C4C"/>
    <w:rsid w:val="00834EDA"/>
    <w:rsid w:val="00835281"/>
    <w:rsid w:val="00835329"/>
    <w:rsid w:val="00835529"/>
    <w:rsid w:val="008356CB"/>
    <w:rsid w:val="00835981"/>
    <w:rsid w:val="00835DE6"/>
    <w:rsid w:val="008367A2"/>
    <w:rsid w:val="00837218"/>
    <w:rsid w:val="008375ED"/>
    <w:rsid w:val="0083A83F"/>
    <w:rsid w:val="008403F0"/>
    <w:rsid w:val="0084043B"/>
    <w:rsid w:val="008404D6"/>
    <w:rsid w:val="00841653"/>
    <w:rsid w:val="00841F44"/>
    <w:rsid w:val="0084241A"/>
    <w:rsid w:val="00842723"/>
    <w:rsid w:val="00842B90"/>
    <w:rsid w:val="00843151"/>
    <w:rsid w:val="00843685"/>
    <w:rsid w:val="00843786"/>
    <w:rsid w:val="00843BDE"/>
    <w:rsid w:val="00845266"/>
    <w:rsid w:val="00845487"/>
    <w:rsid w:val="00845B05"/>
    <w:rsid w:val="00845FEB"/>
    <w:rsid w:val="00846034"/>
    <w:rsid w:val="008460AD"/>
    <w:rsid w:val="00846DDF"/>
    <w:rsid w:val="00846E1A"/>
    <w:rsid w:val="00846F91"/>
    <w:rsid w:val="00847311"/>
    <w:rsid w:val="008501BB"/>
    <w:rsid w:val="00850232"/>
    <w:rsid w:val="00850A34"/>
    <w:rsid w:val="00850D71"/>
    <w:rsid w:val="008516AA"/>
    <w:rsid w:val="00851952"/>
    <w:rsid w:val="008520F9"/>
    <w:rsid w:val="00852704"/>
    <w:rsid w:val="00852AEF"/>
    <w:rsid w:val="00852C03"/>
    <w:rsid w:val="00852F38"/>
    <w:rsid w:val="008547E0"/>
    <w:rsid w:val="00854D63"/>
    <w:rsid w:val="00855177"/>
    <w:rsid w:val="008556D9"/>
    <w:rsid w:val="00855CF6"/>
    <w:rsid w:val="0085649B"/>
    <w:rsid w:val="008567C5"/>
    <w:rsid w:val="008572A7"/>
    <w:rsid w:val="008573EC"/>
    <w:rsid w:val="00857529"/>
    <w:rsid w:val="00857E80"/>
    <w:rsid w:val="0086077D"/>
    <w:rsid w:val="00860E81"/>
    <w:rsid w:val="0086115B"/>
    <w:rsid w:val="00862118"/>
    <w:rsid w:val="0086243E"/>
    <w:rsid w:val="0086247A"/>
    <w:rsid w:val="00862D9D"/>
    <w:rsid w:val="00864D1B"/>
    <w:rsid w:val="00865737"/>
    <w:rsid w:val="008659BB"/>
    <w:rsid w:val="00865A10"/>
    <w:rsid w:val="00865F22"/>
    <w:rsid w:val="0086604A"/>
    <w:rsid w:val="008660F9"/>
    <w:rsid w:val="00866878"/>
    <w:rsid w:val="00866F42"/>
    <w:rsid w:val="00867235"/>
    <w:rsid w:val="008673A3"/>
    <w:rsid w:val="0086756D"/>
    <w:rsid w:val="00870603"/>
    <w:rsid w:val="0087063E"/>
    <w:rsid w:val="0087083B"/>
    <w:rsid w:val="00870943"/>
    <w:rsid w:val="00870B43"/>
    <w:rsid w:val="00871F56"/>
    <w:rsid w:val="00872498"/>
    <w:rsid w:val="008726D5"/>
    <w:rsid w:val="0087289E"/>
    <w:rsid w:val="00872FA7"/>
    <w:rsid w:val="00873801"/>
    <w:rsid w:val="00873D69"/>
    <w:rsid w:val="00873F0B"/>
    <w:rsid w:val="00874371"/>
    <w:rsid w:val="00874D46"/>
    <w:rsid w:val="008759D0"/>
    <w:rsid w:val="00876472"/>
    <w:rsid w:val="008764E9"/>
    <w:rsid w:val="00876DB1"/>
    <w:rsid w:val="00877068"/>
    <w:rsid w:val="008778FB"/>
    <w:rsid w:val="0088002B"/>
    <w:rsid w:val="0088063F"/>
    <w:rsid w:val="008809E4"/>
    <w:rsid w:val="00881C62"/>
    <w:rsid w:val="00881E96"/>
    <w:rsid w:val="00882345"/>
    <w:rsid w:val="00882430"/>
    <w:rsid w:val="008824C1"/>
    <w:rsid w:val="00882AC0"/>
    <w:rsid w:val="008840EE"/>
    <w:rsid w:val="008848CF"/>
    <w:rsid w:val="00884926"/>
    <w:rsid w:val="00884B05"/>
    <w:rsid w:val="00884CE0"/>
    <w:rsid w:val="00885010"/>
    <w:rsid w:val="0088571E"/>
    <w:rsid w:val="008858AC"/>
    <w:rsid w:val="008862DA"/>
    <w:rsid w:val="008866C1"/>
    <w:rsid w:val="00886A8C"/>
    <w:rsid w:val="00887B3B"/>
    <w:rsid w:val="00890365"/>
    <w:rsid w:val="008910C2"/>
    <w:rsid w:val="008910D2"/>
    <w:rsid w:val="00891580"/>
    <w:rsid w:val="008917B4"/>
    <w:rsid w:val="00891D7D"/>
    <w:rsid w:val="0089272C"/>
    <w:rsid w:val="00892837"/>
    <w:rsid w:val="0089294C"/>
    <w:rsid w:val="0089343E"/>
    <w:rsid w:val="00893C91"/>
    <w:rsid w:val="00893CB1"/>
    <w:rsid w:val="0089471A"/>
    <w:rsid w:val="00894922"/>
    <w:rsid w:val="008952F0"/>
    <w:rsid w:val="00895AE5"/>
    <w:rsid w:val="00895AE6"/>
    <w:rsid w:val="00895E39"/>
    <w:rsid w:val="00896A3E"/>
    <w:rsid w:val="00896E22"/>
    <w:rsid w:val="008A0DD1"/>
    <w:rsid w:val="008A107B"/>
    <w:rsid w:val="008A1974"/>
    <w:rsid w:val="008A1A99"/>
    <w:rsid w:val="008A27BF"/>
    <w:rsid w:val="008A2833"/>
    <w:rsid w:val="008A2E6E"/>
    <w:rsid w:val="008A33F5"/>
    <w:rsid w:val="008A384F"/>
    <w:rsid w:val="008A3990"/>
    <w:rsid w:val="008A3AD8"/>
    <w:rsid w:val="008A3B10"/>
    <w:rsid w:val="008A43B9"/>
    <w:rsid w:val="008A4838"/>
    <w:rsid w:val="008A4FA0"/>
    <w:rsid w:val="008A5234"/>
    <w:rsid w:val="008A52DF"/>
    <w:rsid w:val="008A5717"/>
    <w:rsid w:val="008A58C7"/>
    <w:rsid w:val="008A5C35"/>
    <w:rsid w:val="008A5D85"/>
    <w:rsid w:val="008A6064"/>
    <w:rsid w:val="008A69D5"/>
    <w:rsid w:val="008A6A0A"/>
    <w:rsid w:val="008A6CF9"/>
    <w:rsid w:val="008A6D9F"/>
    <w:rsid w:val="008A6F4A"/>
    <w:rsid w:val="008A7359"/>
    <w:rsid w:val="008B0F36"/>
    <w:rsid w:val="008B0FFA"/>
    <w:rsid w:val="008B1431"/>
    <w:rsid w:val="008B14B8"/>
    <w:rsid w:val="008B210D"/>
    <w:rsid w:val="008B2194"/>
    <w:rsid w:val="008B2C4A"/>
    <w:rsid w:val="008B349E"/>
    <w:rsid w:val="008B3902"/>
    <w:rsid w:val="008B5525"/>
    <w:rsid w:val="008B6B8F"/>
    <w:rsid w:val="008B7580"/>
    <w:rsid w:val="008B7928"/>
    <w:rsid w:val="008B7E56"/>
    <w:rsid w:val="008C018C"/>
    <w:rsid w:val="008C0B4C"/>
    <w:rsid w:val="008C1792"/>
    <w:rsid w:val="008C1AA0"/>
    <w:rsid w:val="008C1B7C"/>
    <w:rsid w:val="008C1BBB"/>
    <w:rsid w:val="008C1E27"/>
    <w:rsid w:val="008C2211"/>
    <w:rsid w:val="008C2C22"/>
    <w:rsid w:val="008C2F90"/>
    <w:rsid w:val="008C32F8"/>
    <w:rsid w:val="008C3804"/>
    <w:rsid w:val="008C4194"/>
    <w:rsid w:val="008C455B"/>
    <w:rsid w:val="008C5441"/>
    <w:rsid w:val="008C5582"/>
    <w:rsid w:val="008C6532"/>
    <w:rsid w:val="008C6615"/>
    <w:rsid w:val="008C6635"/>
    <w:rsid w:val="008C66AF"/>
    <w:rsid w:val="008C6744"/>
    <w:rsid w:val="008C6BC6"/>
    <w:rsid w:val="008C6C24"/>
    <w:rsid w:val="008C79F9"/>
    <w:rsid w:val="008C7E77"/>
    <w:rsid w:val="008C9F21"/>
    <w:rsid w:val="008D0C1B"/>
    <w:rsid w:val="008D18E3"/>
    <w:rsid w:val="008D19F5"/>
    <w:rsid w:val="008D1B58"/>
    <w:rsid w:val="008D1DC3"/>
    <w:rsid w:val="008D1F4F"/>
    <w:rsid w:val="008D2425"/>
    <w:rsid w:val="008D24A7"/>
    <w:rsid w:val="008D3461"/>
    <w:rsid w:val="008D34D5"/>
    <w:rsid w:val="008D3C88"/>
    <w:rsid w:val="008D47BA"/>
    <w:rsid w:val="008D4EFF"/>
    <w:rsid w:val="008D4F29"/>
    <w:rsid w:val="008D5054"/>
    <w:rsid w:val="008D5246"/>
    <w:rsid w:val="008D540A"/>
    <w:rsid w:val="008D55EA"/>
    <w:rsid w:val="008D7263"/>
    <w:rsid w:val="008D7316"/>
    <w:rsid w:val="008D73B1"/>
    <w:rsid w:val="008D7F48"/>
    <w:rsid w:val="008E0A0A"/>
    <w:rsid w:val="008E0D4F"/>
    <w:rsid w:val="008E0E17"/>
    <w:rsid w:val="008E0EFE"/>
    <w:rsid w:val="008E1291"/>
    <w:rsid w:val="008E14EF"/>
    <w:rsid w:val="008E1D9D"/>
    <w:rsid w:val="008E1E02"/>
    <w:rsid w:val="008E2362"/>
    <w:rsid w:val="008E265E"/>
    <w:rsid w:val="008E2719"/>
    <w:rsid w:val="008E3CD4"/>
    <w:rsid w:val="008E3F15"/>
    <w:rsid w:val="008E4975"/>
    <w:rsid w:val="008E58F2"/>
    <w:rsid w:val="008E5B48"/>
    <w:rsid w:val="008E5E30"/>
    <w:rsid w:val="008E6BEB"/>
    <w:rsid w:val="008E7570"/>
    <w:rsid w:val="008E76B6"/>
    <w:rsid w:val="008E78D4"/>
    <w:rsid w:val="008E7919"/>
    <w:rsid w:val="008E7972"/>
    <w:rsid w:val="008F1BCC"/>
    <w:rsid w:val="008F1BDC"/>
    <w:rsid w:val="008F1EA1"/>
    <w:rsid w:val="008F2043"/>
    <w:rsid w:val="008F28AE"/>
    <w:rsid w:val="008F3253"/>
    <w:rsid w:val="008F342F"/>
    <w:rsid w:val="008F3C0E"/>
    <w:rsid w:val="008F4406"/>
    <w:rsid w:val="008F447B"/>
    <w:rsid w:val="008F467E"/>
    <w:rsid w:val="008F48AE"/>
    <w:rsid w:val="008F599B"/>
    <w:rsid w:val="008F5E07"/>
    <w:rsid w:val="008F5F4B"/>
    <w:rsid w:val="008F6191"/>
    <w:rsid w:val="008F69BD"/>
    <w:rsid w:val="008F7815"/>
    <w:rsid w:val="008F7FC2"/>
    <w:rsid w:val="0090006D"/>
    <w:rsid w:val="00901021"/>
    <w:rsid w:val="0090164D"/>
    <w:rsid w:val="00901831"/>
    <w:rsid w:val="00901AEB"/>
    <w:rsid w:val="00901ED0"/>
    <w:rsid w:val="00902386"/>
    <w:rsid w:val="009023DA"/>
    <w:rsid w:val="009028C2"/>
    <w:rsid w:val="009028E9"/>
    <w:rsid w:val="00902904"/>
    <w:rsid w:val="00902FED"/>
    <w:rsid w:val="00903181"/>
    <w:rsid w:val="00903207"/>
    <w:rsid w:val="00903B9B"/>
    <w:rsid w:val="0090400C"/>
    <w:rsid w:val="009041E8"/>
    <w:rsid w:val="009049E3"/>
    <w:rsid w:val="00905225"/>
    <w:rsid w:val="00905A82"/>
    <w:rsid w:val="00905D65"/>
    <w:rsid w:val="009067F6"/>
    <w:rsid w:val="009069DE"/>
    <w:rsid w:val="00906A1E"/>
    <w:rsid w:val="00906BE1"/>
    <w:rsid w:val="00907CEC"/>
    <w:rsid w:val="009100A4"/>
    <w:rsid w:val="00910748"/>
    <w:rsid w:val="00912DC8"/>
    <w:rsid w:val="00913AA1"/>
    <w:rsid w:val="00913F52"/>
    <w:rsid w:val="00916139"/>
    <w:rsid w:val="00916362"/>
    <w:rsid w:val="0091672A"/>
    <w:rsid w:val="009171F2"/>
    <w:rsid w:val="00920270"/>
    <w:rsid w:val="00920C05"/>
    <w:rsid w:val="00920DFB"/>
    <w:rsid w:val="00921446"/>
    <w:rsid w:val="0092160A"/>
    <w:rsid w:val="00921B6A"/>
    <w:rsid w:val="00921C71"/>
    <w:rsid w:val="0092213A"/>
    <w:rsid w:val="009221CF"/>
    <w:rsid w:val="00922AB1"/>
    <w:rsid w:val="00923371"/>
    <w:rsid w:val="00923912"/>
    <w:rsid w:val="00923DB4"/>
    <w:rsid w:val="00923E8C"/>
    <w:rsid w:val="00924531"/>
    <w:rsid w:val="009246FE"/>
    <w:rsid w:val="0092550F"/>
    <w:rsid w:val="00925923"/>
    <w:rsid w:val="0092656C"/>
    <w:rsid w:val="00926CC0"/>
    <w:rsid w:val="00927820"/>
    <w:rsid w:val="00927956"/>
    <w:rsid w:val="00927F48"/>
    <w:rsid w:val="00930159"/>
    <w:rsid w:val="00931B55"/>
    <w:rsid w:val="00931DF4"/>
    <w:rsid w:val="0093210A"/>
    <w:rsid w:val="009322D5"/>
    <w:rsid w:val="009322FE"/>
    <w:rsid w:val="009330D1"/>
    <w:rsid w:val="00933596"/>
    <w:rsid w:val="00934B5E"/>
    <w:rsid w:val="00935A4D"/>
    <w:rsid w:val="00935FAB"/>
    <w:rsid w:val="00936A14"/>
    <w:rsid w:val="009378F7"/>
    <w:rsid w:val="00937920"/>
    <w:rsid w:val="0093E43F"/>
    <w:rsid w:val="00940552"/>
    <w:rsid w:val="00940CAB"/>
    <w:rsid w:val="00940DC6"/>
    <w:rsid w:val="00941096"/>
    <w:rsid w:val="009413F3"/>
    <w:rsid w:val="00941716"/>
    <w:rsid w:val="00941B9C"/>
    <w:rsid w:val="00941BFE"/>
    <w:rsid w:val="009421A0"/>
    <w:rsid w:val="00942A46"/>
    <w:rsid w:val="0094372D"/>
    <w:rsid w:val="00943808"/>
    <w:rsid w:val="00943CBD"/>
    <w:rsid w:val="00944425"/>
    <w:rsid w:val="00944766"/>
    <w:rsid w:val="00944EF8"/>
    <w:rsid w:val="0094529E"/>
    <w:rsid w:val="0094530B"/>
    <w:rsid w:val="0094599D"/>
    <w:rsid w:val="00946478"/>
    <w:rsid w:val="00946AE7"/>
    <w:rsid w:val="0094725B"/>
    <w:rsid w:val="00947410"/>
    <w:rsid w:val="009478CE"/>
    <w:rsid w:val="00947DA2"/>
    <w:rsid w:val="00947F46"/>
    <w:rsid w:val="00947FBF"/>
    <w:rsid w:val="00948639"/>
    <w:rsid w:val="00951155"/>
    <w:rsid w:val="00951B6F"/>
    <w:rsid w:val="00951BAE"/>
    <w:rsid w:val="00951C56"/>
    <w:rsid w:val="009526F0"/>
    <w:rsid w:val="0095282A"/>
    <w:rsid w:val="00952A49"/>
    <w:rsid w:val="00953388"/>
    <w:rsid w:val="0095413A"/>
    <w:rsid w:val="00954351"/>
    <w:rsid w:val="00954526"/>
    <w:rsid w:val="00954AF7"/>
    <w:rsid w:val="009554A6"/>
    <w:rsid w:val="009557BC"/>
    <w:rsid w:val="00956C17"/>
    <w:rsid w:val="00956D4C"/>
    <w:rsid w:val="0095712B"/>
    <w:rsid w:val="00957C3A"/>
    <w:rsid w:val="009603F2"/>
    <w:rsid w:val="0096074F"/>
    <w:rsid w:val="009609B2"/>
    <w:rsid w:val="009610A4"/>
    <w:rsid w:val="00961376"/>
    <w:rsid w:val="00961828"/>
    <w:rsid w:val="0096209D"/>
    <w:rsid w:val="00962A8B"/>
    <w:rsid w:val="009633ED"/>
    <w:rsid w:val="0096428C"/>
    <w:rsid w:val="00964D73"/>
    <w:rsid w:val="0096522F"/>
    <w:rsid w:val="009658C4"/>
    <w:rsid w:val="00965CCB"/>
    <w:rsid w:val="009661C4"/>
    <w:rsid w:val="0096649D"/>
    <w:rsid w:val="00967750"/>
    <w:rsid w:val="00967F67"/>
    <w:rsid w:val="00971772"/>
    <w:rsid w:val="009719ED"/>
    <w:rsid w:val="00971F47"/>
    <w:rsid w:val="00973334"/>
    <w:rsid w:val="00974076"/>
    <w:rsid w:val="00974776"/>
    <w:rsid w:val="00974A91"/>
    <w:rsid w:val="009755C0"/>
    <w:rsid w:val="00975880"/>
    <w:rsid w:val="00975EF7"/>
    <w:rsid w:val="0097673D"/>
    <w:rsid w:val="009801F0"/>
    <w:rsid w:val="009801FF"/>
    <w:rsid w:val="00981427"/>
    <w:rsid w:val="0098153C"/>
    <w:rsid w:val="00981ECD"/>
    <w:rsid w:val="00983135"/>
    <w:rsid w:val="0098366E"/>
    <w:rsid w:val="0098376F"/>
    <w:rsid w:val="00985B78"/>
    <w:rsid w:val="00986909"/>
    <w:rsid w:val="00986FF1"/>
    <w:rsid w:val="009870AA"/>
    <w:rsid w:val="009870F2"/>
    <w:rsid w:val="0098710B"/>
    <w:rsid w:val="00987A94"/>
    <w:rsid w:val="009903A5"/>
    <w:rsid w:val="00990C38"/>
    <w:rsid w:val="00991108"/>
    <w:rsid w:val="009913F6"/>
    <w:rsid w:val="009919F1"/>
    <w:rsid w:val="00991C11"/>
    <w:rsid w:val="009927D8"/>
    <w:rsid w:val="0099293B"/>
    <w:rsid w:val="00992D98"/>
    <w:rsid w:val="00992F7E"/>
    <w:rsid w:val="00993A5D"/>
    <w:rsid w:val="009945B7"/>
    <w:rsid w:val="009948FD"/>
    <w:rsid w:val="00994F85"/>
    <w:rsid w:val="00995315"/>
    <w:rsid w:val="0099621D"/>
    <w:rsid w:val="009964CB"/>
    <w:rsid w:val="00996539"/>
    <w:rsid w:val="00997339"/>
    <w:rsid w:val="00997672"/>
    <w:rsid w:val="009977C8"/>
    <w:rsid w:val="00997E63"/>
    <w:rsid w:val="009A019D"/>
    <w:rsid w:val="009A0602"/>
    <w:rsid w:val="009A078F"/>
    <w:rsid w:val="009A0AC1"/>
    <w:rsid w:val="009A0B2A"/>
    <w:rsid w:val="009A0DA9"/>
    <w:rsid w:val="009A1A9F"/>
    <w:rsid w:val="009A1C85"/>
    <w:rsid w:val="009A1E0F"/>
    <w:rsid w:val="009A1F45"/>
    <w:rsid w:val="009A248A"/>
    <w:rsid w:val="009A25B5"/>
    <w:rsid w:val="009A293E"/>
    <w:rsid w:val="009A2BBB"/>
    <w:rsid w:val="009A3808"/>
    <w:rsid w:val="009A3CE2"/>
    <w:rsid w:val="009A4611"/>
    <w:rsid w:val="009A5DE8"/>
    <w:rsid w:val="009A6657"/>
    <w:rsid w:val="009A7553"/>
    <w:rsid w:val="009A7B1F"/>
    <w:rsid w:val="009B00F4"/>
    <w:rsid w:val="009B046E"/>
    <w:rsid w:val="009B04C9"/>
    <w:rsid w:val="009B0597"/>
    <w:rsid w:val="009B07A6"/>
    <w:rsid w:val="009B07EA"/>
    <w:rsid w:val="009B0C52"/>
    <w:rsid w:val="009B0E87"/>
    <w:rsid w:val="009B102F"/>
    <w:rsid w:val="009B1499"/>
    <w:rsid w:val="009B1DEF"/>
    <w:rsid w:val="009B1E73"/>
    <w:rsid w:val="009B2DCA"/>
    <w:rsid w:val="009B30D5"/>
    <w:rsid w:val="009B3998"/>
    <w:rsid w:val="009B3D28"/>
    <w:rsid w:val="009B3EDA"/>
    <w:rsid w:val="009B3F5D"/>
    <w:rsid w:val="009B4C5E"/>
    <w:rsid w:val="009B4FC4"/>
    <w:rsid w:val="009B64E1"/>
    <w:rsid w:val="009B65BF"/>
    <w:rsid w:val="009B699A"/>
    <w:rsid w:val="009B6DBB"/>
    <w:rsid w:val="009B73DA"/>
    <w:rsid w:val="009C0259"/>
    <w:rsid w:val="009C02F9"/>
    <w:rsid w:val="009C0DA3"/>
    <w:rsid w:val="009C112E"/>
    <w:rsid w:val="009C12B7"/>
    <w:rsid w:val="009C1318"/>
    <w:rsid w:val="009C1BD1"/>
    <w:rsid w:val="009C1D17"/>
    <w:rsid w:val="009C2E3D"/>
    <w:rsid w:val="009C337B"/>
    <w:rsid w:val="009C36C8"/>
    <w:rsid w:val="009C3927"/>
    <w:rsid w:val="009C3CCA"/>
    <w:rsid w:val="009C43E3"/>
    <w:rsid w:val="009C44F8"/>
    <w:rsid w:val="009C45F6"/>
    <w:rsid w:val="009C4857"/>
    <w:rsid w:val="009C489E"/>
    <w:rsid w:val="009C4E1F"/>
    <w:rsid w:val="009C5512"/>
    <w:rsid w:val="009C598A"/>
    <w:rsid w:val="009C5A1E"/>
    <w:rsid w:val="009C72CB"/>
    <w:rsid w:val="009C7715"/>
    <w:rsid w:val="009C7B98"/>
    <w:rsid w:val="009D0853"/>
    <w:rsid w:val="009D08AD"/>
    <w:rsid w:val="009D152B"/>
    <w:rsid w:val="009D1EC2"/>
    <w:rsid w:val="009D1FF3"/>
    <w:rsid w:val="009D396C"/>
    <w:rsid w:val="009D45BC"/>
    <w:rsid w:val="009D507A"/>
    <w:rsid w:val="009D5266"/>
    <w:rsid w:val="009D5782"/>
    <w:rsid w:val="009D637A"/>
    <w:rsid w:val="009D6944"/>
    <w:rsid w:val="009D6D4A"/>
    <w:rsid w:val="009E0ED2"/>
    <w:rsid w:val="009E12F0"/>
    <w:rsid w:val="009E1749"/>
    <w:rsid w:val="009E1F8E"/>
    <w:rsid w:val="009E2130"/>
    <w:rsid w:val="009E233C"/>
    <w:rsid w:val="009E2953"/>
    <w:rsid w:val="009E2B72"/>
    <w:rsid w:val="009E2E8E"/>
    <w:rsid w:val="009E39DC"/>
    <w:rsid w:val="009E4E35"/>
    <w:rsid w:val="009E540F"/>
    <w:rsid w:val="009E5480"/>
    <w:rsid w:val="009E5910"/>
    <w:rsid w:val="009E5BA1"/>
    <w:rsid w:val="009E5F2D"/>
    <w:rsid w:val="009E6528"/>
    <w:rsid w:val="009E6EFE"/>
    <w:rsid w:val="009E7150"/>
    <w:rsid w:val="009E71E7"/>
    <w:rsid w:val="009E7789"/>
    <w:rsid w:val="009F0173"/>
    <w:rsid w:val="009F0305"/>
    <w:rsid w:val="009F08B4"/>
    <w:rsid w:val="009F0B53"/>
    <w:rsid w:val="009F128D"/>
    <w:rsid w:val="009F1CAB"/>
    <w:rsid w:val="009F1FD8"/>
    <w:rsid w:val="009F206F"/>
    <w:rsid w:val="009F2271"/>
    <w:rsid w:val="009F4418"/>
    <w:rsid w:val="009F4F2A"/>
    <w:rsid w:val="009F51DC"/>
    <w:rsid w:val="009F5437"/>
    <w:rsid w:val="009F5B94"/>
    <w:rsid w:val="009F607C"/>
    <w:rsid w:val="009F6197"/>
    <w:rsid w:val="009F733F"/>
    <w:rsid w:val="009F7996"/>
    <w:rsid w:val="009F7FB1"/>
    <w:rsid w:val="00A000B5"/>
    <w:rsid w:val="00A01CB0"/>
    <w:rsid w:val="00A01F13"/>
    <w:rsid w:val="00A02E26"/>
    <w:rsid w:val="00A02ED6"/>
    <w:rsid w:val="00A034E8"/>
    <w:rsid w:val="00A03A54"/>
    <w:rsid w:val="00A059AA"/>
    <w:rsid w:val="00A05FA4"/>
    <w:rsid w:val="00A06730"/>
    <w:rsid w:val="00A06DC5"/>
    <w:rsid w:val="00A0710C"/>
    <w:rsid w:val="00A07856"/>
    <w:rsid w:val="00A106EF"/>
    <w:rsid w:val="00A11306"/>
    <w:rsid w:val="00A114B0"/>
    <w:rsid w:val="00A117B7"/>
    <w:rsid w:val="00A1188E"/>
    <w:rsid w:val="00A1193C"/>
    <w:rsid w:val="00A11F56"/>
    <w:rsid w:val="00A124B9"/>
    <w:rsid w:val="00A1299D"/>
    <w:rsid w:val="00A12C0A"/>
    <w:rsid w:val="00A12D51"/>
    <w:rsid w:val="00A1314A"/>
    <w:rsid w:val="00A13272"/>
    <w:rsid w:val="00A133C0"/>
    <w:rsid w:val="00A13B33"/>
    <w:rsid w:val="00A150CC"/>
    <w:rsid w:val="00A1518A"/>
    <w:rsid w:val="00A1531A"/>
    <w:rsid w:val="00A158AF"/>
    <w:rsid w:val="00A15DF7"/>
    <w:rsid w:val="00A16119"/>
    <w:rsid w:val="00A16C1F"/>
    <w:rsid w:val="00A16F7F"/>
    <w:rsid w:val="00A17382"/>
    <w:rsid w:val="00A17392"/>
    <w:rsid w:val="00A17D2E"/>
    <w:rsid w:val="00A215AF"/>
    <w:rsid w:val="00A222ED"/>
    <w:rsid w:val="00A22743"/>
    <w:rsid w:val="00A229A8"/>
    <w:rsid w:val="00A22A4E"/>
    <w:rsid w:val="00A22C16"/>
    <w:rsid w:val="00A23A0B"/>
    <w:rsid w:val="00A23C1A"/>
    <w:rsid w:val="00A24463"/>
    <w:rsid w:val="00A24B95"/>
    <w:rsid w:val="00A24D8E"/>
    <w:rsid w:val="00A251E1"/>
    <w:rsid w:val="00A25450"/>
    <w:rsid w:val="00A25CA1"/>
    <w:rsid w:val="00A25FA3"/>
    <w:rsid w:val="00A271E5"/>
    <w:rsid w:val="00A27CC2"/>
    <w:rsid w:val="00A300DA"/>
    <w:rsid w:val="00A30235"/>
    <w:rsid w:val="00A30F66"/>
    <w:rsid w:val="00A3163D"/>
    <w:rsid w:val="00A319C9"/>
    <w:rsid w:val="00A31FCD"/>
    <w:rsid w:val="00A32A23"/>
    <w:rsid w:val="00A32D21"/>
    <w:rsid w:val="00A32DEE"/>
    <w:rsid w:val="00A3309B"/>
    <w:rsid w:val="00A33155"/>
    <w:rsid w:val="00A3320B"/>
    <w:rsid w:val="00A332AE"/>
    <w:rsid w:val="00A33A8F"/>
    <w:rsid w:val="00A33C0F"/>
    <w:rsid w:val="00A34090"/>
    <w:rsid w:val="00A34F17"/>
    <w:rsid w:val="00A36240"/>
    <w:rsid w:val="00A36FE8"/>
    <w:rsid w:val="00A37173"/>
    <w:rsid w:val="00A37C55"/>
    <w:rsid w:val="00A41A65"/>
    <w:rsid w:val="00A42065"/>
    <w:rsid w:val="00A42504"/>
    <w:rsid w:val="00A43691"/>
    <w:rsid w:val="00A4383D"/>
    <w:rsid w:val="00A4432C"/>
    <w:rsid w:val="00A44426"/>
    <w:rsid w:val="00A445CC"/>
    <w:rsid w:val="00A44F29"/>
    <w:rsid w:val="00A4511E"/>
    <w:rsid w:val="00A455C1"/>
    <w:rsid w:val="00A45A0D"/>
    <w:rsid w:val="00A47CB5"/>
    <w:rsid w:val="00A47EC9"/>
    <w:rsid w:val="00A501A4"/>
    <w:rsid w:val="00A50867"/>
    <w:rsid w:val="00A51367"/>
    <w:rsid w:val="00A5162F"/>
    <w:rsid w:val="00A529F1"/>
    <w:rsid w:val="00A53ADC"/>
    <w:rsid w:val="00A541E8"/>
    <w:rsid w:val="00A54236"/>
    <w:rsid w:val="00A5435D"/>
    <w:rsid w:val="00A54713"/>
    <w:rsid w:val="00A54A61"/>
    <w:rsid w:val="00A55F2D"/>
    <w:rsid w:val="00A55F9C"/>
    <w:rsid w:val="00A56551"/>
    <w:rsid w:val="00A5666D"/>
    <w:rsid w:val="00A5692D"/>
    <w:rsid w:val="00A574D5"/>
    <w:rsid w:val="00A60093"/>
    <w:rsid w:val="00A60ADE"/>
    <w:rsid w:val="00A60FF2"/>
    <w:rsid w:val="00A61168"/>
    <w:rsid w:val="00A624B6"/>
    <w:rsid w:val="00A624B9"/>
    <w:rsid w:val="00A62758"/>
    <w:rsid w:val="00A62BA8"/>
    <w:rsid w:val="00A63652"/>
    <w:rsid w:val="00A636D1"/>
    <w:rsid w:val="00A64CE8"/>
    <w:rsid w:val="00A65D84"/>
    <w:rsid w:val="00A66C64"/>
    <w:rsid w:val="00A6728D"/>
    <w:rsid w:val="00A67D9E"/>
    <w:rsid w:val="00A6B3E2"/>
    <w:rsid w:val="00A6D953"/>
    <w:rsid w:val="00A70E3D"/>
    <w:rsid w:val="00A71012"/>
    <w:rsid w:val="00A71575"/>
    <w:rsid w:val="00A7164C"/>
    <w:rsid w:val="00A722A0"/>
    <w:rsid w:val="00A724E8"/>
    <w:rsid w:val="00A7255D"/>
    <w:rsid w:val="00A73B61"/>
    <w:rsid w:val="00A74BDE"/>
    <w:rsid w:val="00A74CFC"/>
    <w:rsid w:val="00A75761"/>
    <w:rsid w:val="00A75A5C"/>
    <w:rsid w:val="00A76176"/>
    <w:rsid w:val="00A76243"/>
    <w:rsid w:val="00A769A1"/>
    <w:rsid w:val="00A76EA3"/>
    <w:rsid w:val="00A7713E"/>
    <w:rsid w:val="00A7789C"/>
    <w:rsid w:val="00A77C93"/>
    <w:rsid w:val="00A77CA8"/>
    <w:rsid w:val="00A80134"/>
    <w:rsid w:val="00A80142"/>
    <w:rsid w:val="00A81155"/>
    <w:rsid w:val="00A8185F"/>
    <w:rsid w:val="00A81B02"/>
    <w:rsid w:val="00A82C05"/>
    <w:rsid w:val="00A830FA"/>
    <w:rsid w:val="00A83445"/>
    <w:rsid w:val="00A83A83"/>
    <w:rsid w:val="00A85066"/>
    <w:rsid w:val="00A854AB"/>
    <w:rsid w:val="00A8556A"/>
    <w:rsid w:val="00A85CAC"/>
    <w:rsid w:val="00A864AE"/>
    <w:rsid w:val="00A8656B"/>
    <w:rsid w:val="00A8667B"/>
    <w:rsid w:val="00A8708E"/>
    <w:rsid w:val="00A8722E"/>
    <w:rsid w:val="00A877A0"/>
    <w:rsid w:val="00A87E8B"/>
    <w:rsid w:val="00A90617"/>
    <w:rsid w:val="00A919BE"/>
    <w:rsid w:val="00A92A2C"/>
    <w:rsid w:val="00A92D29"/>
    <w:rsid w:val="00A9320D"/>
    <w:rsid w:val="00A933AF"/>
    <w:rsid w:val="00A933FA"/>
    <w:rsid w:val="00A935B8"/>
    <w:rsid w:val="00A93734"/>
    <w:rsid w:val="00A9395F"/>
    <w:rsid w:val="00A93C4E"/>
    <w:rsid w:val="00A93D20"/>
    <w:rsid w:val="00A93E29"/>
    <w:rsid w:val="00A93E65"/>
    <w:rsid w:val="00A93F52"/>
    <w:rsid w:val="00A95240"/>
    <w:rsid w:val="00A966F0"/>
    <w:rsid w:val="00A967CB"/>
    <w:rsid w:val="00A96CF8"/>
    <w:rsid w:val="00A96DE6"/>
    <w:rsid w:val="00A96EAA"/>
    <w:rsid w:val="00A978DF"/>
    <w:rsid w:val="00A97CDD"/>
    <w:rsid w:val="00AA099A"/>
    <w:rsid w:val="00AA0B1C"/>
    <w:rsid w:val="00AA0D07"/>
    <w:rsid w:val="00AA10A7"/>
    <w:rsid w:val="00AA1781"/>
    <w:rsid w:val="00AA17F0"/>
    <w:rsid w:val="00AA1E44"/>
    <w:rsid w:val="00AA247B"/>
    <w:rsid w:val="00AA29BD"/>
    <w:rsid w:val="00AA36FF"/>
    <w:rsid w:val="00AA39C6"/>
    <w:rsid w:val="00AA425F"/>
    <w:rsid w:val="00AA5AE9"/>
    <w:rsid w:val="00AA5C23"/>
    <w:rsid w:val="00AA5D90"/>
    <w:rsid w:val="00AA61DD"/>
    <w:rsid w:val="00AA72F0"/>
    <w:rsid w:val="00AA7DF3"/>
    <w:rsid w:val="00AA7EA8"/>
    <w:rsid w:val="00AB0688"/>
    <w:rsid w:val="00AB09E7"/>
    <w:rsid w:val="00AB0F25"/>
    <w:rsid w:val="00AB1D64"/>
    <w:rsid w:val="00AB2A06"/>
    <w:rsid w:val="00AB3110"/>
    <w:rsid w:val="00AB3583"/>
    <w:rsid w:val="00AB39EA"/>
    <w:rsid w:val="00AB40DA"/>
    <w:rsid w:val="00AB40DC"/>
    <w:rsid w:val="00AB472A"/>
    <w:rsid w:val="00AB4C80"/>
    <w:rsid w:val="00AB514A"/>
    <w:rsid w:val="00AB5383"/>
    <w:rsid w:val="00AB5CA1"/>
    <w:rsid w:val="00AB685D"/>
    <w:rsid w:val="00AB68EC"/>
    <w:rsid w:val="00AB7301"/>
    <w:rsid w:val="00AB772D"/>
    <w:rsid w:val="00AB782D"/>
    <w:rsid w:val="00AB7970"/>
    <w:rsid w:val="00AB7E32"/>
    <w:rsid w:val="00AC013D"/>
    <w:rsid w:val="00AC03E1"/>
    <w:rsid w:val="00AC072F"/>
    <w:rsid w:val="00AC0C00"/>
    <w:rsid w:val="00AC11BF"/>
    <w:rsid w:val="00AC1E32"/>
    <w:rsid w:val="00AC1E34"/>
    <w:rsid w:val="00AC2136"/>
    <w:rsid w:val="00AC21DF"/>
    <w:rsid w:val="00AC3036"/>
    <w:rsid w:val="00AC3949"/>
    <w:rsid w:val="00AC4049"/>
    <w:rsid w:val="00AC473F"/>
    <w:rsid w:val="00AC4913"/>
    <w:rsid w:val="00AC4B95"/>
    <w:rsid w:val="00AC4C50"/>
    <w:rsid w:val="00AC52D8"/>
    <w:rsid w:val="00AC550D"/>
    <w:rsid w:val="00AC59D1"/>
    <w:rsid w:val="00AC5E4B"/>
    <w:rsid w:val="00AC62EE"/>
    <w:rsid w:val="00AC7532"/>
    <w:rsid w:val="00AC78D4"/>
    <w:rsid w:val="00AC7B04"/>
    <w:rsid w:val="00AC7D56"/>
    <w:rsid w:val="00AD0120"/>
    <w:rsid w:val="00AD012F"/>
    <w:rsid w:val="00AD09FD"/>
    <w:rsid w:val="00AD0AD0"/>
    <w:rsid w:val="00AD19AB"/>
    <w:rsid w:val="00AD23BA"/>
    <w:rsid w:val="00AD391C"/>
    <w:rsid w:val="00AD4342"/>
    <w:rsid w:val="00AD4BCA"/>
    <w:rsid w:val="00AD4D7F"/>
    <w:rsid w:val="00AD50A7"/>
    <w:rsid w:val="00AD555E"/>
    <w:rsid w:val="00AD564B"/>
    <w:rsid w:val="00AD566A"/>
    <w:rsid w:val="00AD59F3"/>
    <w:rsid w:val="00AD5D9B"/>
    <w:rsid w:val="00AD616C"/>
    <w:rsid w:val="00AD67A6"/>
    <w:rsid w:val="00AD6F2A"/>
    <w:rsid w:val="00AD702F"/>
    <w:rsid w:val="00AD7290"/>
    <w:rsid w:val="00AD7E1C"/>
    <w:rsid w:val="00AD7E8D"/>
    <w:rsid w:val="00AE0583"/>
    <w:rsid w:val="00AE0BFC"/>
    <w:rsid w:val="00AE1E86"/>
    <w:rsid w:val="00AE2509"/>
    <w:rsid w:val="00AE26AA"/>
    <w:rsid w:val="00AE2837"/>
    <w:rsid w:val="00AE2A67"/>
    <w:rsid w:val="00AE38C7"/>
    <w:rsid w:val="00AE4725"/>
    <w:rsid w:val="00AE488E"/>
    <w:rsid w:val="00AE49C0"/>
    <w:rsid w:val="00AE4BDB"/>
    <w:rsid w:val="00AE546C"/>
    <w:rsid w:val="00AE5778"/>
    <w:rsid w:val="00AE66EF"/>
    <w:rsid w:val="00AE6BD8"/>
    <w:rsid w:val="00AE73C3"/>
    <w:rsid w:val="00AF0675"/>
    <w:rsid w:val="00AF0679"/>
    <w:rsid w:val="00AF0B70"/>
    <w:rsid w:val="00AF1354"/>
    <w:rsid w:val="00AF14C8"/>
    <w:rsid w:val="00AF1683"/>
    <w:rsid w:val="00AF17F8"/>
    <w:rsid w:val="00AF1C9A"/>
    <w:rsid w:val="00AF2E17"/>
    <w:rsid w:val="00AF346E"/>
    <w:rsid w:val="00AF3A8A"/>
    <w:rsid w:val="00AF3D62"/>
    <w:rsid w:val="00AF3F44"/>
    <w:rsid w:val="00AF4358"/>
    <w:rsid w:val="00AF4392"/>
    <w:rsid w:val="00AF4F20"/>
    <w:rsid w:val="00AF5670"/>
    <w:rsid w:val="00AF5F65"/>
    <w:rsid w:val="00AF617D"/>
    <w:rsid w:val="00AF6215"/>
    <w:rsid w:val="00AF66C2"/>
    <w:rsid w:val="00AF719A"/>
    <w:rsid w:val="00AF7912"/>
    <w:rsid w:val="00AF7ACA"/>
    <w:rsid w:val="00AF7B6C"/>
    <w:rsid w:val="00B00445"/>
    <w:rsid w:val="00B01645"/>
    <w:rsid w:val="00B01C48"/>
    <w:rsid w:val="00B021C2"/>
    <w:rsid w:val="00B0281A"/>
    <w:rsid w:val="00B03A87"/>
    <w:rsid w:val="00B04744"/>
    <w:rsid w:val="00B04986"/>
    <w:rsid w:val="00B05304"/>
    <w:rsid w:val="00B05465"/>
    <w:rsid w:val="00B057C1"/>
    <w:rsid w:val="00B05A0E"/>
    <w:rsid w:val="00B06029"/>
    <w:rsid w:val="00B06163"/>
    <w:rsid w:val="00B064D7"/>
    <w:rsid w:val="00B06765"/>
    <w:rsid w:val="00B0700F"/>
    <w:rsid w:val="00B07B96"/>
    <w:rsid w:val="00B105D3"/>
    <w:rsid w:val="00B10CB5"/>
    <w:rsid w:val="00B12CB3"/>
    <w:rsid w:val="00B1304B"/>
    <w:rsid w:val="00B1360C"/>
    <w:rsid w:val="00B13AC6"/>
    <w:rsid w:val="00B14614"/>
    <w:rsid w:val="00B1466C"/>
    <w:rsid w:val="00B14901"/>
    <w:rsid w:val="00B1573E"/>
    <w:rsid w:val="00B160EB"/>
    <w:rsid w:val="00B1634B"/>
    <w:rsid w:val="00B16B2C"/>
    <w:rsid w:val="00B16E9A"/>
    <w:rsid w:val="00B17C43"/>
    <w:rsid w:val="00B2039D"/>
    <w:rsid w:val="00B21CB9"/>
    <w:rsid w:val="00B21DF6"/>
    <w:rsid w:val="00B21FFE"/>
    <w:rsid w:val="00B2203B"/>
    <w:rsid w:val="00B22190"/>
    <w:rsid w:val="00B2228D"/>
    <w:rsid w:val="00B226AB"/>
    <w:rsid w:val="00B22DA6"/>
    <w:rsid w:val="00B23179"/>
    <w:rsid w:val="00B2335F"/>
    <w:rsid w:val="00B23E18"/>
    <w:rsid w:val="00B24C72"/>
    <w:rsid w:val="00B24D3A"/>
    <w:rsid w:val="00B2557D"/>
    <w:rsid w:val="00B259F8"/>
    <w:rsid w:val="00B25DDE"/>
    <w:rsid w:val="00B26269"/>
    <w:rsid w:val="00B2681F"/>
    <w:rsid w:val="00B26889"/>
    <w:rsid w:val="00B27079"/>
    <w:rsid w:val="00B270AA"/>
    <w:rsid w:val="00B27A44"/>
    <w:rsid w:val="00B30071"/>
    <w:rsid w:val="00B3041E"/>
    <w:rsid w:val="00B31B7D"/>
    <w:rsid w:val="00B31F1D"/>
    <w:rsid w:val="00B32239"/>
    <w:rsid w:val="00B32A1E"/>
    <w:rsid w:val="00B32E2D"/>
    <w:rsid w:val="00B32EFC"/>
    <w:rsid w:val="00B338BD"/>
    <w:rsid w:val="00B34735"/>
    <w:rsid w:val="00B34F30"/>
    <w:rsid w:val="00B3539D"/>
    <w:rsid w:val="00B3581B"/>
    <w:rsid w:val="00B35E1D"/>
    <w:rsid w:val="00B37782"/>
    <w:rsid w:val="00B37EFC"/>
    <w:rsid w:val="00B401B1"/>
    <w:rsid w:val="00B4052C"/>
    <w:rsid w:val="00B408F6"/>
    <w:rsid w:val="00B40C8F"/>
    <w:rsid w:val="00B40DF4"/>
    <w:rsid w:val="00B40EDA"/>
    <w:rsid w:val="00B411E6"/>
    <w:rsid w:val="00B41FC4"/>
    <w:rsid w:val="00B42315"/>
    <w:rsid w:val="00B42A7A"/>
    <w:rsid w:val="00B42AAC"/>
    <w:rsid w:val="00B43763"/>
    <w:rsid w:val="00B4409A"/>
    <w:rsid w:val="00B446FB"/>
    <w:rsid w:val="00B457BD"/>
    <w:rsid w:val="00B45A73"/>
    <w:rsid w:val="00B45E34"/>
    <w:rsid w:val="00B46092"/>
    <w:rsid w:val="00B46146"/>
    <w:rsid w:val="00B467AA"/>
    <w:rsid w:val="00B47555"/>
    <w:rsid w:val="00B5071A"/>
    <w:rsid w:val="00B50833"/>
    <w:rsid w:val="00B50D75"/>
    <w:rsid w:val="00B515B2"/>
    <w:rsid w:val="00B52DF4"/>
    <w:rsid w:val="00B52F33"/>
    <w:rsid w:val="00B532C6"/>
    <w:rsid w:val="00B535B6"/>
    <w:rsid w:val="00B53BEA"/>
    <w:rsid w:val="00B53CE0"/>
    <w:rsid w:val="00B546F8"/>
    <w:rsid w:val="00B54C8D"/>
    <w:rsid w:val="00B54CE1"/>
    <w:rsid w:val="00B54E94"/>
    <w:rsid w:val="00B55723"/>
    <w:rsid w:val="00B55A7B"/>
    <w:rsid w:val="00B55F8A"/>
    <w:rsid w:val="00B5619E"/>
    <w:rsid w:val="00B57FF7"/>
    <w:rsid w:val="00B600A8"/>
    <w:rsid w:val="00B614A2"/>
    <w:rsid w:val="00B618CA"/>
    <w:rsid w:val="00B621AD"/>
    <w:rsid w:val="00B626D5"/>
    <w:rsid w:val="00B62708"/>
    <w:rsid w:val="00B62DAC"/>
    <w:rsid w:val="00B63088"/>
    <w:rsid w:val="00B64169"/>
    <w:rsid w:val="00B646DA"/>
    <w:rsid w:val="00B65082"/>
    <w:rsid w:val="00B65150"/>
    <w:rsid w:val="00B651E3"/>
    <w:rsid w:val="00B65C28"/>
    <w:rsid w:val="00B664C8"/>
    <w:rsid w:val="00B66634"/>
    <w:rsid w:val="00B66D69"/>
    <w:rsid w:val="00B70763"/>
    <w:rsid w:val="00B708D2"/>
    <w:rsid w:val="00B70F74"/>
    <w:rsid w:val="00B7180B"/>
    <w:rsid w:val="00B7187F"/>
    <w:rsid w:val="00B722BE"/>
    <w:rsid w:val="00B72BF4"/>
    <w:rsid w:val="00B72E20"/>
    <w:rsid w:val="00B73626"/>
    <w:rsid w:val="00B736C7"/>
    <w:rsid w:val="00B74251"/>
    <w:rsid w:val="00B74B05"/>
    <w:rsid w:val="00B75074"/>
    <w:rsid w:val="00B754DA"/>
    <w:rsid w:val="00B75C0D"/>
    <w:rsid w:val="00B7760E"/>
    <w:rsid w:val="00B800AF"/>
    <w:rsid w:val="00B800E5"/>
    <w:rsid w:val="00B80A52"/>
    <w:rsid w:val="00B80B8D"/>
    <w:rsid w:val="00B80BA9"/>
    <w:rsid w:val="00B80D74"/>
    <w:rsid w:val="00B80FF1"/>
    <w:rsid w:val="00B81287"/>
    <w:rsid w:val="00B82185"/>
    <w:rsid w:val="00B8366D"/>
    <w:rsid w:val="00B8379F"/>
    <w:rsid w:val="00B83837"/>
    <w:rsid w:val="00B840A1"/>
    <w:rsid w:val="00B84A82"/>
    <w:rsid w:val="00B84F90"/>
    <w:rsid w:val="00B8558B"/>
    <w:rsid w:val="00B856E9"/>
    <w:rsid w:val="00B85B5B"/>
    <w:rsid w:val="00B86AC2"/>
    <w:rsid w:val="00B87478"/>
    <w:rsid w:val="00B879F5"/>
    <w:rsid w:val="00B87A9C"/>
    <w:rsid w:val="00B87D70"/>
    <w:rsid w:val="00B90A84"/>
    <w:rsid w:val="00B90CC1"/>
    <w:rsid w:val="00B91021"/>
    <w:rsid w:val="00B92899"/>
    <w:rsid w:val="00B93867"/>
    <w:rsid w:val="00B94272"/>
    <w:rsid w:val="00B94377"/>
    <w:rsid w:val="00B94946"/>
    <w:rsid w:val="00B9554A"/>
    <w:rsid w:val="00B95CBE"/>
    <w:rsid w:val="00B962B2"/>
    <w:rsid w:val="00B9654D"/>
    <w:rsid w:val="00B968C9"/>
    <w:rsid w:val="00B96B53"/>
    <w:rsid w:val="00B9709C"/>
    <w:rsid w:val="00B97B16"/>
    <w:rsid w:val="00B97CB0"/>
    <w:rsid w:val="00BA0B78"/>
    <w:rsid w:val="00BA0CA3"/>
    <w:rsid w:val="00BA0CBA"/>
    <w:rsid w:val="00BA1D05"/>
    <w:rsid w:val="00BA1D43"/>
    <w:rsid w:val="00BA354D"/>
    <w:rsid w:val="00BA3D02"/>
    <w:rsid w:val="00BA410C"/>
    <w:rsid w:val="00BA4B00"/>
    <w:rsid w:val="00BA5843"/>
    <w:rsid w:val="00BA5A51"/>
    <w:rsid w:val="00BA62CB"/>
    <w:rsid w:val="00BA63D7"/>
    <w:rsid w:val="00BA688D"/>
    <w:rsid w:val="00BA74FA"/>
    <w:rsid w:val="00BA754A"/>
    <w:rsid w:val="00BA76AE"/>
    <w:rsid w:val="00BA7D2F"/>
    <w:rsid w:val="00BA8A7D"/>
    <w:rsid w:val="00BB0108"/>
    <w:rsid w:val="00BB0728"/>
    <w:rsid w:val="00BB0EE7"/>
    <w:rsid w:val="00BB195F"/>
    <w:rsid w:val="00BB2392"/>
    <w:rsid w:val="00BB3B43"/>
    <w:rsid w:val="00BB43F2"/>
    <w:rsid w:val="00BB4704"/>
    <w:rsid w:val="00BB479F"/>
    <w:rsid w:val="00BB4C47"/>
    <w:rsid w:val="00BB4F31"/>
    <w:rsid w:val="00BB5373"/>
    <w:rsid w:val="00BB5675"/>
    <w:rsid w:val="00BB5958"/>
    <w:rsid w:val="00BB5D6C"/>
    <w:rsid w:val="00BB5F63"/>
    <w:rsid w:val="00BB6ABB"/>
    <w:rsid w:val="00BB6C9A"/>
    <w:rsid w:val="00BB6D0D"/>
    <w:rsid w:val="00BB6DFC"/>
    <w:rsid w:val="00BB6FE8"/>
    <w:rsid w:val="00BB729A"/>
    <w:rsid w:val="00BB74CA"/>
    <w:rsid w:val="00BC00C1"/>
    <w:rsid w:val="00BC121F"/>
    <w:rsid w:val="00BC1672"/>
    <w:rsid w:val="00BC230C"/>
    <w:rsid w:val="00BC278C"/>
    <w:rsid w:val="00BC2FEE"/>
    <w:rsid w:val="00BC3015"/>
    <w:rsid w:val="00BC3772"/>
    <w:rsid w:val="00BC39EA"/>
    <w:rsid w:val="00BC3AAA"/>
    <w:rsid w:val="00BC3DAD"/>
    <w:rsid w:val="00BC4D89"/>
    <w:rsid w:val="00BC4F04"/>
    <w:rsid w:val="00BC5397"/>
    <w:rsid w:val="00BC5429"/>
    <w:rsid w:val="00BC60C9"/>
    <w:rsid w:val="00BC6FEA"/>
    <w:rsid w:val="00BC7596"/>
    <w:rsid w:val="00BD0A7E"/>
    <w:rsid w:val="00BD0A9B"/>
    <w:rsid w:val="00BD0E58"/>
    <w:rsid w:val="00BD1144"/>
    <w:rsid w:val="00BD1768"/>
    <w:rsid w:val="00BD184C"/>
    <w:rsid w:val="00BD332E"/>
    <w:rsid w:val="00BD385B"/>
    <w:rsid w:val="00BD3A05"/>
    <w:rsid w:val="00BD3A91"/>
    <w:rsid w:val="00BD518D"/>
    <w:rsid w:val="00BD63AE"/>
    <w:rsid w:val="00BD68CE"/>
    <w:rsid w:val="00BD6976"/>
    <w:rsid w:val="00BD6B07"/>
    <w:rsid w:val="00BD7467"/>
    <w:rsid w:val="00BD7B85"/>
    <w:rsid w:val="00BE0178"/>
    <w:rsid w:val="00BE148F"/>
    <w:rsid w:val="00BE14C7"/>
    <w:rsid w:val="00BE253C"/>
    <w:rsid w:val="00BE26FE"/>
    <w:rsid w:val="00BE316C"/>
    <w:rsid w:val="00BE4289"/>
    <w:rsid w:val="00BE470E"/>
    <w:rsid w:val="00BE475B"/>
    <w:rsid w:val="00BE4A23"/>
    <w:rsid w:val="00BE4F13"/>
    <w:rsid w:val="00BE57DD"/>
    <w:rsid w:val="00BE5839"/>
    <w:rsid w:val="00BE5F5F"/>
    <w:rsid w:val="00BE7837"/>
    <w:rsid w:val="00BE7DA9"/>
    <w:rsid w:val="00BF000B"/>
    <w:rsid w:val="00BF0C20"/>
    <w:rsid w:val="00BF0CBA"/>
    <w:rsid w:val="00BF0E7B"/>
    <w:rsid w:val="00BF1577"/>
    <w:rsid w:val="00BF1DE4"/>
    <w:rsid w:val="00BF242C"/>
    <w:rsid w:val="00BF2DBC"/>
    <w:rsid w:val="00BF309E"/>
    <w:rsid w:val="00BF3419"/>
    <w:rsid w:val="00BF36D6"/>
    <w:rsid w:val="00BF40C5"/>
    <w:rsid w:val="00BF42AB"/>
    <w:rsid w:val="00BF42F6"/>
    <w:rsid w:val="00BF4F3D"/>
    <w:rsid w:val="00BF4FF5"/>
    <w:rsid w:val="00BF5556"/>
    <w:rsid w:val="00BF5892"/>
    <w:rsid w:val="00BF592E"/>
    <w:rsid w:val="00BF608F"/>
    <w:rsid w:val="00BF68D2"/>
    <w:rsid w:val="00BF704B"/>
    <w:rsid w:val="00BFCC63"/>
    <w:rsid w:val="00C00118"/>
    <w:rsid w:val="00C015BB"/>
    <w:rsid w:val="00C01D43"/>
    <w:rsid w:val="00C02337"/>
    <w:rsid w:val="00C02B3E"/>
    <w:rsid w:val="00C02EE9"/>
    <w:rsid w:val="00C04029"/>
    <w:rsid w:val="00C0420B"/>
    <w:rsid w:val="00C0428D"/>
    <w:rsid w:val="00C04482"/>
    <w:rsid w:val="00C04C66"/>
    <w:rsid w:val="00C04E50"/>
    <w:rsid w:val="00C051B6"/>
    <w:rsid w:val="00C059A9"/>
    <w:rsid w:val="00C0618E"/>
    <w:rsid w:val="00C061E3"/>
    <w:rsid w:val="00C0631C"/>
    <w:rsid w:val="00C0698B"/>
    <w:rsid w:val="00C07FD3"/>
    <w:rsid w:val="00C10718"/>
    <w:rsid w:val="00C119E1"/>
    <w:rsid w:val="00C11C03"/>
    <w:rsid w:val="00C11CC0"/>
    <w:rsid w:val="00C11E44"/>
    <w:rsid w:val="00C12042"/>
    <w:rsid w:val="00C12D0C"/>
    <w:rsid w:val="00C131C2"/>
    <w:rsid w:val="00C1335C"/>
    <w:rsid w:val="00C13971"/>
    <w:rsid w:val="00C13ADD"/>
    <w:rsid w:val="00C14035"/>
    <w:rsid w:val="00C14858"/>
    <w:rsid w:val="00C1495A"/>
    <w:rsid w:val="00C14F39"/>
    <w:rsid w:val="00C15732"/>
    <w:rsid w:val="00C165E8"/>
    <w:rsid w:val="00C169AF"/>
    <w:rsid w:val="00C16EB1"/>
    <w:rsid w:val="00C16F18"/>
    <w:rsid w:val="00C17584"/>
    <w:rsid w:val="00C17639"/>
    <w:rsid w:val="00C17AA9"/>
    <w:rsid w:val="00C17CC5"/>
    <w:rsid w:val="00C2102B"/>
    <w:rsid w:val="00C211ED"/>
    <w:rsid w:val="00C21380"/>
    <w:rsid w:val="00C21E02"/>
    <w:rsid w:val="00C22303"/>
    <w:rsid w:val="00C2249D"/>
    <w:rsid w:val="00C22FAD"/>
    <w:rsid w:val="00C23553"/>
    <w:rsid w:val="00C236C7"/>
    <w:rsid w:val="00C2395E"/>
    <w:rsid w:val="00C23A86"/>
    <w:rsid w:val="00C23ADA"/>
    <w:rsid w:val="00C23E53"/>
    <w:rsid w:val="00C23FBD"/>
    <w:rsid w:val="00C24647"/>
    <w:rsid w:val="00C2514C"/>
    <w:rsid w:val="00C25CF3"/>
    <w:rsid w:val="00C25D64"/>
    <w:rsid w:val="00C26565"/>
    <w:rsid w:val="00C2697E"/>
    <w:rsid w:val="00C26B42"/>
    <w:rsid w:val="00C26D66"/>
    <w:rsid w:val="00C2722F"/>
    <w:rsid w:val="00C276AC"/>
    <w:rsid w:val="00C2785A"/>
    <w:rsid w:val="00C2789A"/>
    <w:rsid w:val="00C3002D"/>
    <w:rsid w:val="00C30B0A"/>
    <w:rsid w:val="00C30F75"/>
    <w:rsid w:val="00C313E5"/>
    <w:rsid w:val="00C31DD2"/>
    <w:rsid w:val="00C31F39"/>
    <w:rsid w:val="00C32D52"/>
    <w:rsid w:val="00C32D8D"/>
    <w:rsid w:val="00C333C9"/>
    <w:rsid w:val="00C3428A"/>
    <w:rsid w:val="00C34325"/>
    <w:rsid w:val="00C357AC"/>
    <w:rsid w:val="00C35BCE"/>
    <w:rsid w:val="00C35C12"/>
    <w:rsid w:val="00C35E43"/>
    <w:rsid w:val="00C3630B"/>
    <w:rsid w:val="00C367C3"/>
    <w:rsid w:val="00C36B36"/>
    <w:rsid w:val="00C36B8D"/>
    <w:rsid w:val="00C3760B"/>
    <w:rsid w:val="00C37673"/>
    <w:rsid w:val="00C37D4B"/>
    <w:rsid w:val="00C37EFE"/>
    <w:rsid w:val="00C4004F"/>
    <w:rsid w:val="00C4011E"/>
    <w:rsid w:val="00C40278"/>
    <w:rsid w:val="00C4074B"/>
    <w:rsid w:val="00C40AA9"/>
    <w:rsid w:val="00C40AC0"/>
    <w:rsid w:val="00C4165C"/>
    <w:rsid w:val="00C419DE"/>
    <w:rsid w:val="00C419E6"/>
    <w:rsid w:val="00C42307"/>
    <w:rsid w:val="00C42697"/>
    <w:rsid w:val="00C4292F"/>
    <w:rsid w:val="00C42F98"/>
    <w:rsid w:val="00C43239"/>
    <w:rsid w:val="00C43AB2"/>
    <w:rsid w:val="00C441E2"/>
    <w:rsid w:val="00C44308"/>
    <w:rsid w:val="00C449F6"/>
    <w:rsid w:val="00C452EC"/>
    <w:rsid w:val="00C4534A"/>
    <w:rsid w:val="00C45847"/>
    <w:rsid w:val="00C4668E"/>
    <w:rsid w:val="00C471CF"/>
    <w:rsid w:val="00C47448"/>
    <w:rsid w:val="00C501E3"/>
    <w:rsid w:val="00C5126E"/>
    <w:rsid w:val="00C516E4"/>
    <w:rsid w:val="00C52459"/>
    <w:rsid w:val="00C52662"/>
    <w:rsid w:val="00C529D4"/>
    <w:rsid w:val="00C5358F"/>
    <w:rsid w:val="00C54289"/>
    <w:rsid w:val="00C54706"/>
    <w:rsid w:val="00C54F7F"/>
    <w:rsid w:val="00C550B1"/>
    <w:rsid w:val="00C552F3"/>
    <w:rsid w:val="00C56BA0"/>
    <w:rsid w:val="00C57071"/>
    <w:rsid w:val="00C57416"/>
    <w:rsid w:val="00C57A6B"/>
    <w:rsid w:val="00C60112"/>
    <w:rsid w:val="00C60530"/>
    <w:rsid w:val="00C607AE"/>
    <w:rsid w:val="00C61FD6"/>
    <w:rsid w:val="00C62991"/>
    <w:rsid w:val="00C62AE2"/>
    <w:rsid w:val="00C633F9"/>
    <w:rsid w:val="00C63FB6"/>
    <w:rsid w:val="00C64CDF"/>
    <w:rsid w:val="00C65697"/>
    <w:rsid w:val="00C65A66"/>
    <w:rsid w:val="00C65BE2"/>
    <w:rsid w:val="00C66131"/>
    <w:rsid w:val="00C661B2"/>
    <w:rsid w:val="00C661F0"/>
    <w:rsid w:val="00C66D85"/>
    <w:rsid w:val="00C6741E"/>
    <w:rsid w:val="00C67FDC"/>
    <w:rsid w:val="00C721CD"/>
    <w:rsid w:val="00C72AFF"/>
    <w:rsid w:val="00C7300A"/>
    <w:rsid w:val="00C737E5"/>
    <w:rsid w:val="00C73BDE"/>
    <w:rsid w:val="00C73EBC"/>
    <w:rsid w:val="00C7420D"/>
    <w:rsid w:val="00C74581"/>
    <w:rsid w:val="00C7519C"/>
    <w:rsid w:val="00C75624"/>
    <w:rsid w:val="00C75D14"/>
    <w:rsid w:val="00C75DB6"/>
    <w:rsid w:val="00C75FA4"/>
    <w:rsid w:val="00C76114"/>
    <w:rsid w:val="00C76A8E"/>
    <w:rsid w:val="00C775B6"/>
    <w:rsid w:val="00C77932"/>
    <w:rsid w:val="00C77ABF"/>
    <w:rsid w:val="00C77B5A"/>
    <w:rsid w:val="00C7833B"/>
    <w:rsid w:val="00C802EA"/>
    <w:rsid w:val="00C81DBF"/>
    <w:rsid w:val="00C81F4A"/>
    <w:rsid w:val="00C82577"/>
    <w:rsid w:val="00C8293F"/>
    <w:rsid w:val="00C8303F"/>
    <w:rsid w:val="00C830AE"/>
    <w:rsid w:val="00C835FB"/>
    <w:rsid w:val="00C83658"/>
    <w:rsid w:val="00C83BD1"/>
    <w:rsid w:val="00C8418D"/>
    <w:rsid w:val="00C84B55"/>
    <w:rsid w:val="00C85A55"/>
    <w:rsid w:val="00C85DFB"/>
    <w:rsid w:val="00C86405"/>
    <w:rsid w:val="00C86AEF"/>
    <w:rsid w:val="00C87F3F"/>
    <w:rsid w:val="00C9052B"/>
    <w:rsid w:val="00C90FD1"/>
    <w:rsid w:val="00C914FA"/>
    <w:rsid w:val="00C91753"/>
    <w:rsid w:val="00C91D07"/>
    <w:rsid w:val="00C927A6"/>
    <w:rsid w:val="00C92910"/>
    <w:rsid w:val="00C92ABF"/>
    <w:rsid w:val="00C93A99"/>
    <w:rsid w:val="00C93FEC"/>
    <w:rsid w:val="00C94BFC"/>
    <w:rsid w:val="00C950CF"/>
    <w:rsid w:val="00C9510B"/>
    <w:rsid w:val="00C9583B"/>
    <w:rsid w:val="00C95E90"/>
    <w:rsid w:val="00C96532"/>
    <w:rsid w:val="00C9665A"/>
    <w:rsid w:val="00C96C92"/>
    <w:rsid w:val="00C96FBA"/>
    <w:rsid w:val="00C970FA"/>
    <w:rsid w:val="00CA00A9"/>
    <w:rsid w:val="00CA05A8"/>
    <w:rsid w:val="00CA0BA3"/>
    <w:rsid w:val="00CA17DB"/>
    <w:rsid w:val="00CA3268"/>
    <w:rsid w:val="00CA384A"/>
    <w:rsid w:val="00CA4412"/>
    <w:rsid w:val="00CA4466"/>
    <w:rsid w:val="00CA55CD"/>
    <w:rsid w:val="00CA5831"/>
    <w:rsid w:val="00CA5CAD"/>
    <w:rsid w:val="00CA5DA1"/>
    <w:rsid w:val="00CA6F64"/>
    <w:rsid w:val="00CA705D"/>
    <w:rsid w:val="00CA7339"/>
    <w:rsid w:val="00CB0B74"/>
    <w:rsid w:val="00CB0EFA"/>
    <w:rsid w:val="00CB102F"/>
    <w:rsid w:val="00CB10BE"/>
    <w:rsid w:val="00CB14D5"/>
    <w:rsid w:val="00CB1F50"/>
    <w:rsid w:val="00CB25C5"/>
    <w:rsid w:val="00CB2929"/>
    <w:rsid w:val="00CB2AD0"/>
    <w:rsid w:val="00CB310E"/>
    <w:rsid w:val="00CB33FB"/>
    <w:rsid w:val="00CB3A51"/>
    <w:rsid w:val="00CB422A"/>
    <w:rsid w:val="00CB4689"/>
    <w:rsid w:val="00CB4733"/>
    <w:rsid w:val="00CB5053"/>
    <w:rsid w:val="00CB620C"/>
    <w:rsid w:val="00CB6606"/>
    <w:rsid w:val="00CB68FE"/>
    <w:rsid w:val="00CB6924"/>
    <w:rsid w:val="00CB6B2D"/>
    <w:rsid w:val="00CB76BB"/>
    <w:rsid w:val="00CB794C"/>
    <w:rsid w:val="00CB7C7A"/>
    <w:rsid w:val="00CB7E11"/>
    <w:rsid w:val="00CC12FD"/>
    <w:rsid w:val="00CC1794"/>
    <w:rsid w:val="00CC17F1"/>
    <w:rsid w:val="00CC1FA1"/>
    <w:rsid w:val="00CC2430"/>
    <w:rsid w:val="00CC269F"/>
    <w:rsid w:val="00CC2F92"/>
    <w:rsid w:val="00CC38D9"/>
    <w:rsid w:val="00CC56D9"/>
    <w:rsid w:val="00CC5717"/>
    <w:rsid w:val="00CC5DE1"/>
    <w:rsid w:val="00CC7A59"/>
    <w:rsid w:val="00CC7BD0"/>
    <w:rsid w:val="00CC7CDD"/>
    <w:rsid w:val="00CD1629"/>
    <w:rsid w:val="00CD2643"/>
    <w:rsid w:val="00CD2B17"/>
    <w:rsid w:val="00CD3297"/>
    <w:rsid w:val="00CD3FA0"/>
    <w:rsid w:val="00CD42AC"/>
    <w:rsid w:val="00CD5762"/>
    <w:rsid w:val="00CD5CA3"/>
    <w:rsid w:val="00CD6628"/>
    <w:rsid w:val="00CD6975"/>
    <w:rsid w:val="00CD7187"/>
    <w:rsid w:val="00CD77E6"/>
    <w:rsid w:val="00CE02F9"/>
    <w:rsid w:val="00CE09EA"/>
    <w:rsid w:val="00CE0D6A"/>
    <w:rsid w:val="00CE18B2"/>
    <w:rsid w:val="00CE304C"/>
    <w:rsid w:val="00CE3A64"/>
    <w:rsid w:val="00CE4A9C"/>
    <w:rsid w:val="00CE4DB5"/>
    <w:rsid w:val="00CE4EB0"/>
    <w:rsid w:val="00CE5234"/>
    <w:rsid w:val="00CE60AB"/>
    <w:rsid w:val="00CE6AC7"/>
    <w:rsid w:val="00CE723E"/>
    <w:rsid w:val="00CE7435"/>
    <w:rsid w:val="00CE7C62"/>
    <w:rsid w:val="00CF14A7"/>
    <w:rsid w:val="00CF1F65"/>
    <w:rsid w:val="00CF2076"/>
    <w:rsid w:val="00CF207D"/>
    <w:rsid w:val="00CF210F"/>
    <w:rsid w:val="00CF2267"/>
    <w:rsid w:val="00CF2623"/>
    <w:rsid w:val="00CF373A"/>
    <w:rsid w:val="00CF39DF"/>
    <w:rsid w:val="00CF3A74"/>
    <w:rsid w:val="00CF41DF"/>
    <w:rsid w:val="00CF49A9"/>
    <w:rsid w:val="00CF5B2B"/>
    <w:rsid w:val="00CF67F2"/>
    <w:rsid w:val="00CF69E9"/>
    <w:rsid w:val="00D0083F"/>
    <w:rsid w:val="00D009B9"/>
    <w:rsid w:val="00D009F0"/>
    <w:rsid w:val="00D00AA3"/>
    <w:rsid w:val="00D00C69"/>
    <w:rsid w:val="00D01155"/>
    <w:rsid w:val="00D011F9"/>
    <w:rsid w:val="00D017E3"/>
    <w:rsid w:val="00D01A71"/>
    <w:rsid w:val="00D02F46"/>
    <w:rsid w:val="00D031AF"/>
    <w:rsid w:val="00D03883"/>
    <w:rsid w:val="00D04549"/>
    <w:rsid w:val="00D0469B"/>
    <w:rsid w:val="00D04976"/>
    <w:rsid w:val="00D04CC7"/>
    <w:rsid w:val="00D04DC9"/>
    <w:rsid w:val="00D0520E"/>
    <w:rsid w:val="00D058C5"/>
    <w:rsid w:val="00D05A81"/>
    <w:rsid w:val="00D06061"/>
    <w:rsid w:val="00D06499"/>
    <w:rsid w:val="00D06E29"/>
    <w:rsid w:val="00D06EAA"/>
    <w:rsid w:val="00D07237"/>
    <w:rsid w:val="00D07342"/>
    <w:rsid w:val="00D07808"/>
    <w:rsid w:val="00D07A21"/>
    <w:rsid w:val="00D07DFD"/>
    <w:rsid w:val="00D100DF"/>
    <w:rsid w:val="00D1060A"/>
    <w:rsid w:val="00D10C3D"/>
    <w:rsid w:val="00D11794"/>
    <w:rsid w:val="00D1192F"/>
    <w:rsid w:val="00D11ABE"/>
    <w:rsid w:val="00D120C5"/>
    <w:rsid w:val="00D12A58"/>
    <w:rsid w:val="00D13187"/>
    <w:rsid w:val="00D13934"/>
    <w:rsid w:val="00D146F8"/>
    <w:rsid w:val="00D154AB"/>
    <w:rsid w:val="00D158B7"/>
    <w:rsid w:val="00D16354"/>
    <w:rsid w:val="00D16DF4"/>
    <w:rsid w:val="00D16F80"/>
    <w:rsid w:val="00D16F9D"/>
    <w:rsid w:val="00D170E7"/>
    <w:rsid w:val="00D17522"/>
    <w:rsid w:val="00D204F4"/>
    <w:rsid w:val="00D20F67"/>
    <w:rsid w:val="00D2148B"/>
    <w:rsid w:val="00D21F45"/>
    <w:rsid w:val="00D225EE"/>
    <w:rsid w:val="00D22967"/>
    <w:rsid w:val="00D22FA5"/>
    <w:rsid w:val="00D23BC6"/>
    <w:rsid w:val="00D24CAF"/>
    <w:rsid w:val="00D26749"/>
    <w:rsid w:val="00D30990"/>
    <w:rsid w:val="00D30CAD"/>
    <w:rsid w:val="00D315C0"/>
    <w:rsid w:val="00D31B76"/>
    <w:rsid w:val="00D31CE0"/>
    <w:rsid w:val="00D3207B"/>
    <w:rsid w:val="00D32727"/>
    <w:rsid w:val="00D32C2E"/>
    <w:rsid w:val="00D32D5B"/>
    <w:rsid w:val="00D32D7C"/>
    <w:rsid w:val="00D335E8"/>
    <w:rsid w:val="00D33623"/>
    <w:rsid w:val="00D338DF"/>
    <w:rsid w:val="00D340CE"/>
    <w:rsid w:val="00D34251"/>
    <w:rsid w:val="00D355B5"/>
    <w:rsid w:val="00D355FD"/>
    <w:rsid w:val="00D3578B"/>
    <w:rsid w:val="00D357CA"/>
    <w:rsid w:val="00D35C7F"/>
    <w:rsid w:val="00D369D1"/>
    <w:rsid w:val="00D36EF0"/>
    <w:rsid w:val="00D3746F"/>
    <w:rsid w:val="00D37AA9"/>
    <w:rsid w:val="00D401CA"/>
    <w:rsid w:val="00D4059D"/>
    <w:rsid w:val="00D40CEF"/>
    <w:rsid w:val="00D4117B"/>
    <w:rsid w:val="00D414D4"/>
    <w:rsid w:val="00D41C80"/>
    <w:rsid w:val="00D41CC7"/>
    <w:rsid w:val="00D41E32"/>
    <w:rsid w:val="00D42881"/>
    <w:rsid w:val="00D42904"/>
    <w:rsid w:val="00D439DA"/>
    <w:rsid w:val="00D4408D"/>
    <w:rsid w:val="00D4428D"/>
    <w:rsid w:val="00D44869"/>
    <w:rsid w:val="00D44E51"/>
    <w:rsid w:val="00D45E3E"/>
    <w:rsid w:val="00D4619F"/>
    <w:rsid w:val="00D469B6"/>
    <w:rsid w:val="00D46A15"/>
    <w:rsid w:val="00D47498"/>
    <w:rsid w:val="00D47597"/>
    <w:rsid w:val="00D479C4"/>
    <w:rsid w:val="00D47FFE"/>
    <w:rsid w:val="00D50D99"/>
    <w:rsid w:val="00D50DE4"/>
    <w:rsid w:val="00D51425"/>
    <w:rsid w:val="00D5154C"/>
    <w:rsid w:val="00D52145"/>
    <w:rsid w:val="00D52493"/>
    <w:rsid w:val="00D5251E"/>
    <w:rsid w:val="00D52775"/>
    <w:rsid w:val="00D534E3"/>
    <w:rsid w:val="00D5381C"/>
    <w:rsid w:val="00D53C18"/>
    <w:rsid w:val="00D53FA3"/>
    <w:rsid w:val="00D53FCF"/>
    <w:rsid w:val="00D54191"/>
    <w:rsid w:val="00D54510"/>
    <w:rsid w:val="00D552D8"/>
    <w:rsid w:val="00D557FC"/>
    <w:rsid w:val="00D55D2E"/>
    <w:rsid w:val="00D562BF"/>
    <w:rsid w:val="00D57536"/>
    <w:rsid w:val="00D57BC0"/>
    <w:rsid w:val="00D6172D"/>
    <w:rsid w:val="00D61928"/>
    <w:rsid w:val="00D61BF4"/>
    <w:rsid w:val="00D61F43"/>
    <w:rsid w:val="00D6252A"/>
    <w:rsid w:val="00D625C7"/>
    <w:rsid w:val="00D62AAB"/>
    <w:rsid w:val="00D62FF3"/>
    <w:rsid w:val="00D6335A"/>
    <w:rsid w:val="00D63FC0"/>
    <w:rsid w:val="00D6573D"/>
    <w:rsid w:val="00D65CD3"/>
    <w:rsid w:val="00D665C2"/>
    <w:rsid w:val="00D67522"/>
    <w:rsid w:val="00D6794B"/>
    <w:rsid w:val="00D67B5F"/>
    <w:rsid w:val="00D7113E"/>
    <w:rsid w:val="00D721F9"/>
    <w:rsid w:val="00D72CDA"/>
    <w:rsid w:val="00D72F7C"/>
    <w:rsid w:val="00D7326C"/>
    <w:rsid w:val="00D73569"/>
    <w:rsid w:val="00D7398D"/>
    <w:rsid w:val="00D73D50"/>
    <w:rsid w:val="00D740CE"/>
    <w:rsid w:val="00D7410E"/>
    <w:rsid w:val="00D7446F"/>
    <w:rsid w:val="00D74736"/>
    <w:rsid w:val="00D7523E"/>
    <w:rsid w:val="00D75E63"/>
    <w:rsid w:val="00D76979"/>
    <w:rsid w:val="00D7721E"/>
    <w:rsid w:val="00D774F2"/>
    <w:rsid w:val="00D77644"/>
    <w:rsid w:val="00D77C96"/>
    <w:rsid w:val="00D7D6BC"/>
    <w:rsid w:val="00D80F7A"/>
    <w:rsid w:val="00D8321A"/>
    <w:rsid w:val="00D832AB"/>
    <w:rsid w:val="00D833FC"/>
    <w:rsid w:val="00D84516"/>
    <w:rsid w:val="00D848E2"/>
    <w:rsid w:val="00D8492D"/>
    <w:rsid w:val="00D84B79"/>
    <w:rsid w:val="00D855A4"/>
    <w:rsid w:val="00D90339"/>
    <w:rsid w:val="00D90B15"/>
    <w:rsid w:val="00D91039"/>
    <w:rsid w:val="00D9132D"/>
    <w:rsid w:val="00D91D90"/>
    <w:rsid w:val="00D91FF7"/>
    <w:rsid w:val="00D924A1"/>
    <w:rsid w:val="00D9281A"/>
    <w:rsid w:val="00D9283C"/>
    <w:rsid w:val="00D92ACE"/>
    <w:rsid w:val="00D93A92"/>
    <w:rsid w:val="00D93AFE"/>
    <w:rsid w:val="00D9406D"/>
    <w:rsid w:val="00D94131"/>
    <w:rsid w:val="00D941FE"/>
    <w:rsid w:val="00D948E0"/>
    <w:rsid w:val="00D94972"/>
    <w:rsid w:val="00D94E23"/>
    <w:rsid w:val="00D952B8"/>
    <w:rsid w:val="00D95C59"/>
    <w:rsid w:val="00D96AF4"/>
    <w:rsid w:val="00D96CBC"/>
    <w:rsid w:val="00D9732B"/>
    <w:rsid w:val="00D973DC"/>
    <w:rsid w:val="00D9783D"/>
    <w:rsid w:val="00D9BF59"/>
    <w:rsid w:val="00DA06A1"/>
    <w:rsid w:val="00DA0CD6"/>
    <w:rsid w:val="00DA0DD4"/>
    <w:rsid w:val="00DA11DB"/>
    <w:rsid w:val="00DA1B70"/>
    <w:rsid w:val="00DA2072"/>
    <w:rsid w:val="00DA2939"/>
    <w:rsid w:val="00DA2F94"/>
    <w:rsid w:val="00DA30EF"/>
    <w:rsid w:val="00DA33A7"/>
    <w:rsid w:val="00DA3E52"/>
    <w:rsid w:val="00DA3EE1"/>
    <w:rsid w:val="00DA52ED"/>
    <w:rsid w:val="00DA5966"/>
    <w:rsid w:val="00DA5F4C"/>
    <w:rsid w:val="00DA6F62"/>
    <w:rsid w:val="00DA716B"/>
    <w:rsid w:val="00DA7A41"/>
    <w:rsid w:val="00DB0519"/>
    <w:rsid w:val="00DB0775"/>
    <w:rsid w:val="00DB1565"/>
    <w:rsid w:val="00DB22D6"/>
    <w:rsid w:val="00DB291F"/>
    <w:rsid w:val="00DB2C5B"/>
    <w:rsid w:val="00DB3470"/>
    <w:rsid w:val="00DB43F0"/>
    <w:rsid w:val="00DB44D1"/>
    <w:rsid w:val="00DB48E6"/>
    <w:rsid w:val="00DB514D"/>
    <w:rsid w:val="00DB5293"/>
    <w:rsid w:val="00DB5D34"/>
    <w:rsid w:val="00DB5DA5"/>
    <w:rsid w:val="00DB6150"/>
    <w:rsid w:val="00DB64B7"/>
    <w:rsid w:val="00DB6590"/>
    <w:rsid w:val="00DB6F20"/>
    <w:rsid w:val="00DB7430"/>
    <w:rsid w:val="00DB77D3"/>
    <w:rsid w:val="00DB7FE5"/>
    <w:rsid w:val="00DC0110"/>
    <w:rsid w:val="00DC0AAC"/>
    <w:rsid w:val="00DC0C15"/>
    <w:rsid w:val="00DC0C8D"/>
    <w:rsid w:val="00DC0F24"/>
    <w:rsid w:val="00DC11A4"/>
    <w:rsid w:val="00DC1CC6"/>
    <w:rsid w:val="00DC1E58"/>
    <w:rsid w:val="00DC2226"/>
    <w:rsid w:val="00DC2411"/>
    <w:rsid w:val="00DC3619"/>
    <w:rsid w:val="00DC6291"/>
    <w:rsid w:val="00DC6488"/>
    <w:rsid w:val="00DC66D1"/>
    <w:rsid w:val="00DC6815"/>
    <w:rsid w:val="00DC6C95"/>
    <w:rsid w:val="00DC7054"/>
    <w:rsid w:val="00DC74DA"/>
    <w:rsid w:val="00DCF4EE"/>
    <w:rsid w:val="00DD072F"/>
    <w:rsid w:val="00DD1064"/>
    <w:rsid w:val="00DD111D"/>
    <w:rsid w:val="00DD1351"/>
    <w:rsid w:val="00DD1361"/>
    <w:rsid w:val="00DD14C1"/>
    <w:rsid w:val="00DD2A25"/>
    <w:rsid w:val="00DD2E7C"/>
    <w:rsid w:val="00DD364B"/>
    <w:rsid w:val="00DD38B2"/>
    <w:rsid w:val="00DD3BDA"/>
    <w:rsid w:val="00DD3ED5"/>
    <w:rsid w:val="00DD44B3"/>
    <w:rsid w:val="00DD458A"/>
    <w:rsid w:val="00DD47DC"/>
    <w:rsid w:val="00DD4AF4"/>
    <w:rsid w:val="00DD59FF"/>
    <w:rsid w:val="00DD61AB"/>
    <w:rsid w:val="00DD61EF"/>
    <w:rsid w:val="00DD6423"/>
    <w:rsid w:val="00DD6428"/>
    <w:rsid w:val="00DD6C52"/>
    <w:rsid w:val="00DD6E3D"/>
    <w:rsid w:val="00DD6E4B"/>
    <w:rsid w:val="00DD747B"/>
    <w:rsid w:val="00DD7C7D"/>
    <w:rsid w:val="00DD7D26"/>
    <w:rsid w:val="00DD7F60"/>
    <w:rsid w:val="00DE02E0"/>
    <w:rsid w:val="00DE08CD"/>
    <w:rsid w:val="00DE0CA8"/>
    <w:rsid w:val="00DE0D66"/>
    <w:rsid w:val="00DE21CE"/>
    <w:rsid w:val="00DE2208"/>
    <w:rsid w:val="00DE2DE5"/>
    <w:rsid w:val="00DE3133"/>
    <w:rsid w:val="00DE36C0"/>
    <w:rsid w:val="00DE375C"/>
    <w:rsid w:val="00DE3C7A"/>
    <w:rsid w:val="00DE44CA"/>
    <w:rsid w:val="00DE494C"/>
    <w:rsid w:val="00DE4EEF"/>
    <w:rsid w:val="00DE560B"/>
    <w:rsid w:val="00DE66C2"/>
    <w:rsid w:val="00DE6914"/>
    <w:rsid w:val="00DE712F"/>
    <w:rsid w:val="00DE7142"/>
    <w:rsid w:val="00DE7304"/>
    <w:rsid w:val="00DE7B6C"/>
    <w:rsid w:val="00DE7C25"/>
    <w:rsid w:val="00DF01F8"/>
    <w:rsid w:val="00DF075F"/>
    <w:rsid w:val="00DF08FC"/>
    <w:rsid w:val="00DF1D28"/>
    <w:rsid w:val="00DF1FCD"/>
    <w:rsid w:val="00DF2656"/>
    <w:rsid w:val="00DF2E7D"/>
    <w:rsid w:val="00DF39ED"/>
    <w:rsid w:val="00DF3A2B"/>
    <w:rsid w:val="00DF4430"/>
    <w:rsid w:val="00DF445B"/>
    <w:rsid w:val="00DF4A08"/>
    <w:rsid w:val="00DF4DA3"/>
    <w:rsid w:val="00DF54C0"/>
    <w:rsid w:val="00DF5ADF"/>
    <w:rsid w:val="00DF5E4E"/>
    <w:rsid w:val="00DF62D9"/>
    <w:rsid w:val="00DF699C"/>
    <w:rsid w:val="00DF69A0"/>
    <w:rsid w:val="00DF6A16"/>
    <w:rsid w:val="00DF6A96"/>
    <w:rsid w:val="00DF706C"/>
    <w:rsid w:val="00E00048"/>
    <w:rsid w:val="00E0005F"/>
    <w:rsid w:val="00E00446"/>
    <w:rsid w:val="00E01605"/>
    <w:rsid w:val="00E01B04"/>
    <w:rsid w:val="00E02937"/>
    <w:rsid w:val="00E02BE1"/>
    <w:rsid w:val="00E0327E"/>
    <w:rsid w:val="00E032B5"/>
    <w:rsid w:val="00E034A4"/>
    <w:rsid w:val="00E0369F"/>
    <w:rsid w:val="00E04509"/>
    <w:rsid w:val="00E04820"/>
    <w:rsid w:val="00E04909"/>
    <w:rsid w:val="00E04958"/>
    <w:rsid w:val="00E05358"/>
    <w:rsid w:val="00E05E4A"/>
    <w:rsid w:val="00E06DC8"/>
    <w:rsid w:val="00E0700D"/>
    <w:rsid w:val="00E079AB"/>
    <w:rsid w:val="00E07A15"/>
    <w:rsid w:val="00E07D83"/>
    <w:rsid w:val="00E07F93"/>
    <w:rsid w:val="00E10B1B"/>
    <w:rsid w:val="00E10E68"/>
    <w:rsid w:val="00E11BC9"/>
    <w:rsid w:val="00E12433"/>
    <w:rsid w:val="00E1266E"/>
    <w:rsid w:val="00E12E89"/>
    <w:rsid w:val="00E12FCD"/>
    <w:rsid w:val="00E12FFE"/>
    <w:rsid w:val="00E1317D"/>
    <w:rsid w:val="00E1352B"/>
    <w:rsid w:val="00E13B63"/>
    <w:rsid w:val="00E14754"/>
    <w:rsid w:val="00E15301"/>
    <w:rsid w:val="00E15AF9"/>
    <w:rsid w:val="00E161B2"/>
    <w:rsid w:val="00E16427"/>
    <w:rsid w:val="00E173A8"/>
    <w:rsid w:val="00E20270"/>
    <w:rsid w:val="00E20567"/>
    <w:rsid w:val="00E20CF4"/>
    <w:rsid w:val="00E214A0"/>
    <w:rsid w:val="00E21D14"/>
    <w:rsid w:val="00E22385"/>
    <w:rsid w:val="00E22E2A"/>
    <w:rsid w:val="00E22E38"/>
    <w:rsid w:val="00E234E6"/>
    <w:rsid w:val="00E23A39"/>
    <w:rsid w:val="00E23C2F"/>
    <w:rsid w:val="00E245D7"/>
    <w:rsid w:val="00E24E5C"/>
    <w:rsid w:val="00E253F4"/>
    <w:rsid w:val="00E254AA"/>
    <w:rsid w:val="00E25A64"/>
    <w:rsid w:val="00E25C41"/>
    <w:rsid w:val="00E26F61"/>
    <w:rsid w:val="00E27281"/>
    <w:rsid w:val="00E272AB"/>
    <w:rsid w:val="00E27385"/>
    <w:rsid w:val="00E27F67"/>
    <w:rsid w:val="00E30298"/>
    <w:rsid w:val="00E30D96"/>
    <w:rsid w:val="00E3178F"/>
    <w:rsid w:val="00E323C2"/>
    <w:rsid w:val="00E32BC5"/>
    <w:rsid w:val="00E335AA"/>
    <w:rsid w:val="00E335BE"/>
    <w:rsid w:val="00E34239"/>
    <w:rsid w:val="00E349C8"/>
    <w:rsid w:val="00E34C18"/>
    <w:rsid w:val="00E3560F"/>
    <w:rsid w:val="00E35A28"/>
    <w:rsid w:val="00E36140"/>
    <w:rsid w:val="00E366C3"/>
    <w:rsid w:val="00E36A2D"/>
    <w:rsid w:val="00E36F5B"/>
    <w:rsid w:val="00E371F1"/>
    <w:rsid w:val="00E3733A"/>
    <w:rsid w:val="00E37D4C"/>
    <w:rsid w:val="00E40312"/>
    <w:rsid w:val="00E40D5C"/>
    <w:rsid w:val="00E41EFF"/>
    <w:rsid w:val="00E42641"/>
    <w:rsid w:val="00E42A7F"/>
    <w:rsid w:val="00E42BF9"/>
    <w:rsid w:val="00E42CE9"/>
    <w:rsid w:val="00E42DF4"/>
    <w:rsid w:val="00E42EA1"/>
    <w:rsid w:val="00E4311F"/>
    <w:rsid w:val="00E4350C"/>
    <w:rsid w:val="00E439E7"/>
    <w:rsid w:val="00E43E43"/>
    <w:rsid w:val="00E44286"/>
    <w:rsid w:val="00E442BC"/>
    <w:rsid w:val="00E443C8"/>
    <w:rsid w:val="00E44A4B"/>
    <w:rsid w:val="00E45014"/>
    <w:rsid w:val="00E45A6A"/>
    <w:rsid w:val="00E45DA5"/>
    <w:rsid w:val="00E46168"/>
    <w:rsid w:val="00E46F33"/>
    <w:rsid w:val="00E47ACF"/>
    <w:rsid w:val="00E50253"/>
    <w:rsid w:val="00E53202"/>
    <w:rsid w:val="00E53496"/>
    <w:rsid w:val="00E5385C"/>
    <w:rsid w:val="00E53BDD"/>
    <w:rsid w:val="00E542BF"/>
    <w:rsid w:val="00E57763"/>
    <w:rsid w:val="00E57842"/>
    <w:rsid w:val="00E57D23"/>
    <w:rsid w:val="00E60229"/>
    <w:rsid w:val="00E604A8"/>
    <w:rsid w:val="00E611D7"/>
    <w:rsid w:val="00E6143F"/>
    <w:rsid w:val="00E6172A"/>
    <w:rsid w:val="00E622A5"/>
    <w:rsid w:val="00E62903"/>
    <w:rsid w:val="00E62A23"/>
    <w:rsid w:val="00E62FEE"/>
    <w:rsid w:val="00E630E9"/>
    <w:rsid w:val="00E634EA"/>
    <w:rsid w:val="00E640DA"/>
    <w:rsid w:val="00E64478"/>
    <w:rsid w:val="00E6483E"/>
    <w:rsid w:val="00E6495B"/>
    <w:rsid w:val="00E64A9C"/>
    <w:rsid w:val="00E6541D"/>
    <w:rsid w:val="00E65C84"/>
    <w:rsid w:val="00E65D20"/>
    <w:rsid w:val="00E66859"/>
    <w:rsid w:val="00E66E62"/>
    <w:rsid w:val="00E6701F"/>
    <w:rsid w:val="00E672CC"/>
    <w:rsid w:val="00E70CE1"/>
    <w:rsid w:val="00E70CEA"/>
    <w:rsid w:val="00E7155B"/>
    <w:rsid w:val="00E725E0"/>
    <w:rsid w:val="00E725FF"/>
    <w:rsid w:val="00E74091"/>
    <w:rsid w:val="00E74A36"/>
    <w:rsid w:val="00E74BF1"/>
    <w:rsid w:val="00E74CA4"/>
    <w:rsid w:val="00E75941"/>
    <w:rsid w:val="00E767A4"/>
    <w:rsid w:val="00E773F1"/>
    <w:rsid w:val="00E77523"/>
    <w:rsid w:val="00E7754B"/>
    <w:rsid w:val="00E779E5"/>
    <w:rsid w:val="00E77ECE"/>
    <w:rsid w:val="00E80360"/>
    <w:rsid w:val="00E8054B"/>
    <w:rsid w:val="00E80A00"/>
    <w:rsid w:val="00E80B67"/>
    <w:rsid w:val="00E80BF2"/>
    <w:rsid w:val="00E81280"/>
    <w:rsid w:val="00E81366"/>
    <w:rsid w:val="00E814B1"/>
    <w:rsid w:val="00E816EA"/>
    <w:rsid w:val="00E8205B"/>
    <w:rsid w:val="00E82F62"/>
    <w:rsid w:val="00E84088"/>
    <w:rsid w:val="00E841B6"/>
    <w:rsid w:val="00E841D6"/>
    <w:rsid w:val="00E848DF"/>
    <w:rsid w:val="00E849BC"/>
    <w:rsid w:val="00E85105"/>
    <w:rsid w:val="00E85196"/>
    <w:rsid w:val="00E85B55"/>
    <w:rsid w:val="00E8657D"/>
    <w:rsid w:val="00E8682F"/>
    <w:rsid w:val="00E86BC1"/>
    <w:rsid w:val="00E86EBE"/>
    <w:rsid w:val="00E87162"/>
    <w:rsid w:val="00E87489"/>
    <w:rsid w:val="00E90336"/>
    <w:rsid w:val="00E90629"/>
    <w:rsid w:val="00E907CB"/>
    <w:rsid w:val="00E90A7B"/>
    <w:rsid w:val="00E90F4F"/>
    <w:rsid w:val="00E92C48"/>
    <w:rsid w:val="00E92E90"/>
    <w:rsid w:val="00E933A7"/>
    <w:rsid w:val="00E9534D"/>
    <w:rsid w:val="00E9668E"/>
    <w:rsid w:val="00E96E50"/>
    <w:rsid w:val="00E971D8"/>
    <w:rsid w:val="00EA0067"/>
    <w:rsid w:val="00EA009E"/>
    <w:rsid w:val="00EA042C"/>
    <w:rsid w:val="00EA1155"/>
    <w:rsid w:val="00EA116E"/>
    <w:rsid w:val="00EA1916"/>
    <w:rsid w:val="00EA1A71"/>
    <w:rsid w:val="00EA2964"/>
    <w:rsid w:val="00EA2A4A"/>
    <w:rsid w:val="00EA347C"/>
    <w:rsid w:val="00EA3B5D"/>
    <w:rsid w:val="00EA3C77"/>
    <w:rsid w:val="00EA3F90"/>
    <w:rsid w:val="00EA4423"/>
    <w:rsid w:val="00EA49E1"/>
    <w:rsid w:val="00EA5097"/>
    <w:rsid w:val="00EA611E"/>
    <w:rsid w:val="00EA617F"/>
    <w:rsid w:val="00EA661C"/>
    <w:rsid w:val="00EA6ACD"/>
    <w:rsid w:val="00EA6B05"/>
    <w:rsid w:val="00EA725D"/>
    <w:rsid w:val="00EB017E"/>
    <w:rsid w:val="00EB04FC"/>
    <w:rsid w:val="00EB05E7"/>
    <w:rsid w:val="00EB097D"/>
    <w:rsid w:val="00EB0F10"/>
    <w:rsid w:val="00EB1BF2"/>
    <w:rsid w:val="00EB26C4"/>
    <w:rsid w:val="00EB295C"/>
    <w:rsid w:val="00EB29C3"/>
    <w:rsid w:val="00EB2D3A"/>
    <w:rsid w:val="00EB3D13"/>
    <w:rsid w:val="00EB3E66"/>
    <w:rsid w:val="00EB46AA"/>
    <w:rsid w:val="00EB5500"/>
    <w:rsid w:val="00EB5D45"/>
    <w:rsid w:val="00EB67F4"/>
    <w:rsid w:val="00EB6853"/>
    <w:rsid w:val="00EB7015"/>
    <w:rsid w:val="00EB70B4"/>
    <w:rsid w:val="00EB7F8B"/>
    <w:rsid w:val="00EC03C4"/>
    <w:rsid w:val="00EC0BED"/>
    <w:rsid w:val="00EC102B"/>
    <w:rsid w:val="00EC1158"/>
    <w:rsid w:val="00EC1996"/>
    <w:rsid w:val="00EC19F7"/>
    <w:rsid w:val="00EC1A85"/>
    <w:rsid w:val="00EC1ACC"/>
    <w:rsid w:val="00EC228D"/>
    <w:rsid w:val="00EC3611"/>
    <w:rsid w:val="00EC3C38"/>
    <w:rsid w:val="00EC4117"/>
    <w:rsid w:val="00EC4BA1"/>
    <w:rsid w:val="00EC4C41"/>
    <w:rsid w:val="00EC523B"/>
    <w:rsid w:val="00EC53D9"/>
    <w:rsid w:val="00EC54C2"/>
    <w:rsid w:val="00EC58F9"/>
    <w:rsid w:val="00EC6A32"/>
    <w:rsid w:val="00EC6C01"/>
    <w:rsid w:val="00EC6EF1"/>
    <w:rsid w:val="00EC701B"/>
    <w:rsid w:val="00EC7295"/>
    <w:rsid w:val="00EC73D4"/>
    <w:rsid w:val="00EC7988"/>
    <w:rsid w:val="00ED0A21"/>
    <w:rsid w:val="00ED1390"/>
    <w:rsid w:val="00ED1B7B"/>
    <w:rsid w:val="00ED1C43"/>
    <w:rsid w:val="00ED22ED"/>
    <w:rsid w:val="00ED338F"/>
    <w:rsid w:val="00ED3530"/>
    <w:rsid w:val="00ED415D"/>
    <w:rsid w:val="00ED45B8"/>
    <w:rsid w:val="00ED488A"/>
    <w:rsid w:val="00ED4EC4"/>
    <w:rsid w:val="00ED547B"/>
    <w:rsid w:val="00ED5CEB"/>
    <w:rsid w:val="00ED606E"/>
    <w:rsid w:val="00ED62F8"/>
    <w:rsid w:val="00ED6A23"/>
    <w:rsid w:val="00ED6DFD"/>
    <w:rsid w:val="00ED6E5A"/>
    <w:rsid w:val="00ED7B7C"/>
    <w:rsid w:val="00EE0018"/>
    <w:rsid w:val="00EE07E3"/>
    <w:rsid w:val="00EE0A79"/>
    <w:rsid w:val="00EE1368"/>
    <w:rsid w:val="00EE14CC"/>
    <w:rsid w:val="00EE288F"/>
    <w:rsid w:val="00EE33C7"/>
    <w:rsid w:val="00EE34B1"/>
    <w:rsid w:val="00EE4EEF"/>
    <w:rsid w:val="00EE520A"/>
    <w:rsid w:val="00EE525F"/>
    <w:rsid w:val="00EE585D"/>
    <w:rsid w:val="00EE59DA"/>
    <w:rsid w:val="00EE5EC5"/>
    <w:rsid w:val="00EE667D"/>
    <w:rsid w:val="00EE7237"/>
    <w:rsid w:val="00EE73BC"/>
    <w:rsid w:val="00EE73FC"/>
    <w:rsid w:val="00EE75F9"/>
    <w:rsid w:val="00EE79CA"/>
    <w:rsid w:val="00EF0B9A"/>
    <w:rsid w:val="00EF0EF8"/>
    <w:rsid w:val="00EF161A"/>
    <w:rsid w:val="00EF1980"/>
    <w:rsid w:val="00EF1DF5"/>
    <w:rsid w:val="00EF22F5"/>
    <w:rsid w:val="00EF2D46"/>
    <w:rsid w:val="00EF2F70"/>
    <w:rsid w:val="00EF3A23"/>
    <w:rsid w:val="00EF3AF1"/>
    <w:rsid w:val="00EF3F06"/>
    <w:rsid w:val="00EF4493"/>
    <w:rsid w:val="00EF50E4"/>
    <w:rsid w:val="00EF54E3"/>
    <w:rsid w:val="00EF58F5"/>
    <w:rsid w:val="00EF5977"/>
    <w:rsid w:val="00EF69AB"/>
    <w:rsid w:val="00EF720C"/>
    <w:rsid w:val="00EF7951"/>
    <w:rsid w:val="00F00028"/>
    <w:rsid w:val="00F00567"/>
    <w:rsid w:val="00F00EF3"/>
    <w:rsid w:val="00F01617"/>
    <w:rsid w:val="00F023A6"/>
    <w:rsid w:val="00F02832"/>
    <w:rsid w:val="00F02BE1"/>
    <w:rsid w:val="00F02F37"/>
    <w:rsid w:val="00F03786"/>
    <w:rsid w:val="00F0495D"/>
    <w:rsid w:val="00F05A9F"/>
    <w:rsid w:val="00F05F24"/>
    <w:rsid w:val="00F062B2"/>
    <w:rsid w:val="00F06B27"/>
    <w:rsid w:val="00F07426"/>
    <w:rsid w:val="00F0786D"/>
    <w:rsid w:val="00F0786E"/>
    <w:rsid w:val="00F109DB"/>
    <w:rsid w:val="00F10AEF"/>
    <w:rsid w:val="00F10C42"/>
    <w:rsid w:val="00F11415"/>
    <w:rsid w:val="00F11468"/>
    <w:rsid w:val="00F11C3D"/>
    <w:rsid w:val="00F123FB"/>
    <w:rsid w:val="00F1253B"/>
    <w:rsid w:val="00F12B7B"/>
    <w:rsid w:val="00F12FDF"/>
    <w:rsid w:val="00F14931"/>
    <w:rsid w:val="00F14A85"/>
    <w:rsid w:val="00F1538D"/>
    <w:rsid w:val="00F15B74"/>
    <w:rsid w:val="00F15C77"/>
    <w:rsid w:val="00F17A5D"/>
    <w:rsid w:val="00F1AFAF"/>
    <w:rsid w:val="00F20997"/>
    <w:rsid w:val="00F20D0D"/>
    <w:rsid w:val="00F20D7C"/>
    <w:rsid w:val="00F20DFC"/>
    <w:rsid w:val="00F21790"/>
    <w:rsid w:val="00F22256"/>
    <w:rsid w:val="00F229BA"/>
    <w:rsid w:val="00F22F41"/>
    <w:rsid w:val="00F23A10"/>
    <w:rsid w:val="00F23B90"/>
    <w:rsid w:val="00F23F78"/>
    <w:rsid w:val="00F23FFC"/>
    <w:rsid w:val="00F24397"/>
    <w:rsid w:val="00F244CE"/>
    <w:rsid w:val="00F256A9"/>
    <w:rsid w:val="00F263B2"/>
    <w:rsid w:val="00F265A6"/>
    <w:rsid w:val="00F26853"/>
    <w:rsid w:val="00F26FE0"/>
    <w:rsid w:val="00F27E1E"/>
    <w:rsid w:val="00F27EDB"/>
    <w:rsid w:val="00F27F68"/>
    <w:rsid w:val="00F3073D"/>
    <w:rsid w:val="00F3085D"/>
    <w:rsid w:val="00F31317"/>
    <w:rsid w:val="00F3147A"/>
    <w:rsid w:val="00F31595"/>
    <w:rsid w:val="00F3189E"/>
    <w:rsid w:val="00F3271D"/>
    <w:rsid w:val="00F32873"/>
    <w:rsid w:val="00F328D4"/>
    <w:rsid w:val="00F32C89"/>
    <w:rsid w:val="00F32CCB"/>
    <w:rsid w:val="00F34200"/>
    <w:rsid w:val="00F343F7"/>
    <w:rsid w:val="00F34D38"/>
    <w:rsid w:val="00F34F2B"/>
    <w:rsid w:val="00F3526F"/>
    <w:rsid w:val="00F3578D"/>
    <w:rsid w:val="00F35802"/>
    <w:rsid w:val="00F3605E"/>
    <w:rsid w:val="00F36DA3"/>
    <w:rsid w:val="00F375F9"/>
    <w:rsid w:val="00F37CF2"/>
    <w:rsid w:val="00F40232"/>
    <w:rsid w:val="00F40975"/>
    <w:rsid w:val="00F41135"/>
    <w:rsid w:val="00F41995"/>
    <w:rsid w:val="00F42A7F"/>
    <w:rsid w:val="00F43119"/>
    <w:rsid w:val="00F4366D"/>
    <w:rsid w:val="00F43719"/>
    <w:rsid w:val="00F43800"/>
    <w:rsid w:val="00F43D6F"/>
    <w:rsid w:val="00F44DBB"/>
    <w:rsid w:val="00F45341"/>
    <w:rsid w:val="00F45865"/>
    <w:rsid w:val="00F461EA"/>
    <w:rsid w:val="00F464EF"/>
    <w:rsid w:val="00F46833"/>
    <w:rsid w:val="00F46B45"/>
    <w:rsid w:val="00F46CC5"/>
    <w:rsid w:val="00F476E4"/>
    <w:rsid w:val="00F47E33"/>
    <w:rsid w:val="00F503E6"/>
    <w:rsid w:val="00F50936"/>
    <w:rsid w:val="00F50D75"/>
    <w:rsid w:val="00F51858"/>
    <w:rsid w:val="00F52437"/>
    <w:rsid w:val="00F5294D"/>
    <w:rsid w:val="00F52EA3"/>
    <w:rsid w:val="00F531D2"/>
    <w:rsid w:val="00F532E6"/>
    <w:rsid w:val="00F53616"/>
    <w:rsid w:val="00F5400B"/>
    <w:rsid w:val="00F54078"/>
    <w:rsid w:val="00F545C1"/>
    <w:rsid w:val="00F549C1"/>
    <w:rsid w:val="00F54F55"/>
    <w:rsid w:val="00F56431"/>
    <w:rsid w:val="00F57195"/>
    <w:rsid w:val="00F5756D"/>
    <w:rsid w:val="00F57A33"/>
    <w:rsid w:val="00F60416"/>
    <w:rsid w:val="00F607CD"/>
    <w:rsid w:val="00F60C28"/>
    <w:rsid w:val="00F60C4B"/>
    <w:rsid w:val="00F61690"/>
    <w:rsid w:val="00F61783"/>
    <w:rsid w:val="00F61EC0"/>
    <w:rsid w:val="00F6291A"/>
    <w:rsid w:val="00F62A17"/>
    <w:rsid w:val="00F62EAC"/>
    <w:rsid w:val="00F63684"/>
    <w:rsid w:val="00F637DE"/>
    <w:rsid w:val="00F63FEB"/>
    <w:rsid w:val="00F65162"/>
    <w:rsid w:val="00F65A4C"/>
    <w:rsid w:val="00F65CD0"/>
    <w:rsid w:val="00F667AD"/>
    <w:rsid w:val="00F668AB"/>
    <w:rsid w:val="00F66D23"/>
    <w:rsid w:val="00F670E8"/>
    <w:rsid w:val="00F676E6"/>
    <w:rsid w:val="00F6782F"/>
    <w:rsid w:val="00F70655"/>
    <w:rsid w:val="00F706F4"/>
    <w:rsid w:val="00F714A0"/>
    <w:rsid w:val="00F7171A"/>
    <w:rsid w:val="00F721F8"/>
    <w:rsid w:val="00F7316A"/>
    <w:rsid w:val="00F73188"/>
    <w:rsid w:val="00F743EA"/>
    <w:rsid w:val="00F74599"/>
    <w:rsid w:val="00F74686"/>
    <w:rsid w:val="00F749F0"/>
    <w:rsid w:val="00F75828"/>
    <w:rsid w:val="00F75841"/>
    <w:rsid w:val="00F75BA9"/>
    <w:rsid w:val="00F77556"/>
    <w:rsid w:val="00F77598"/>
    <w:rsid w:val="00F800B3"/>
    <w:rsid w:val="00F80461"/>
    <w:rsid w:val="00F807C8"/>
    <w:rsid w:val="00F8084D"/>
    <w:rsid w:val="00F80A0E"/>
    <w:rsid w:val="00F80B1A"/>
    <w:rsid w:val="00F80EBA"/>
    <w:rsid w:val="00F81306"/>
    <w:rsid w:val="00F81B11"/>
    <w:rsid w:val="00F81B84"/>
    <w:rsid w:val="00F81EAD"/>
    <w:rsid w:val="00F8215E"/>
    <w:rsid w:val="00F82779"/>
    <w:rsid w:val="00F83E4C"/>
    <w:rsid w:val="00F83FF5"/>
    <w:rsid w:val="00F84495"/>
    <w:rsid w:val="00F84505"/>
    <w:rsid w:val="00F84660"/>
    <w:rsid w:val="00F851A2"/>
    <w:rsid w:val="00F85C51"/>
    <w:rsid w:val="00F86B68"/>
    <w:rsid w:val="00F86CC3"/>
    <w:rsid w:val="00F86E18"/>
    <w:rsid w:val="00F87BFC"/>
    <w:rsid w:val="00F87D0A"/>
    <w:rsid w:val="00F91437"/>
    <w:rsid w:val="00F91738"/>
    <w:rsid w:val="00F92010"/>
    <w:rsid w:val="00F92CF7"/>
    <w:rsid w:val="00F934E5"/>
    <w:rsid w:val="00F937B4"/>
    <w:rsid w:val="00F9383E"/>
    <w:rsid w:val="00F93C4C"/>
    <w:rsid w:val="00F940F2"/>
    <w:rsid w:val="00F945DD"/>
    <w:rsid w:val="00F94F78"/>
    <w:rsid w:val="00F95D4F"/>
    <w:rsid w:val="00F9636B"/>
    <w:rsid w:val="00F965EC"/>
    <w:rsid w:val="00F9764E"/>
    <w:rsid w:val="00F977AA"/>
    <w:rsid w:val="00F97D3A"/>
    <w:rsid w:val="00FA040A"/>
    <w:rsid w:val="00FA0F3F"/>
    <w:rsid w:val="00FA19E1"/>
    <w:rsid w:val="00FA1A31"/>
    <w:rsid w:val="00FA1D3A"/>
    <w:rsid w:val="00FA226A"/>
    <w:rsid w:val="00FA23A1"/>
    <w:rsid w:val="00FA265E"/>
    <w:rsid w:val="00FA2E50"/>
    <w:rsid w:val="00FA31DD"/>
    <w:rsid w:val="00FA3B3D"/>
    <w:rsid w:val="00FA3FAC"/>
    <w:rsid w:val="00FA43AE"/>
    <w:rsid w:val="00FA484F"/>
    <w:rsid w:val="00FA4EE8"/>
    <w:rsid w:val="00FA549A"/>
    <w:rsid w:val="00FA6371"/>
    <w:rsid w:val="00FA6D07"/>
    <w:rsid w:val="00FA7408"/>
    <w:rsid w:val="00FA7956"/>
    <w:rsid w:val="00FB0B29"/>
    <w:rsid w:val="00FB0E09"/>
    <w:rsid w:val="00FB1703"/>
    <w:rsid w:val="00FB20AB"/>
    <w:rsid w:val="00FB2B2E"/>
    <w:rsid w:val="00FB2CE5"/>
    <w:rsid w:val="00FB351A"/>
    <w:rsid w:val="00FB3A72"/>
    <w:rsid w:val="00FB3F17"/>
    <w:rsid w:val="00FB4004"/>
    <w:rsid w:val="00FB4AEE"/>
    <w:rsid w:val="00FB5039"/>
    <w:rsid w:val="00FB57FE"/>
    <w:rsid w:val="00FB5BF5"/>
    <w:rsid w:val="00FB5FBC"/>
    <w:rsid w:val="00FB66F5"/>
    <w:rsid w:val="00FB68E1"/>
    <w:rsid w:val="00FC0327"/>
    <w:rsid w:val="00FC05E9"/>
    <w:rsid w:val="00FC08AA"/>
    <w:rsid w:val="00FC22AF"/>
    <w:rsid w:val="00FC22E3"/>
    <w:rsid w:val="00FC2ECA"/>
    <w:rsid w:val="00FC3054"/>
    <w:rsid w:val="00FC3ABD"/>
    <w:rsid w:val="00FC4810"/>
    <w:rsid w:val="00FC48D6"/>
    <w:rsid w:val="00FC4D83"/>
    <w:rsid w:val="00FC5150"/>
    <w:rsid w:val="00FC5348"/>
    <w:rsid w:val="00FC58F7"/>
    <w:rsid w:val="00FC5C37"/>
    <w:rsid w:val="00FC5F30"/>
    <w:rsid w:val="00FC63E5"/>
    <w:rsid w:val="00FC6568"/>
    <w:rsid w:val="00FC66F3"/>
    <w:rsid w:val="00FC6A58"/>
    <w:rsid w:val="00FC7952"/>
    <w:rsid w:val="00FC7E85"/>
    <w:rsid w:val="00FD1005"/>
    <w:rsid w:val="00FD10AF"/>
    <w:rsid w:val="00FD1C94"/>
    <w:rsid w:val="00FD1D39"/>
    <w:rsid w:val="00FD1D57"/>
    <w:rsid w:val="00FD3A14"/>
    <w:rsid w:val="00FD4706"/>
    <w:rsid w:val="00FD486F"/>
    <w:rsid w:val="00FD4E43"/>
    <w:rsid w:val="00FD5E49"/>
    <w:rsid w:val="00FE0780"/>
    <w:rsid w:val="00FE13FB"/>
    <w:rsid w:val="00FE1855"/>
    <w:rsid w:val="00FE2260"/>
    <w:rsid w:val="00FE4814"/>
    <w:rsid w:val="00FE50E1"/>
    <w:rsid w:val="00FE52CA"/>
    <w:rsid w:val="00FE54C9"/>
    <w:rsid w:val="00FE68AC"/>
    <w:rsid w:val="00FE6A47"/>
    <w:rsid w:val="00FE6CA8"/>
    <w:rsid w:val="00FE70B7"/>
    <w:rsid w:val="00FE7E72"/>
    <w:rsid w:val="00FE8323"/>
    <w:rsid w:val="00FF0044"/>
    <w:rsid w:val="00FF007D"/>
    <w:rsid w:val="00FF028A"/>
    <w:rsid w:val="00FF05D9"/>
    <w:rsid w:val="00FF07EC"/>
    <w:rsid w:val="00FF21F9"/>
    <w:rsid w:val="00FF233C"/>
    <w:rsid w:val="00FF244C"/>
    <w:rsid w:val="00FF2C73"/>
    <w:rsid w:val="00FF2CEA"/>
    <w:rsid w:val="00FF306E"/>
    <w:rsid w:val="00FF34AF"/>
    <w:rsid w:val="00FF3629"/>
    <w:rsid w:val="00FF3896"/>
    <w:rsid w:val="00FF3B6F"/>
    <w:rsid w:val="00FF4180"/>
    <w:rsid w:val="00FF448C"/>
    <w:rsid w:val="00FF475A"/>
    <w:rsid w:val="00FF4E84"/>
    <w:rsid w:val="00FF4E9B"/>
    <w:rsid w:val="00FF5CF3"/>
    <w:rsid w:val="00FF62BC"/>
    <w:rsid w:val="00FF7950"/>
    <w:rsid w:val="00FF7CAE"/>
    <w:rsid w:val="00FF96F2"/>
    <w:rsid w:val="01007B4A"/>
    <w:rsid w:val="0104C8FA"/>
    <w:rsid w:val="01052311"/>
    <w:rsid w:val="01086C75"/>
    <w:rsid w:val="010C587E"/>
    <w:rsid w:val="010F6153"/>
    <w:rsid w:val="011C25FF"/>
    <w:rsid w:val="012EB430"/>
    <w:rsid w:val="01318773"/>
    <w:rsid w:val="0135AF4F"/>
    <w:rsid w:val="013C6035"/>
    <w:rsid w:val="014246E0"/>
    <w:rsid w:val="0142B8A7"/>
    <w:rsid w:val="0142F279"/>
    <w:rsid w:val="01456D7E"/>
    <w:rsid w:val="015111AF"/>
    <w:rsid w:val="0158A00E"/>
    <w:rsid w:val="01594614"/>
    <w:rsid w:val="015B2024"/>
    <w:rsid w:val="015D3E8B"/>
    <w:rsid w:val="015D9F65"/>
    <w:rsid w:val="01672ACD"/>
    <w:rsid w:val="0167E6BF"/>
    <w:rsid w:val="016BC41D"/>
    <w:rsid w:val="0179ACB7"/>
    <w:rsid w:val="017FE2F0"/>
    <w:rsid w:val="01820975"/>
    <w:rsid w:val="018599D4"/>
    <w:rsid w:val="0186E812"/>
    <w:rsid w:val="01877F3C"/>
    <w:rsid w:val="018A5703"/>
    <w:rsid w:val="01996293"/>
    <w:rsid w:val="019F10AD"/>
    <w:rsid w:val="01A4660B"/>
    <w:rsid w:val="01A59C4C"/>
    <w:rsid w:val="01A8A03C"/>
    <w:rsid w:val="01B05CA9"/>
    <w:rsid w:val="01BB7A80"/>
    <w:rsid w:val="01BC765C"/>
    <w:rsid w:val="01C47BB1"/>
    <w:rsid w:val="01C717AD"/>
    <w:rsid w:val="01CBCCA9"/>
    <w:rsid w:val="01CC115E"/>
    <w:rsid w:val="01CF2566"/>
    <w:rsid w:val="01D20E0F"/>
    <w:rsid w:val="01D9DDF4"/>
    <w:rsid w:val="01DB0C27"/>
    <w:rsid w:val="01DCB788"/>
    <w:rsid w:val="01DD91FD"/>
    <w:rsid w:val="01E1D676"/>
    <w:rsid w:val="01E50BD8"/>
    <w:rsid w:val="01E56C3D"/>
    <w:rsid w:val="01EAA6EB"/>
    <w:rsid w:val="01EAE9E1"/>
    <w:rsid w:val="01EB65BF"/>
    <w:rsid w:val="01EF2AEA"/>
    <w:rsid w:val="01F26ABC"/>
    <w:rsid w:val="01FB437C"/>
    <w:rsid w:val="01FECFB3"/>
    <w:rsid w:val="02063891"/>
    <w:rsid w:val="020C5788"/>
    <w:rsid w:val="020C6E48"/>
    <w:rsid w:val="0211AC17"/>
    <w:rsid w:val="02126F9B"/>
    <w:rsid w:val="021916E3"/>
    <w:rsid w:val="021BE0F0"/>
    <w:rsid w:val="02360178"/>
    <w:rsid w:val="024121E4"/>
    <w:rsid w:val="02452D05"/>
    <w:rsid w:val="0248380B"/>
    <w:rsid w:val="02538FDC"/>
    <w:rsid w:val="0256EA46"/>
    <w:rsid w:val="02582511"/>
    <w:rsid w:val="02589B30"/>
    <w:rsid w:val="025F1788"/>
    <w:rsid w:val="02611770"/>
    <w:rsid w:val="026214B0"/>
    <w:rsid w:val="026A212B"/>
    <w:rsid w:val="026B235F"/>
    <w:rsid w:val="026F4525"/>
    <w:rsid w:val="0278E112"/>
    <w:rsid w:val="027B4E10"/>
    <w:rsid w:val="02815536"/>
    <w:rsid w:val="0285CB11"/>
    <w:rsid w:val="0286238F"/>
    <w:rsid w:val="0286737A"/>
    <w:rsid w:val="0288E344"/>
    <w:rsid w:val="028B1CE0"/>
    <w:rsid w:val="028BE765"/>
    <w:rsid w:val="028BE81C"/>
    <w:rsid w:val="0290C066"/>
    <w:rsid w:val="02923C28"/>
    <w:rsid w:val="0294AF17"/>
    <w:rsid w:val="029D0B77"/>
    <w:rsid w:val="02A04D78"/>
    <w:rsid w:val="02A58568"/>
    <w:rsid w:val="02B46CD2"/>
    <w:rsid w:val="02B5A938"/>
    <w:rsid w:val="02BF13F0"/>
    <w:rsid w:val="02C01265"/>
    <w:rsid w:val="02C11FF6"/>
    <w:rsid w:val="02C8B53F"/>
    <w:rsid w:val="02D1586E"/>
    <w:rsid w:val="02D47A4D"/>
    <w:rsid w:val="02DC7C87"/>
    <w:rsid w:val="02DD28E5"/>
    <w:rsid w:val="02DDC6BF"/>
    <w:rsid w:val="02E8046B"/>
    <w:rsid w:val="02EB310F"/>
    <w:rsid w:val="02EB6EF5"/>
    <w:rsid w:val="02EBF938"/>
    <w:rsid w:val="02EC5FDE"/>
    <w:rsid w:val="02EF0301"/>
    <w:rsid w:val="02F04549"/>
    <w:rsid w:val="02F7A9AC"/>
    <w:rsid w:val="02FB4FE0"/>
    <w:rsid w:val="03069C1B"/>
    <w:rsid w:val="030917B4"/>
    <w:rsid w:val="030AB254"/>
    <w:rsid w:val="030BC777"/>
    <w:rsid w:val="030C4317"/>
    <w:rsid w:val="0317B1AF"/>
    <w:rsid w:val="0317F4AB"/>
    <w:rsid w:val="031B4628"/>
    <w:rsid w:val="031D3EF9"/>
    <w:rsid w:val="0322AF70"/>
    <w:rsid w:val="0328D548"/>
    <w:rsid w:val="03290844"/>
    <w:rsid w:val="032B06FD"/>
    <w:rsid w:val="032B8CD6"/>
    <w:rsid w:val="032C99A2"/>
    <w:rsid w:val="032EED59"/>
    <w:rsid w:val="03301556"/>
    <w:rsid w:val="033BDB05"/>
    <w:rsid w:val="033CCE75"/>
    <w:rsid w:val="0340BEAB"/>
    <w:rsid w:val="034129FC"/>
    <w:rsid w:val="0342BCF9"/>
    <w:rsid w:val="03442558"/>
    <w:rsid w:val="03444BD8"/>
    <w:rsid w:val="034A884E"/>
    <w:rsid w:val="0350F0C8"/>
    <w:rsid w:val="03539D0D"/>
    <w:rsid w:val="03551552"/>
    <w:rsid w:val="0356B395"/>
    <w:rsid w:val="035C700C"/>
    <w:rsid w:val="03630250"/>
    <w:rsid w:val="03675926"/>
    <w:rsid w:val="036E1F1B"/>
    <w:rsid w:val="037345DD"/>
    <w:rsid w:val="03807622"/>
    <w:rsid w:val="0381F32B"/>
    <w:rsid w:val="0382946C"/>
    <w:rsid w:val="0389E91C"/>
    <w:rsid w:val="038F5E15"/>
    <w:rsid w:val="03914721"/>
    <w:rsid w:val="0395B60B"/>
    <w:rsid w:val="0397BB0B"/>
    <w:rsid w:val="039A0779"/>
    <w:rsid w:val="039BDEC4"/>
    <w:rsid w:val="03A007E6"/>
    <w:rsid w:val="03A2542E"/>
    <w:rsid w:val="03A6345C"/>
    <w:rsid w:val="03AE1388"/>
    <w:rsid w:val="03B083B9"/>
    <w:rsid w:val="03B78D2D"/>
    <w:rsid w:val="03BF3E53"/>
    <w:rsid w:val="03C8E1B1"/>
    <w:rsid w:val="03D53CDC"/>
    <w:rsid w:val="03E1B765"/>
    <w:rsid w:val="03E532DF"/>
    <w:rsid w:val="03EA0B91"/>
    <w:rsid w:val="03EDE68A"/>
    <w:rsid w:val="03F0A7FB"/>
    <w:rsid w:val="03F0DB0D"/>
    <w:rsid w:val="03F21307"/>
    <w:rsid w:val="03F9B70E"/>
    <w:rsid w:val="03FD0596"/>
    <w:rsid w:val="0400094B"/>
    <w:rsid w:val="04076A4C"/>
    <w:rsid w:val="040E74CF"/>
    <w:rsid w:val="04129407"/>
    <w:rsid w:val="041805A1"/>
    <w:rsid w:val="04197326"/>
    <w:rsid w:val="0421532B"/>
    <w:rsid w:val="0429A13B"/>
    <w:rsid w:val="042A726C"/>
    <w:rsid w:val="042B628B"/>
    <w:rsid w:val="0432D160"/>
    <w:rsid w:val="0433B502"/>
    <w:rsid w:val="0436457E"/>
    <w:rsid w:val="0438EE6C"/>
    <w:rsid w:val="043DFFA1"/>
    <w:rsid w:val="04436B2E"/>
    <w:rsid w:val="0443DDC6"/>
    <w:rsid w:val="0449BB59"/>
    <w:rsid w:val="044B78F6"/>
    <w:rsid w:val="044B9E92"/>
    <w:rsid w:val="044BD2C0"/>
    <w:rsid w:val="04538FAC"/>
    <w:rsid w:val="045B384E"/>
    <w:rsid w:val="045CE3DB"/>
    <w:rsid w:val="0467AAE0"/>
    <w:rsid w:val="04708E63"/>
    <w:rsid w:val="0470BB8C"/>
    <w:rsid w:val="04720C6F"/>
    <w:rsid w:val="04724922"/>
    <w:rsid w:val="047BA61A"/>
    <w:rsid w:val="047F5974"/>
    <w:rsid w:val="048D37F8"/>
    <w:rsid w:val="048D534F"/>
    <w:rsid w:val="049EA8AA"/>
    <w:rsid w:val="04A7C656"/>
    <w:rsid w:val="04B1F419"/>
    <w:rsid w:val="04B29560"/>
    <w:rsid w:val="04B639B6"/>
    <w:rsid w:val="04C64D6D"/>
    <w:rsid w:val="04DAEEC1"/>
    <w:rsid w:val="04DC551D"/>
    <w:rsid w:val="04E040FE"/>
    <w:rsid w:val="04E098C4"/>
    <w:rsid w:val="04F31B42"/>
    <w:rsid w:val="04F71510"/>
    <w:rsid w:val="04FA4474"/>
    <w:rsid w:val="04FC6C0D"/>
    <w:rsid w:val="050379CD"/>
    <w:rsid w:val="050741CD"/>
    <w:rsid w:val="0510C8E4"/>
    <w:rsid w:val="051159A8"/>
    <w:rsid w:val="051BA48B"/>
    <w:rsid w:val="051E9640"/>
    <w:rsid w:val="0527D575"/>
    <w:rsid w:val="05299623"/>
    <w:rsid w:val="0529BB6F"/>
    <w:rsid w:val="052A19FD"/>
    <w:rsid w:val="052B6A4A"/>
    <w:rsid w:val="052E41D7"/>
    <w:rsid w:val="053005BA"/>
    <w:rsid w:val="053202A1"/>
    <w:rsid w:val="053C9E1D"/>
    <w:rsid w:val="05426DAF"/>
    <w:rsid w:val="05443EAF"/>
    <w:rsid w:val="0549A2B1"/>
    <w:rsid w:val="054C59EE"/>
    <w:rsid w:val="05520C1E"/>
    <w:rsid w:val="055643CF"/>
    <w:rsid w:val="0563D57B"/>
    <w:rsid w:val="0565013B"/>
    <w:rsid w:val="0565543C"/>
    <w:rsid w:val="057001B9"/>
    <w:rsid w:val="0570F2EC"/>
    <w:rsid w:val="0574E86C"/>
    <w:rsid w:val="057CB519"/>
    <w:rsid w:val="0582A93D"/>
    <w:rsid w:val="0583A1DB"/>
    <w:rsid w:val="0593DA18"/>
    <w:rsid w:val="0598731F"/>
    <w:rsid w:val="05A008EC"/>
    <w:rsid w:val="05A1DDEB"/>
    <w:rsid w:val="05A654F2"/>
    <w:rsid w:val="05A66EB4"/>
    <w:rsid w:val="05AB39E9"/>
    <w:rsid w:val="05ACDC54"/>
    <w:rsid w:val="05AD920D"/>
    <w:rsid w:val="05AE9AB0"/>
    <w:rsid w:val="05B05145"/>
    <w:rsid w:val="05B5D4F4"/>
    <w:rsid w:val="05B9FE8C"/>
    <w:rsid w:val="05BD1D4B"/>
    <w:rsid w:val="05C0490D"/>
    <w:rsid w:val="05C08323"/>
    <w:rsid w:val="05C1BAEB"/>
    <w:rsid w:val="05C83840"/>
    <w:rsid w:val="05CB87C2"/>
    <w:rsid w:val="05D01200"/>
    <w:rsid w:val="05D4FC0A"/>
    <w:rsid w:val="05D5B747"/>
    <w:rsid w:val="05D6D748"/>
    <w:rsid w:val="05D95DF3"/>
    <w:rsid w:val="05DB4A92"/>
    <w:rsid w:val="05DECF1E"/>
    <w:rsid w:val="05DF2329"/>
    <w:rsid w:val="05E36D5C"/>
    <w:rsid w:val="05E5BE89"/>
    <w:rsid w:val="05ECD1A4"/>
    <w:rsid w:val="05EE1D1D"/>
    <w:rsid w:val="05F55D00"/>
    <w:rsid w:val="05F7E121"/>
    <w:rsid w:val="05FABABC"/>
    <w:rsid w:val="05FBD304"/>
    <w:rsid w:val="06027576"/>
    <w:rsid w:val="060490F2"/>
    <w:rsid w:val="0606B47D"/>
    <w:rsid w:val="0606D540"/>
    <w:rsid w:val="0607976A"/>
    <w:rsid w:val="06146534"/>
    <w:rsid w:val="061493DD"/>
    <w:rsid w:val="0618EF78"/>
    <w:rsid w:val="06197407"/>
    <w:rsid w:val="061A0CE3"/>
    <w:rsid w:val="061A5B44"/>
    <w:rsid w:val="06257AF2"/>
    <w:rsid w:val="06260A5C"/>
    <w:rsid w:val="0626EF85"/>
    <w:rsid w:val="062C855F"/>
    <w:rsid w:val="0638CC3F"/>
    <w:rsid w:val="0638ECD6"/>
    <w:rsid w:val="06396A5F"/>
    <w:rsid w:val="063B0120"/>
    <w:rsid w:val="063EB34C"/>
    <w:rsid w:val="064626B9"/>
    <w:rsid w:val="0648884E"/>
    <w:rsid w:val="064C5F8A"/>
    <w:rsid w:val="064DD460"/>
    <w:rsid w:val="0656B910"/>
    <w:rsid w:val="0669994D"/>
    <w:rsid w:val="066AE350"/>
    <w:rsid w:val="066B4AB5"/>
    <w:rsid w:val="066C55FF"/>
    <w:rsid w:val="066CC054"/>
    <w:rsid w:val="066D71C7"/>
    <w:rsid w:val="0671B38C"/>
    <w:rsid w:val="06736F4D"/>
    <w:rsid w:val="0674BB76"/>
    <w:rsid w:val="0677FE77"/>
    <w:rsid w:val="0681E2DA"/>
    <w:rsid w:val="0682857D"/>
    <w:rsid w:val="068489AE"/>
    <w:rsid w:val="0684D084"/>
    <w:rsid w:val="068CBEA2"/>
    <w:rsid w:val="068EC05F"/>
    <w:rsid w:val="068EEBA3"/>
    <w:rsid w:val="0699B53A"/>
    <w:rsid w:val="069B15AB"/>
    <w:rsid w:val="069C6A19"/>
    <w:rsid w:val="06A198CD"/>
    <w:rsid w:val="06AE43B4"/>
    <w:rsid w:val="06B61311"/>
    <w:rsid w:val="06B71649"/>
    <w:rsid w:val="06B8A7AF"/>
    <w:rsid w:val="06BD6E0D"/>
    <w:rsid w:val="06C059DC"/>
    <w:rsid w:val="06C863E4"/>
    <w:rsid w:val="06CBEC0F"/>
    <w:rsid w:val="06CCAFA5"/>
    <w:rsid w:val="06D10EFA"/>
    <w:rsid w:val="06D44D09"/>
    <w:rsid w:val="06D6912F"/>
    <w:rsid w:val="06DA5007"/>
    <w:rsid w:val="06DDB480"/>
    <w:rsid w:val="06E073B7"/>
    <w:rsid w:val="06E5768C"/>
    <w:rsid w:val="06F84B71"/>
    <w:rsid w:val="06FB1997"/>
    <w:rsid w:val="070899BF"/>
    <w:rsid w:val="0718E76C"/>
    <w:rsid w:val="071BD134"/>
    <w:rsid w:val="071C6164"/>
    <w:rsid w:val="071CE286"/>
    <w:rsid w:val="0720D37B"/>
    <w:rsid w:val="0722F494"/>
    <w:rsid w:val="072470E5"/>
    <w:rsid w:val="072CF9B5"/>
    <w:rsid w:val="072F8E67"/>
    <w:rsid w:val="0738125F"/>
    <w:rsid w:val="073AB70C"/>
    <w:rsid w:val="073CF57A"/>
    <w:rsid w:val="073E0B34"/>
    <w:rsid w:val="0743015D"/>
    <w:rsid w:val="0744DE1F"/>
    <w:rsid w:val="0749A041"/>
    <w:rsid w:val="074CCF17"/>
    <w:rsid w:val="0759753A"/>
    <w:rsid w:val="07632EAB"/>
    <w:rsid w:val="0764467D"/>
    <w:rsid w:val="07740878"/>
    <w:rsid w:val="0774A2A8"/>
    <w:rsid w:val="07750FDD"/>
    <w:rsid w:val="0777EFD4"/>
    <w:rsid w:val="077AE0F7"/>
    <w:rsid w:val="077D65E7"/>
    <w:rsid w:val="077DCB4C"/>
    <w:rsid w:val="077E5A1A"/>
    <w:rsid w:val="077FAE80"/>
    <w:rsid w:val="0785C001"/>
    <w:rsid w:val="07862D8C"/>
    <w:rsid w:val="078EEBA2"/>
    <w:rsid w:val="0793A587"/>
    <w:rsid w:val="079CADA0"/>
    <w:rsid w:val="079F4785"/>
    <w:rsid w:val="07A0743D"/>
    <w:rsid w:val="07A6CB4C"/>
    <w:rsid w:val="07AD2958"/>
    <w:rsid w:val="07AF8041"/>
    <w:rsid w:val="07B6E068"/>
    <w:rsid w:val="07B9C8C8"/>
    <w:rsid w:val="07BE0A6C"/>
    <w:rsid w:val="07BEECED"/>
    <w:rsid w:val="07CB9143"/>
    <w:rsid w:val="07CE61EF"/>
    <w:rsid w:val="07CF1059"/>
    <w:rsid w:val="07D989A4"/>
    <w:rsid w:val="07DE074E"/>
    <w:rsid w:val="07DE1A96"/>
    <w:rsid w:val="07E072D8"/>
    <w:rsid w:val="07E225DC"/>
    <w:rsid w:val="07EA7986"/>
    <w:rsid w:val="07EAD804"/>
    <w:rsid w:val="07EB18D8"/>
    <w:rsid w:val="07EB3A42"/>
    <w:rsid w:val="07F37FCF"/>
    <w:rsid w:val="07F5544F"/>
    <w:rsid w:val="07F55B07"/>
    <w:rsid w:val="07F765CE"/>
    <w:rsid w:val="07F9300B"/>
    <w:rsid w:val="07FB1389"/>
    <w:rsid w:val="0805C396"/>
    <w:rsid w:val="081510C7"/>
    <w:rsid w:val="081B58A8"/>
    <w:rsid w:val="081F1DC9"/>
    <w:rsid w:val="08205166"/>
    <w:rsid w:val="0821C43A"/>
    <w:rsid w:val="082703EC"/>
    <w:rsid w:val="082D4BBA"/>
    <w:rsid w:val="0833499F"/>
    <w:rsid w:val="083596D7"/>
    <w:rsid w:val="08379E2C"/>
    <w:rsid w:val="0837EA2B"/>
    <w:rsid w:val="083BD61A"/>
    <w:rsid w:val="083D6600"/>
    <w:rsid w:val="0840C3C9"/>
    <w:rsid w:val="0840FDD3"/>
    <w:rsid w:val="08413D85"/>
    <w:rsid w:val="0849BB13"/>
    <w:rsid w:val="084B345C"/>
    <w:rsid w:val="084E465A"/>
    <w:rsid w:val="084F0265"/>
    <w:rsid w:val="0850040B"/>
    <w:rsid w:val="0857578D"/>
    <w:rsid w:val="085D03AB"/>
    <w:rsid w:val="0867B3E0"/>
    <w:rsid w:val="08692222"/>
    <w:rsid w:val="086D4045"/>
    <w:rsid w:val="086D6200"/>
    <w:rsid w:val="086E3801"/>
    <w:rsid w:val="086FE5B9"/>
    <w:rsid w:val="08783B51"/>
    <w:rsid w:val="087A476C"/>
    <w:rsid w:val="087B5A26"/>
    <w:rsid w:val="087D289A"/>
    <w:rsid w:val="08803C4D"/>
    <w:rsid w:val="08854A63"/>
    <w:rsid w:val="088B68B5"/>
    <w:rsid w:val="088FE432"/>
    <w:rsid w:val="0891DAE0"/>
    <w:rsid w:val="08934F1F"/>
    <w:rsid w:val="089DD071"/>
    <w:rsid w:val="089F2A84"/>
    <w:rsid w:val="08A9D14B"/>
    <w:rsid w:val="08AB2CC4"/>
    <w:rsid w:val="08AE920E"/>
    <w:rsid w:val="08B060BA"/>
    <w:rsid w:val="08B77407"/>
    <w:rsid w:val="08B90E96"/>
    <w:rsid w:val="08B9E4D2"/>
    <w:rsid w:val="08BA4A9B"/>
    <w:rsid w:val="08BBB739"/>
    <w:rsid w:val="08BF0B55"/>
    <w:rsid w:val="08BFCB1A"/>
    <w:rsid w:val="08C0EDDE"/>
    <w:rsid w:val="08C7F4C0"/>
    <w:rsid w:val="08C804DA"/>
    <w:rsid w:val="08CF6667"/>
    <w:rsid w:val="08D4C6D5"/>
    <w:rsid w:val="08DD2901"/>
    <w:rsid w:val="08DF8BA9"/>
    <w:rsid w:val="08DFAE1F"/>
    <w:rsid w:val="08EAC53D"/>
    <w:rsid w:val="08F43351"/>
    <w:rsid w:val="08F8E79B"/>
    <w:rsid w:val="08F9AED3"/>
    <w:rsid w:val="08FCDF8D"/>
    <w:rsid w:val="08FF74F1"/>
    <w:rsid w:val="09010A8A"/>
    <w:rsid w:val="09036FC9"/>
    <w:rsid w:val="09054046"/>
    <w:rsid w:val="0915383D"/>
    <w:rsid w:val="091A7DF5"/>
    <w:rsid w:val="091BC0DF"/>
    <w:rsid w:val="09208345"/>
    <w:rsid w:val="09213A11"/>
    <w:rsid w:val="0928F687"/>
    <w:rsid w:val="093226FD"/>
    <w:rsid w:val="093632ED"/>
    <w:rsid w:val="093A3955"/>
    <w:rsid w:val="093D4D07"/>
    <w:rsid w:val="0941C828"/>
    <w:rsid w:val="0949CE9A"/>
    <w:rsid w:val="094B2C78"/>
    <w:rsid w:val="094C20E7"/>
    <w:rsid w:val="0951A9F0"/>
    <w:rsid w:val="09574FA4"/>
    <w:rsid w:val="09609046"/>
    <w:rsid w:val="0962C4BB"/>
    <w:rsid w:val="0963E108"/>
    <w:rsid w:val="09658C2D"/>
    <w:rsid w:val="0966923B"/>
    <w:rsid w:val="0966B8BF"/>
    <w:rsid w:val="0970722D"/>
    <w:rsid w:val="09720ADC"/>
    <w:rsid w:val="0972A46D"/>
    <w:rsid w:val="097836D7"/>
    <w:rsid w:val="0980A351"/>
    <w:rsid w:val="09838173"/>
    <w:rsid w:val="0986194D"/>
    <w:rsid w:val="098717EB"/>
    <w:rsid w:val="09995DA1"/>
    <w:rsid w:val="0999C07F"/>
    <w:rsid w:val="099BA922"/>
    <w:rsid w:val="099EC58E"/>
    <w:rsid w:val="09A5BB61"/>
    <w:rsid w:val="09AABA30"/>
    <w:rsid w:val="09AACCCE"/>
    <w:rsid w:val="09AB8CDD"/>
    <w:rsid w:val="09AC8D1E"/>
    <w:rsid w:val="09AE679A"/>
    <w:rsid w:val="09AE85FB"/>
    <w:rsid w:val="09AF9D92"/>
    <w:rsid w:val="09B48E48"/>
    <w:rsid w:val="09B711D9"/>
    <w:rsid w:val="09B8257F"/>
    <w:rsid w:val="09B88A72"/>
    <w:rsid w:val="09BAB4BA"/>
    <w:rsid w:val="09BAF8E5"/>
    <w:rsid w:val="09BF1577"/>
    <w:rsid w:val="09BFE26A"/>
    <w:rsid w:val="09CA0AC0"/>
    <w:rsid w:val="09CCBBCE"/>
    <w:rsid w:val="09D2C491"/>
    <w:rsid w:val="09D2F420"/>
    <w:rsid w:val="09D4F740"/>
    <w:rsid w:val="09D51D0E"/>
    <w:rsid w:val="09D974F2"/>
    <w:rsid w:val="09DADD1A"/>
    <w:rsid w:val="09E55B68"/>
    <w:rsid w:val="09E6E002"/>
    <w:rsid w:val="09E81D82"/>
    <w:rsid w:val="09EA8FCD"/>
    <w:rsid w:val="09EB0503"/>
    <w:rsid w:val="09F15E95"/>
    <w:rsid w:val="09FBD280"/>
    <w:rsid w:val="09FC51CE"/>
    <w:rsid w:val="09FED2B6"/>
    <w:rsid w:val="09FFC1A3"/>
    <w:rsid w:val="0A0230D3"/>
    <w:rsid w:val="0A02D90E"/>
    <w:rsid w:val="0A04F78F"/>
    <w:rsid w:val="0A072E64"/>
    <w:rsid w:val="0A0EFC3E"/>
    <w:rsid w:val="0A108AFD"/>
    <w:rsid w:val="0A11A5F9"/>
    <w:rsid w:val="0A1598F4"/>
    <w:rsid w:val="0A16D386"/>
    <w:rsid w:val="0A18B807"/>
    <w:rsid w:val="0A18EC76"/>
    <w:rsid w:val="0A1F656F"/>
    <w:rsid w:val="0A22544C"/>
    <w:rsid w:val="0A2752FC"/>
    <w:rsid w:val="0A2DD1E5"/>
    <w:rsid w:val="0A3079AF"/>
    <w:rsid w:val="0A310D0D"/>
    <w:rsid w:val="0A3CE849"/>
    <w:rsid w:val="0A3D54F2"/>
    <w:rsid w:val="0A3D7B87"/>
    <w:rsid w:val="0A3F4D8C"/>
    <w:rsid w:val="0A41886C"/>
    <w:rsid w:val="0A444970"/>
    <w:rsid w:val="0A450DDE"/>
    <w:rsid w:val="0A503859"/>
    <w:rsid w:val="0A5ADBB6"/>
    <w:rsid w:val="0A5B4D7B"/>
    <w:rsid w:val="0A60A6B5"/>
    <w:rsid w:val="0A68815E"/>
    <w:rsid w:val="0A7564BB"/>
    <w:rsid w:val="0A776350"/>
    <w:rsid w:val="0A81B5D7"/>
    <w:rsid w:val="0A8C5C58"/>
    <w:rsid w:val="0A9AA68C"/>
    <w:rsid w:val="0A9FF40D"/>
    <w:rsid w:val="0AA0B305"/>
    <w:rsid w:val="0AA2CED4"/>
    <w:rsid w:val="0AC15BF8"/>
    <w:rsid w:val="0AC29459"/>
    <w:rsid w:val="0AC87414"/>
    <w:rsid w:val="0ACA0D90"/>
    <w:rsid w:val="0ACB057A"/>
    <w:rsid w:val="0AD2505F"/>
    <w:rsid w:val="0ADBE52D"/>
    <w:rsid w:val="0AE2857F"/>
    <w:rsid w:val="0AE32B61"/>
    <w:rsid w:val="0AE5498B"/>
    <w:rsid w:val="0AE5F8A5"/>
    <w:rsid w:val="0AE8D729"/>
    <w:rsid w:val="0AEB5AAB"/>
    <w:rsid w:val="0AF598D4"/>
    <w:rsid w:val="0AFE0161"/>
    <w:rsid w:val="0B018B42"/>
    <w:rsid w:val="0B0554A7"/>
    <w:rsid w:val="0B0883E8"/>
    <w:rsid w:val="0B0E568B"/>
    <w:rsid w:val="0B0EBD14"/>
    <w:rsid w:val="0B197A55"/>
    <w:rsid w:val="0B19AA2A"/>
    <w:rsid w:val="0B25F99F"/>
    <w:rsid w:val="0B2733A1"/>
    <w:rsid w:val="0B280978"/>
    <w:rsid w:val="0B2845E6"/>
    <w:rsid w:val="0B2B0DF1"/>
    <w:rsid w:val="0B2DF986"/>
    <w:rsid w:val="0B31B7AC"/>
    <w:rsid w:val="0B31CB0D"/>
    <w:rsid w:val="0B3373FC"/>
    <w:rsid w:val="0B3EDA3A"/>
    <w:rsid w:val="0B480231"/>
    <w:rsid w:val="0B49714F"/>
    <w:rsid w:val="0B4C6108"/>
    <w:rsid w:val="0B5113DB"/>
    <w:rsid w:val="0B55F6A0"/>
    <w:rsid w:val="0B5DF8AA"/>
    <w:rsid w:val="0B5FF031"/>
    <w:rsid w:val="0B650063"/>
    <w:rsid w:val="0B67BE9B"/>
    <w:rsid w:val="0B6AC41F"/>
    <w:rsid w:val="0B7B53CA"/>
    <w:rsid w:val="0B7D1EE3"/>
    <w:rsid w:val="0B7EEDDA"/>
    <w:rsid w:val="0B85C1B1"/>
    <w:rsid w:val="0B868A94"/>
    <w:rsid w:val="0B883167"/>
    <w:rsid w:val="0B8D02E3"/>
    <w:rsid w:val="0B8D2EF6"/>
    <w:rsid w:val="0B8E7454"/>
    <w:rsid w:val="0B940051"/>
    <w:rsid w:val="0B94F6E4"/>
    <w:rsid w:val="0B975708"/>
    <w:rsid w:val="0BA1BEF7"/>
    <w:rsid w:val="0BA242B1"/>
    <w:rsid w:val="0BA2D717"/>
    <w:rsid w:val="0BAA9E04"/>
    <w:rsid w:val="0BB977E8"/>
    <w:rsid w:val="0BB9DDDE"/>
    <w:rsid w:val="0BC960B8"/>
    <w:rsid w:val="0BD3E2AF"/>
    <w:rsid w:val="0BD68D48"/>
    <w:rsid w:val="0BD84BAE"/>
    <w:rsid w:val="0BE957AA"/>
    <w:rsid w:val="0BEB4A65"/>
    <w:rsid w:val="0BF10532"/>
    <w:rsid w:val="0BF666CC"/>
    <w:rsid w:val="0BF7E208"/>
    <w:rsid w:val="0BF9C340"/>
    <w:rsid w:val="0BFE71EA"/>
    <w:rsid w:val="0C058E88"/>
    <w:rsid w:val="0C066991"/>
    <w:rsid w:val="0C06D3D5"/>
    <w:rsid w:val="0C0ECBAB"/>
    <w:rsid w:val="0C15EFE2"/>
    <w:rsid w:val="0C15FF4B"/>
    <w:rsid w:val="0C198542"/>
    <w:rsid w:val="0C1BFA76"/>
    <w:rsid w:val="0C1DC397"/>
    <w:rsid w:val="0C1E442D"/>
    <w:rsid w:val="0C1E6ED9"/>
    <w:rsid w:val="0C260DBA"/>
    <w:rsid w:val="0C2736D4"/>
    <w:rsid w:val="0C2A88A3"/>
    <w:rsid w:val="0C2C3926"/>
    <w:rsid w:val="0C2D7381"/>
    <w:rsid w:val="0C3023B6"/>
    <w:rsid w:val="0C30D949"/>
    <w:rsid w:val="0C33557C"/>
    <w:rsid w:val="0C36025E"/>
    <w:rsid w:val="0C3719B2"/>
    <w:rsid w:val="0C3D29EA"/>
    <w:rsid w:val="0C3F7170"/>
    <w:rsid w:val="0C3FBD7D"/>
    <w:rsid w:val="0C434575"/>
    <w:rsid w:val="0C453041"/>
    <w:rsid w:val="0C490D7F"/>
    <w:rsid w:val="0C4A319E"/>
    <w:rsid w:val="0C4AEA2D"/>
    <w:rsid w:val="0C4C95ED"/>
    <w:rsid w:val="0C4F4527"/>
    <w:rsid w:val="0C512B55"/>
    <w:rsid w:val="0C51AFC5"/>
    <w:rsid w:val="0C55ABF9"/>
    <w:rsid w:val="0C5A4306"/>
    <w:rsid w:val="0C62EF47"/>
    <w:rsid w:val="0C72FAD6"/>
    <w:rsid w:val="0C7DE28C"/>
    <w:rsid w:val="0C802DEF"/>
    <w:rsid w:val="0C83C57C"/>
    <w:rsid w:val="0C883A8A"/>
    <w:rsid w:val="0C8DDB3F"/>
    <w:rsid w:val="0C94ACAE"/>
    <w:rsid w:val="0C9A1571"/>
    <w:rsid w:val="0CAB3A87"/>
    <w:rsid w:val="0CAD350A"/>
    <w:rsid w:val="0CB40B49"/>
    <w:rsid w:val="0CB81EA8"/>
    <w:rsid w:val="0CB9BC08"/>
    <w:rsid w:val="0CBC8573"/>
    <w:rsid w:val="0CBD7739"/>
    <w:rsid w:val="0CC08C9E"/>
    <w:rsid w:val="0CC2DEEA"/>
    <w:rsid w:val="0CC719C0"/>
    <w:rsid w:val="0CCA1AF5"/>
    <w:rsid w:val="0CCE58D4"/>
    <w:rsid w:val="0CCF6FB8"/>
    <w:rsid w:val="0CCFBC24"/>
    <w:rsid w:val="0CD575BA"/>
    <w:rsid w:val="0CE25ACC"/>
    <w:rsid w:val="0CE873EE"/>
    <w:rsid w:val="0CEBE6B0"/>
    <w:rsid w:val="0CEECABD"/>
    <w:rsid w:val="0CEFD79F"/>
    <w:rsid w:val="0CF2CDB8"/>
    <w:rsid w:val="0CF9BF74"/>
    <w:rsid w:val="0CFAB7C1"/>
    <w:rsid w:val="0D023A1E"/>
    <w:rsid w:val="0D03FF71"/>
    <w:rsid w:val="0D08A977"/>
    <w:rsid w:val="0D0979AC"/>
    <w:rsid w:val="0D09C22D"/>
    <w:rsid w:val="0D0B4672"/>
    <w:rsid w:val="0D13214B"/>
    <w:rsid w:val="0D194D0B"/>
    <w:rsid w:val="0D1D705C"/>
    <w:rsid w:val="0D201F4C"/>
    <w:rsid w:val="0D235D62"/>
    <w:rsid w:val="0D27A02D"/>
    <w:rsid w:val="0D28BE39"/>
    <w:rsid w:val="0D2E6120"/>
    <w:rsid w:val="0D2F37CB"/>
    <w:rsid w:val="0D31F4F5"/>
    <w:rsid w:val="0D3C82BF"/>
    <w:rsid w:val="0D3CA8EE"/>
    <w:rsid w:val="0D3D46AE"/>
    <w:rsid w:val="0D41C535"/>
    <w:rsid w:val="0D42C36C"/>
    <w:rsid w:val="0D465378"/>
    <w:rsid w:val="0D4A9997"/>
    <w:rsid w:val="0D4EC92B"/>
    <w:rsid w:val="0D4F3BCB"/>
    <w:rsid w:val="0D52904F"/>
    <w:rsid w:val="0D557E01"/>
    <w:rsid w:val="0D582481"/>
    <w:rsid w:val="0D58E33F"/>
    <w:rsid w:val="0D5A3C84"/>
    <w:rsid w:val="0D6295E5"/>
    <w:rsid w:val="0D6CB03E"/>
    <w:rsid w:val="0D71081B"/>
    <w:rsid w:val="0D71825E"/>
    <w:rsid w:val="0D776DC5"/>
    <w:rsid w:val="0D7B95DB"/>
    <w:rsid w:val="0D8D6125"/>
    <w:rsid w:val="0D9590BD"/>
    <w:rsid w:val="0D95A787"/>
    <w:rsid w:val="0D9E84AC"/>
    <w:rsid w:val="0DA931B0"/>
    <w:rsid w:val="0DB31A94"/>
    <w:rsid w:val="0DB3B571"/>
    <w:rsid w:val="0DB58D47"/>
    <w:rsid w:val="0DB6C45A"/>
    <w:rsid w:val="0DB7F29C"/>
    <w:rsid w:val="0DBAF907"/>
    <w:rsid w:val="0DC327CC"/>
    <w:rsid w:val="0DC643AE"/>
    <w:rsid w:val="0DCB9A08"/>
    <w:rsid w:val="0DCC79AD"/>
    <w:rsid w:val="0DD000B3"/>
    <w:rsid w:val="0DD49CCC"/>
    <w:rsid w:val="0DEED2BB"/>
    <w:rsid w:val="0DF1CE5C"/>
    <w:rsid w:val="0DF5C986"/>
    <w:rsid w:val="0DF94008"/>
    <w:rsid w:val="0DFA60A9"/>
    <w:rsid w:val="0DFF7D5E"/>
    <w:rsid w:val="0E04492A"/>
    <w:rsid w:val="0E04C1C8"/>
    <w:rsid w:val="0E05A47C"/>
    <w:rsid w:val="0E08F5BE"/>
    <w:rsid w:val="0E09FA9A"/>
    <w:rsid w:val="0E14DEA9"/>
    <w:rsid w:val="0E1BF6AB"/>
    <w:rsid w:val="0E2B55BB"/>
    <w:rsid w:val="0E310B21"/>
    <w:rsid w:val="0E3243D2"/>
    <w:rsid w:val="0E33AB7E"/>
    <w:rsid w:val="0E354964"/>
    <w:rsid w:val="0E3628D9"/>
    <w:rsid w:val="0E36C54B"/>
    <w:rsid w:val="0E36E86F"/>
    <w:rsid w:val="0E374661"/>
    <w:rsid w:val="0E3B54B5"/>
    <w:rsid w:val="0E3EB327"/>
    <w:rsid w:val="0E3F9AF3"/>
    <w:rsid w:val="0E449C4F"/>
    <w:rsid w:val="0E4816E7"/>
    <w:rsid w:val="0E4F96F0"/>
    <w:rsid w:val="0E52234F"/>
    <w:rsid w:val="0E55E95E"/>
    <w:rsid w:val="0E58FD90"/>
    <w:rsid w:val="0E654EE1"/>
    <w:rsid w:val="0E6D3006"/>
    <w:rsid w:val="0E6E8801"/>
    <w:rsid w:val="0E6EC35F"/>
    <w:rsid w:val="0E71A4A0"/>
    <w:rsid w:val="0E732DC7"/>
    <w:rsid w:val="0E781388"/>
    <w:rsid w:val="0E7B712D"/>
    <w:rsid w:val="0E7FED44"/>
    <w:rsid w:val="0E87755C"/>
    <w:rsid w:val="0E8AB4E2"/>
    <w:rsid w:val="0E8BDF4A"/>
    <w:rsid w:val="0E8D34BF"/>
    <w:rsid w:val="0E912887"/>
    <w:rsid w:val="0E97AB81"/>
    <w:rsid w:val="0E9A7056"/>
    <w:rsid w:val="0E9B3BB7"/>
    <w:rsid w:val="0E9B9346"/>
    <w:rsid w:val="0EA2D9B7"/>
    <w:rsid w:val="0EA93CBE"/>
    <w:rsid w:val="0EAD400F"/>
    <w:rsid w:val="0EAD99EA"/>
    <w:rsid w:val="0EAF7435"/>
    <w:rsid w:val="0EB1DA71"/>
    <w:rsid w:val="0EB6201F"/>
    <w:rsid w:val="0EC3BB3C"/>
    <w:rsid w:val="0EC77040"/>
    <w:rsid w:val="0ECD8DF3"/>
    <w:rsid w:val="0ECE6AFE"/>
    <w:rsid w:val="0ED8A824"/>
    <w:rsid w:val="0EDB24BF"/>
    <w:rsid w:val="0EDBF06A"/>
    <w:rsid w:val="0EDC1AF7"/>
    <w:rsid w:val="0EDF06F3"/>
    <w:rsid w:val="0EE453AC"/>
    <w:rsid w:val="0EE7A459"/>
    <w:rsid w:val="0EE9EDE8"/>
    <w:rsid w:val="0EEFA888"/>
    <w:rsid w:val="0EF358A7"/>
    <w:rsid w:val="0EF7ED19"/>
    <w:rsid w:val="0EFDAD13"/>
    <w:rsid w:val="0EFE038C"/>
    <w:rsid w:val="0EFE719B"/>
    <w:rsid w:val="0EFE7819"/>
    <w:rsid w:val="0EFF13D5"/>
    <w:rsid w:val="0F03F0A1"/>
    <w:rsid w:val="0F057E17"/>
    <w:rsid w:val="0F0973D6"/>
    <w:rsid w:val="0F13FB2A"/>
    <w:rsid w:val="0F1EB42E"/>
    <w:rsid w:val="0F2AC18A"/>
    <w:rsid w:val="0F2F9387"/>
    <w:rsid w:val="0F2FD9F5"/>
    <w:rsid w:val="0F31915D"/>
    <w:rsid w:val="0F31CBFB"/>
    <w:rsid w:val="0F3D38CC"/>
    <w:rsid w:val="0F412069"/>
    <w:rsid w:val="0F4E65EF"/>
    <w:rsid w:val="0F550AC1"/>
    <w:rsid w:val="0F562F92"/>
    <w:rsid w:val="0F5771A0"/>
    <w:rsid w:val="0F59C1F8"/>
    <w:rsid w:val="0F5C4065"/>
    <w:rsid w:val="0F615835"/>
    <w:rsid w:val="0F615C45"/>
    <w:rsid w:val="0F650F13"/>
    <w:rsid w:val="0F6BE383"/>
    <w:rsid w:val="0F6E0AA5"/>
    <w:rsid w:val="0F6FFD0D"/>
    <w:rsid w:val="0F713A99"/>
    <w:rsid w:val="0F7593FA"/>
    <w:rsid w:val="0F7B9760"/>
    <w:rsid w:val="0F7FB9C8"/>
    <w:rsid w:val="0F841524"/>
    <w:rsid w:val="0F8F0C7C"/>
    <w:rsid w:val="0F949243"/>
    <w:rsid w:val="0F955EF1"/>
    <w:rsid w:val="0F965F7A"/>
    <w:rsid w:val="0F982644"/>
    <w:rsid w:val="0F99E3F8"/>
    <w:rsid w:val="0F9D3DC3"/>
    <w:rsid w:val="0F9DE908"/>
    <w:rsid w:val="0FA1C833"/>
    <w:rsid w:val="0FA1DEAC"/>
    <w:rsid w:val="0FA8F73C"/>
    <w:rsid w:val="0FAF3F7F"/>
    <w:rsid w:val="0FBA05C2"/>
    <w:rsid w:val="0FC54844"/>
    <w:rsid w:val="0FC71D89"/>
    <w:rsid w:val="0FCC92A0"/>
    <w:rsid w:val="0FCE8EB6"/>
    <w:rsid w:val="0FCF1B23"/>
    <w:rsid w:val="0FCFDD7E"/>
    <w:rsid w:val="0FD2AE70"/>
    <w:rsid w:val="0FD4A792"/>
    <w:rsid w:val="0FDACA40"/>
    <w:rsid w:val="0FDC631B"/>
    <w:rsid w:val="0FE257DD"/>
    <w:rsid w:val="0FE4977F"/>
    <w:rsid w:val="0FEDDD85"/>
    <w:rsid w:val="0FEDE478"/>
    <w:rsid w:val="0FEDF579"/>
    <w:rsid w:val="0FEEF0CE"/>
    <w:rsid w:val="0FF4774F"/>
    <w:rsid w:val="0FF85A14"/>
    <w:rsid w:val="0FFC9AB4"/>
    <w:rsid w:val="100FDD79"/>
    <w:rsid w:val="10109A3B"/>
    <w:rsid w:val="10116BF8"/>
    <w:rsid w:val="10163250"/>
    <w:rsid w:val="101BE0F3"/>
    <w:rsid w:val="101DD05F"/>
    <w:rsid w:val="101E9DCA"/>
    <w:rsid w:val="10240AC3"/>
    <w:rsid w:val="1026BCFF"/>
    <w:rsid w:val="10296565"/>
    <w:rsid w:val="102967C3"/>
    <w:rsid w:val="10337F6A"/>
    <w:rsid w:val="10361344"/>
    <w:rsid w:val="1038D803"/>
    <w:rsid w:val="1038D97B"/>
    <w:rsid w:val="103D7440"/>
    <w:rsid w:val="103D99B1"/>
    <w:rsid w:val="1045004C"/>
    <w:rsid w:val="10465653"/>
    <w:rsid w:val="104BA2C2"/>
    <w:rsid w:val="10517EEF"/>
    <w:rsid w:val="10584823"/>
    <w:rsid w:val="105BFCEA"/>
    <w:rsid w:val="105CFAFC"/>
    <w:rsid w:val="105FAF2C"/>
    <w:rsid w:val="1060E023"/>
    <w:rsid w:val="106976BF"/>
    <w:rsid w:val="1069E584"/>
    <w:rsid w:val="106D0327"/>
    <w:rsid w:val="10758192"/>
    <w:rsid w:val="107A8F21"/>
    <w:rsid w:val="108032E6"/>
    <w:rsid w:val="108840B1"/>
    <w:rsid w:val="108DA75A"/>
    <w:rsid w:val="109099B1"/>
    <w:rsid w:val="10911A2D"/>
    <w:rsid w:val="1092C048"/>
    <w:rsid w:val="109F3E68"/>
    <w:rsid w:val="10B2AA15"/>
    <w:rsid w:val="10B359EA"/>
    <w:rsid w:val="10B39DB5"/>
    <w:rsid w:val="10B50912"/>
    <w:rsid w:val="10B7CC27"/>
    <w:rsid w:val="10C22945"/>
    <w:rsid w:val="10C2D345"/>
    <w:rsid w:val="10C80439"/>
    <w:rsid w:val="10CEC0AB"/>
    <w:rsid w:val="10DC43A3"/>
    <w:rsid w:val="10DF9381"/>
    <w:rsid w:val="10E4661C"/>
    <w:rsid w:val="10E4A3E0"/>
    <w:rsid w:val="10F00398"/>
    <w:rsid w:val="10F3506B"/>
    <w:rsid w:val="10FF0F43"/>
    <w:rsid w:val="110004E7"/>
    <w:rsid w:val="11043FCE"/>
    <w:rsid w:val="1107977A"/>
    <w:rsid w:val="110C9D32"/>
    <w:rsid w:val="110F0214"/>
    <w:rsid w:val="1114D62B"/>
    <w:rsid w:val="11208420"/>
    <w:rsid w:val="1121D8B4"/>
    <w:rsid w:val="112503D0"/>
    <w:rsid w:val="1125122F"/>
    <w:rsid w:val="112D0CAA"/>
    <w:rsid w:val="1138667F"/>
    <w:rsid w:val="11390809"/>
    <w:rsid w:val="113B8BE1"/>
    <w:rsid w:val="113CAC9E"/>
    <w:rsid w:val="113DF3BC"/>
    <w:rsid w:val="113E133C"/>
    <w:rsid w:val="1140F456"/>
    <w:rsid w:val="114E2BFB"/>
    <w:rsid w:val="114EC18F"/>
    <w:rsid w:val="11541015"/>
    <w:rsid w:val="115AA2B3"/>
    <w:rsid w:val="115B7F05"/>
    <w:rsid w:val="1163CCF0"/>
    <w:rsid w:val="1167954F"/>
    <w:rsid w:val="116C1A1B"/>
    <w:rsid w:val="116E2CC1"/>
    <w:rsid w:val="117251F9"/>
    <w:rsid w:val="117C99FC"/>
    <w:rsid w:val="1181561D"/>
    <w:rsid w:val="11857D97"/>
    <w:rsid w:val="11861BA9"/>
    <w:rsid w:val="1187513A"/>
    <w:rsid w:val="118ED26A"/>
    <w:rsid w:val="1191C8C6"/>
    <w:rsid w:val="11922F9C"/>
    <w:rsid w:val="119E221F"/>
    <w:rsid w:val="11A06540"/>
    <w:rsid w:val="11A59580"/>
    <w:rsid w:val="11A6DE3C"/>
    <w:rsid w:val="11B0F825"/>
    <w:rsid w:val="11B25FC1"/>
    <w:rsid w:val="11B4EFE8"/>
    <w:rsid w:val="11B574F6"/>
    <w:rsid w:val="11B62A1B"/>
    <w:rsid w:val="11BC505A"/>
    <w:rsid w:val="11C05FCD"/>
    <w:rsid w:val="11C0FBA7"/>
    <w:rsid w:val="11C88FC5"/>
    <w:rsid w:val="11CA39B1"/>
    <w:rsid w:val="11D4D7E0"/>
    <w:rsid w:val="11D52CCF"/>
    <w:rsid w:val="11D5AB6C"/>
    <w:rsid w:val="11DEF7CF"/>
    <w:rsid w:val="11DF64DA"/>
    <w:rsid w:val="11EFF975"/>
    <w:rsid w:val="11F48D40"/>
    <w:rsid w:val="11F4A680"/>
    <w:rsid w:val="11F592D3"/>
    <w:rsid w:val="11F5C1C0"/>
    <w:rsid w:val="11F5D343"/>
    <w:rsid w:val="11F95A14"/>
    <w:rsid w:val="11FB0047"/>
    <w:rsid w:val="11FD696D"/>
    <w:rsid w:val="12037A0C"/>
    <w:rsid w:val="12085EDB"/>
    <w:rsid w:val="121004B1"/>
    <w:rsid w:val="1218405E"/>
    <w:rsid w:val="121AF498"/>
    <w:rsid w:val="12281030"/>
    <w:rsid w:val="12281E8C"/>
    <w:rsid w:val="122DEB1C"/>
    <w:rsid w:val="123EACF1"/>
    <w:rsid w:val="123F9799"/>
    <w:rsid w:val="12478373"/>
    <w:rsid w:val="124B3745"/>
    <w:rsid w:val="124E5473"/>
    <w:rsid w:val="12521A34"/>
    <w:rsid w:val="125DDBB2"/>
    <w:rsid w:val="125E7BD7"/>
    <w:rsid w:val="1263B693"/>
    <w:rsid w:val="12679CB5"/>
    <w:rsid w:val="126B5689"/>
    <w:rsid w:val="126CF306"/>
    <w:rsid w:val="126D47F6"/>
    <w:rsid w:val="126E890E"/>
    <w:rsid w:val="126E9DB1"/>
    <w:rsid w:val="126F9580"/>
    <w:rsid w:val="12735B6F"/>
    <w:rsid w:val="12770444"/>
    <w:rsid w:val="127C2DAD"/>
    <w:rsid w:val="127F1A9B"/>
    <w:rsid w:val="1281ACB0"/>
    <w:rsid w:val="1282AF07"/>
    <w:rsid w:val="12962B6C"/>
    <w:rsid w:val="129A7FC6"/>
    <w:rsid w:val="129AFC66"/>
    <w:rsid w:val="129F0E7E"/>
    <w:rsid w:val="12A35687"/>
    <w:rsid w:val="12A3588E"/>
    <w:rsid w:val="12A4320D"/>
    <w:rsid w:val="12A4FF78"/>
    <w:rsid w:val="12A80395"/>
    <w:rsid w:val="12A8222B"/>
    <w:rsid w:val="12C507B7"/>
    <w:rsid w:val="12CA3837"/>
    <w:rsid w:val="12CE58D0"/>
    <w:rsid w:val="12CE99E1"/>
    <w:rsid w:val="12D18DBB"/>
    <w:rsid w:val="12D3D1AF"/>
    <w:rsid w:val="12E08888"/>
    <w:rsid w:val="12E0CB3C"/>
    <w:rsid w:val="12E3572D"/>
    <w:rsid w:val="12E4958A"/>
    <w:rsid w:val="12E6E147"/>
    <w:rsid w:val="12E6FDF8"/>
    <w:rsid w:val="12E7DCF5"/>
    <w:rsid w:val="12EC77E4"/>
    <w:rsid w:val="12ED529F"/>
    <w:rsid w:val="12EDAFDF"/>
    <w:rsid w:val="12EFF2A9"/>
    <w:rsid w:val="12FC6633"/>
    <w:rsid w:val="12FE1177"/>
    <w:rsid w:val="13020AA1"/>
    <w:rsid w:val="1302E15B"/>
    <w:rsid w:val="13030E71"/>
    <w:rsid w:val="1307C0F9"/>
    <w:rsid w:val="131FA9E2"/>
    <w:rsid w:val="1324358E"/>
    <w:rsid w:val="1327661E"/>
    <w:rsid w:val="132C23EE"/>
    <w:rsid w:val="132E2226"/>
    <w:rsid w:val="132FE0D0"/>
    <w:rsid w:val="1331A313"/>
    <w:rsid w:val="1334405A"/>
    <w:rsid w:val="133DB0D0"/>
    <w:rsid w:val="134F2D5D"/>
    <w:rsid w:val="1352F27E"/>
    <w:rsid w:val="135A998D"/>
    <w:rsid w:val="135B9DC2"/>
    <w:rsid w:val="135EDB03"/>
    <w:rsid w:val="135F6B91"/>
    <w:rsid w:val="1363068C"/>
    <w:rsid w:val="13642057"/>
    <w:rsid w:val="1364C0D6"/>
    <w:rsid w:val="136EFB53"/>
    <w:rsid w:val="13716827"/>
    <w:rsid w:val="137444CF"/>
    <w:rsid w:val="1377A63D"/>
    <w:rsid w:val="137ACC1D"/>
    <w:rsid w:val="137AE8CF"/>
    <w:rsid w:val="1383451D"/>
    <w:rsid w:val="1386A850"/>
    <w:rsid w:val="13879326"/>
    <w:rsid w:val="138B284E"/>
    <w:rsid w:val="139AE934"/>
    <w:rsid w:val="139DE7DF"/>
    <w:rsid w:val="13A01E36"/>
    <w:rsid w:val="13A40D92"/>
    <w:rsid w:val="13AE73E0"/>
    <w:rsid w:val="13B23FBF"/>
    <w:rsid w:val="13B2C5CC"/>
    <w:rsid w:val="13B9714D"/>
    <w:rsid w:val="13C4AC98"/>
    <w:rsid w:val="13C951B3"/>
    <w:rsid w:val="13CB80DE"/>
    <w:rsid w:val="13CCEFFF"/>
    <w:rsid w:val="13CF7572"/>
    <w:rsid w:val="13D04746"/>
    <w:rsid w:val="13D4B82D"/>
    <w:rsid w:val="13D5C54C"/>
    <w:rsid w:val="13DAC3F8"/>
    <w:rsid w:val="13DD2970"/>
    <w:rsid w:val="13DD4971"/>
    <w:rsid w:val="13E5FCBA"/>
    <w:rsid w:val="13E93386"/>
    <w:rsid w:val="13EE315E"/>
    <w:rsid w:val="13F5FC6F"/>
    <w:rsid w:val="13FAACAA"/>
    <w:rsid w:val="14032B73"/>
    <w:rsid w:val="141388E6"/>
    <w:rsid w:val="141751FE"/>
    <w:rsid w:val="1419CFD0"/>
    <w:rsid w:val="141B1013"/>
    <w:rsid w:val="141BE40A"/>
    <w:rsid w:val="1421FB30"/>
    <w:rsid w:val="1425E55F"/>
    <w:rsid w:val="1436A74C"/>
    <w:rsid w:val="143CAD05"/>
    <w:rsid w:val="14427D29"/>
    <w:rsid w:val="144369BC"/>
    <w:rsid w:val="144A8C5D"/>
    <w:rsid w:val="1451BAC0"/>
    <w:rsid w:val="145AC68A"/>
    <w:rsid w:val="145B87DB"/>
    <w:rsid w:val="1462B0C7"/>
    <w:rsid w:val="1463EDF4"/>
    <w:rsid w:val="14669DCE"/>
    <w:rsid w:val="14689F12"/>
    <w:rsid w:val="1469CFA8"/>
    <w:rsid w:val="146BDB54"/>
    <w:rsid w:val="14741C7B"/>
    <w:rsid w:val="147CE2BD"/>
    <w:rsid w:val="14833527"/>
    <w:rsid w:val="148C392F"/>
    <w:rsid w:val="148D4414"/>
    <w:rsid w:val="1491C60D"/>
    <w:rsid w:val="14AAC2DD"/>
    <w:rsid w:val="14AC9294"/>
    <w:rsid w:val="14AFBBB0"/>
    <w:rsid w:val="14B0279F"/>
    <w:rsid w:val="14B057B5"/>
    <w:rsid w:val="14BAA220"/>
    <w:rsid w:val="14BABA8D"/>
    <w:rsid w:val="14CCF09D"/>
    <w:rsid w:val="14CDE7D5"/>
    <w:rsid w:val="14D0070C"/>
    <w:rsid w:val="14D1C031"/>
    <w:rsid w:val="14D368CD"/>
    <w:rsid w:val="14D416A5"/>
    <w:rsid w:val="14D4EF6B"/>
    <w:rsid w:val="14D812F5"/>
    <w:rsid w:val="14DA05AB"/>
    <w:rsid w:val="14E92A91"/>
    <w:rsid w:val="14EE87BF"/>
    <w:rsid w:val="14F2FF4C"/>
    <w:rsid w:val="14F365D7"/>
    <w:rsid w:val="14F47DE0"/>
    <w:rsid w:val="14FE8AE2"/>
    <w:rsid w:val="15095059"/>
    <w:rsid w:val="150E51AA"/>
    <w:rsid w:val="151068C4"/>
    <w:rsid w:val="151484CC"/>
    <w:rsid w:val="1514CFF5"/>
    <w:rsid w:val="1518DB9E"/>
    <w:rsid w:val="1518DDDB"/>
    <w:rsid w:val="151E0BFF"/>
    <w:rsid w:val="151E22B9"/>
    <w:rsid w:val="15290441"/>
    <w:rsid w:val="152A6134"/>
    <w:rsid w:val="152C9691"/>
    <w:rsid w:val="152CE84E"/>
    <w:rsid w:val="152D9EC7"/>
    <w:rsid w:val="153B4BDA"/>
    <w:rsid w:val="153C0865"/>
    <w:rsid w:val="1540CCF7"/>
    <w:rsid w:val="1540D178"/>
    <w:rsid w:val="1549474E"/>
    <w:rsid w:val="154E1020"/>
    <w:rsid w:val="1557E69D"/>
    <w:rsid w:val="155A8856"/>
    <w:rsid w:val="155EA634"/>
    <w:rsid w:val="155F62F9"/>
    <w:rsid w:val="15605372"/>
    <w:rsid w:val="1563E571"/>
    <w:rsid w:val="15813C9F"/>
    <w:rsid w:val="158A25EF"/>
    <w:rsid w:val="158C02D3"/>
    <w:rsid w:val="158CF396"/>
    <w:rsid w:val="1590AE47"/>
    <w:rsid w:val="1595A43F"/>
    <w:rsid w:val="15969A6D"/>
    <w:rsid w:val="159D63DA"/>
    <w:rsid w:val="159E8679"/>
    <w:rsid w:val="159EC44E"/>
    <w:rsid w:val="15A8A7B4"/>
    <w:rsid w:val="15AA466E"/>
    <w:rsid w:val="15AA5C5A"/>
    <w:rsid w:val="15AB27EB"/>
    <w:rsid w:val="15AF8E6A"/>
    <w:rsid w:val="15B623E5"/>
    <w:rsid w:val="15BA3E09"/>
    <w:rsid w:val="15C0F405"/>
    <w:rsid w:val="15C1DC43"/>
    <w:rsid w:val="15C22C05"/>
    <w:rsid w:val="15CAEA61"/>
    <w:rsid w:val="15D3C891"/>
    <w:rsid w:val="15D8969C"/>
    <w:rsid w:val="15D963A9"/>
    <w:rsid w:val="15E4A0F9"/>
    <w:rsid w:val="15E4D1B8"/>
    <w:rsid w:val="15ED0027"/>
    <w:rsid w:val="15EEE02C"/>
    <w:rsid w:val="15F46E8E"/>
    <w:rsid w:val="15FB064A"/>
    <w:rsid w:val="15FC5EAE"/>
    <w:rsid w:val="15FD0F34"/>
    <w:rsid w:val="15FD498C"/>
    <w:rsid w:val="16032E47"/>
    <w:rsid w:val="161533C4"/>
    <w:rsid w:val="1624E070"/>
    <w:rsid w:val="162D82D8"/>
    <w:rsid w:val="162F878B"/>
    <w:rsid w:val="16339B9D"/>
    <w:rsid w:val="16360A33"/>
    <w:rsid w:val="163742E0"/>
    <w:rsid w:val="163B2254"/>
    <w:rsid w:val="164B96EA"/>
    <w:rsid w:val="165EA1B5"/>
    <w:rsid w:val="1662CB55"/>
    <w:rsid w:val="1663DD9F"/>
    <w:rsid w:val="166B2020"/>
    <w:rsid w:val="166DE07B"/>
    <w:rsid w:val="166EB31E"/>
    <w:rsid w:val="16727D12"/>
    <w:rsid w:val="167BAC32"/>
    <w:rsid w:val="167DCDE0"/>
    <w:rsid w:val="1681F297"/>
    <w:rsid w:val="1684A5A5"/>
    <w:rsid w:val="1685035C"/>
    <w:rsid w:val="1685809F"/>
    <w:rsid w:val="16860535"/>
    <w:rsid w:val="16867CE3"/>
    <w:rsid w:val="168A5C09"/>
    <w:rsid w:val="168DD09D"/>
    <w:rsid w:val="168E821E"/>
    <w:rsid w:val="1696C237"/>
    <w:rsid w:val="16979174"/>
    <w:rsid w:val="1698A947"/>
    <w:rsid w:val="1698F54D"/>
    <w:rsid w:val="169D95B8"/>
    <w:rsid w:val="16AA3306"/>
    <w:rsid w:val="16AE1629"/>
    <w:rsid w:val="16B33429"/>
    <w:rsid w:val="16B5D642"/>
    <w:rsid w:val="16BA3122"/>
    <w:rsid w:val="16BF0086"/>
    <w:rsid w:val="16BFFAFB"/>
    <w:rsid w:val="16C0EC91"/>
    <w:rsid w:val="16C2CB96"/>
    <w:rsid w:val="16C301D4"/>
    <w:rsid w:val="16C43197"/>
    <w:rsid w:val="16C4A84C"/>
    <w:rsid w:val="16C677A7"/>
    <w:rsid w:val="16DA1C9B"/>
    <w:rsid w:val="16DCA003"/>
    <w:rsid w:val="16E22CEF"/>
    <w:rsid w:val="16F1F788"/>
    <w:rsid w:val="16FAD264"/>
    <w:rsid w:val="16FF85F7"/>
    <w:rsid w:val="17020520"/>
    <w:rsid w:val="1703781D"/>
    <w:rsid w:val="171A3D60"/>
    <w:rsid w:val="171D428A"/>
    <w:rsid w:val="1724FF8E"/>
    <w:rsid w:val="172AB7B6"/>
    <w:rsid w:val="172E82BE"/>
    <w:rsid w:val="17313C3F"/>
    <w:rsid w:val="173980E9"/>
    <w:rsid w:val="1742B0DE"/>
    <w:rsid w:val="1744A9EB"/>
    <w:rsid w:val="1749B5EA"/>
    <w:rsid w:val="174BE996"/>
    <w:rsid w:val="175B573F"/>
    <w:rsid w:val="17606E2E"/>
    <w:rsid w:val="1765DB79"/>
    <w:rsid w:val="176B0D7C"/>
    <w:rsid w:val="176C27C4"/>
    <w:rsid w:val="176DE945"/>
    <w:rsid w:val="177733EF"/>
    <w:rsid w:val="17790EE6"/>
    <w:rsid w:val="177F566F"/>
    <w:rsid w:val="17806A1A"/>
    <w:rsid w:val="1782AC51"/>
    <w:rsid w:val="1783EAEB"/>
    <w:rsid w:val="1786CD38"/>
    <w:rsid w:val="1791C2EA"/>
    <w:rsid w:val="1795CF92"/>
    <w:rsid w:val="1798FE6A"/>
    <w:rsid w:val="17A14F01"/>
    <w:rsid w:val="17A7BBF4"/>
    <w:rsid w:val="17B10545"/>
    <w:rsid w:val="17B2A8C8"/>
    <w:rsid w:val="17B93888"/>
    <w:rsid w:val="17BA35DC"/>
    <w:rsid w:val="17BB9447"/>
    <w:rsid w:val="17BBC53E"/>
    <w:rsid w:val="17BCC572"/>
    <w:rsid w:val="17BD276F"/>
    <w:rsid w:val="17BE1F0A"/>
    <w:rsid w:val="17C28E2B"/>
    <w:rsid w:val="17C44D5E"/>
    <w:rsid w:val="17C58D61"/>
    <w:rsid w:val="17C5C00A"/>
    <w:rsid w:val="17C87427"/>
    <w:rsid w:val="17C90B37"/>
    <w:rsid w:val="17CECA9A"/>
    <w:rsid w:val="17D28FBB"/>
    <w:rsid w:val="17E22365"/>
    <w:rsid w:val="17E23B96"/>
    <w:rsid w:val="17E687D1"/>
    <w:rsid w:val="17E81D2C"/>
    <w:rsid w:val="17F52C7C"/>
    <w:rsid w:val="17F57EC0"/>
    <w:rsid w:val="17FD7F03"/>
    <w:rsid w:val="17FE42E1"/>
    <w:rsid w:val="17FEF5C5"/>
    <w:rsid w:val="180A8450"/>
    <w:rsid w:val="180CF297"/>
    <w:rsid w:val="180E63A8"/>
    <w:rsid w:val="1812D385"/>
    <w:rsid w:val="18159F80"/>
    <w:rsid w:val="1815F71E"/>
    <w:rsid w:val="1818DDCE"/>
    <w:rsid w:val="1818F5DB"/>
    <w:rsid w:val="1824BEF7"/>
    <w:rsid w:val="18262EC0"/>
    <w:rsid w:val="1828184E"/>
    <w:rsid w:val="182A6541"/>
    <w:rsid w:val="1831D743"/>
    <w:rsid w:val="1836DFF7"/>
    <w:rsid w:val="1837C7E2"/>
    <w:rsid w:val="183DF0F1"/>
    <w:rsid w:val="184BD93F"/>
    <w:rsid w:val="1850968A"/>
    <w:rsid w:val="1853DF26"/>
    <w:rsid w:val="18562C5B"/>
    <w:rsid w:val="186B3EEF"/>
    <w:rsid w:val="186B5099"/>
    <w:rsid w:val="186B841E"/>
    <w:rsid w:val="186CB382"/>
    <w:rsid w:val="187195F1"/>
    <w:rsid w:val="18751389"/>
    <w:rsid w:val="187DE532"/>
    <w:rsid w:val="188524FD"/>
    <w:rsid w:val="18880E46"/>
    <w:rsid w:val="1895D2F4"/>
    <w:rsid w:val="1898ADD6"/>
    <w:rsid w:val="189E6508"/>
    <w:rsid w:val="18A138E3"/>
    <w:rsid w:val="18AEB83C"/>
    <w:rsid w:val="18B5A101"/>
    <w:rsid w:val="18BCD191"/>
    <w:rsid w:val="18BDEEBB"/>
    <w:rsid w:val="18C056EB"/>
    <w:rsid w:val="18C2215F"/>
    <w:rsid w:val="18C62F21"/>
    <w:rsid w:val="18CACCD3"/>
    <w:rsid w:val="18CDE7D0"/>
    <w:rsid w:val="18D21D7A"/>
    <w:rsid w:val="18D40416"/>
    <w:rsid w:val="18D7292A"/>
    <w:rsid w:val="18DB4B2B"/>
    <w:rsid w:val="18E171F9"/>
    <w:rsid w:val="18EB2FD9"/>
    <w:rsid w:val="18EDCA65"/>
    <w:rsid w:val="18F346BE"/>
    <w:rsid w:val="18F39BA6"/>
    <w:rsid w:val="18F70660"/>
    <w:rsid w:val="18F81C5C"/>
    <w:rsid w:val="1902CCD9"/>
    <w:rsid w:val="1902EF59"/>
    <w:rsid w:val="190C71A1"/>
    <w:rsid w:val="191056F6"/>
    <w:rsid w:val="19116269"/>
    <w:rsid w:val="19128C41"/>
    <w:rsid w:val="191374EB"/>
    <w:rsid w:val="19166F13"/>
    <w:rsid w:val="1916768C"/>
    <w:rsid w:val="19204F15"/>
    <w:rsid w:val="1928CCFB"/>
    <w:rsid w:val="19298498"/>
    <w:rsid w:val="192E1C80"/>
    <w:rsid w:val="1932297F"/>
    <w:rsid w:val="193B27E9"/>
    <w:rsid w:val="193BC048"/>
    <w:rsid w:val="193C2D92"/>
    <w:rsid w:val="193D3E63"/>
    <w:rsid w:val="19430E74"/>
    <w:rsid w:val="19433D9E"/>
    <w:rsid w:val="194F12F4"/>
    <w:rsid w:val="1959D7A9"/>
    <w:rsid w:val="19654AED"/>
    <w:rsid w:val="19656957"/>
    <w:rsid w:val="19677AD1"/>
    <w:rsid w:val="1971FF7A"/>
    <w:rsid w:val="197937D8"/>
    <w:rsid w:val="19817322"/>
    <w:rsid w:val="19A12337"/>
    <w:rsid w:val="19A59B98"/>
    <w:rsid w:val="19AA2CE0"/>
    <w:rsid w:val="19AC7554"/>
    <w:rsid w:val="19AD245D"/>
    <w:rsid w:val="19AD7A24"/>
    <w:rsid w:val="19B48500"/>
    <w:rsid w:val="19BCC1F6"/>
    <w:rsid w:val="19BDA966"/>
    <w:rsid w:val="19C100EE"/>
    <w:rsid w:val="19C1BFEE"/>
    <w:rsid w:val="19C82146"/>
    <w:rsid w:val="19C8D700"/>
    <w:rsid w:val="19CA26F4"/>
    <w:rsid w:val="19CCEF12"/>
    <w:rsid w:val="19D31CE5"/>
    <w:rsid w:val="19D43AC3"/>
    <w:rsid w:val="19DD641A"/>
    <w:rsid w:val="19E2CFC0"/>
    <w:rsid w:val="19E4AF79"/>
    <w:rsid w:val="19E5AFBE"/>
    <w:rsid w:val="19EC6550"/>
    <w:rsid w:val="19ECC309"/>
    <w:rsid w:val="19EE6836"/>
    <w:rsid w:val="19EF2B09"/>
    <w:rsid w:val="19F6918B"/>
    <w:rsid w:val="19F9BC8E"/>
    <w:rsid w:val="19FE6761"/>
    <w:rsid w:val="1A03397A"/>
    <w:rsid w:val="1A07C5FB"/>
    <w:rsid w:val="1A0BE658"/>
    <w:rsid w:val="1A1D2F77"/>
    <w:rsid w:val="1A21F3E7"/>
    <w:rsid w:val="1A306998"/>
    <w:rsid w:val="1A314A37"/>
    <w:rsid w:val="1A335F25"/>
    <w:rsid w:val="1A3E810F"/>
    <w:rsid w:val="1A40EE0E"/>
    <w:rsid w:val="1A443554"/>
    <w:rsid w:val="1A4872CB"/>
    <w:rsid w:val="1A4B6CE3"/>
    <w:rsid w:val="1A50452D"/>
    <w:rsid w:val="1A545B8C"/>
    <w:rsid w:val="1A55D0D1"/>
    <w:rsid w:val="1A624A0D"/>
    <w:rsid w:val="1A6E38C9"/>
    <w:rsid w:val="1A787705"/>
    <w:rsid w:val="1A791E79"/>
    <w:rsid w:val="1A7A2C40"/>
    <w:rsid w:val="1A7CF4A7"/>
    <w:rsid w:val="1A7D2609"/>
    <w:rsid w:val="1A815344"/>
    <w:rsid w:val="1A82AF7D"/>
    <w:rsid w:val="1A887F85"/>
    <w:rsid w:val="1A8CC92C"/>
    <w:rsid w:val="1A8D271F"/>
    <w:rsid w:val="1A8FDFC3"/>
    <w:rsid w:val="1A91A76C"/>
    <w:rsid w:val="1A94AF3C"/>
    <w:rsid w:val="1A95A0C3"/>
    <w:rsid w:val="1A96D260"/>
    <w:rsid w:val="1A9942C3"/>
    <w:rsid w:val="1A9A9DC4"/>
    <w:rsid w:val="1A9CA75A"/>
    <w:rsid w:val="1A9F1261"/>
    <w:rsid w:val="1AA1D8C4"/>
    <w:rsid w:val="1AA643A6"/>
    <w:rsid w:val="1AA816A2"/>
    <w:rsid w:val="1AAA6444"/>
    <w:rsid w:val="1AAF615C"/>
    <w:rsid w:val="1AB20643"/>
    <w:rsid w:val="1AB66343"/>
    <w:rsid w:val="1AB94115"/>
    <w:rsid w:val="1ABE04B9"/>
    <w:rsid w:val="1AC2B9BD"/>
    <w:rsid w:val="1AC3D8BE"/>
    <w:rsid w:val="1AC3EDF8"/>
    <w:rsid w:val="1AC81A10"/>
    <w:rsid w:val="1AC94616"/>
    <w:rsid w:val="1AD7C522"/>
    <w:rsid w:val="1AD9A62B"/>
    <w:rsid w:val="1AE0A5DA"/>
    <w:rsid w:val="1AE30AE6"/>
    <w:rsid w:val="1AE9E30D"/>
    <w:rsid w:val="1AEFBB12"/>
    <w:rsid w:val="1AF5B5EF"/>
    <w:rsid w:val="1AF638EA"/>
    <w:rsid w:val="1AF72EB8"/>
    <w:rsid w:val="1B0030DF"/>
    <w:rsid w:val="1B021376"/>
    <w:rsid w:val="1B062103"/>
    <w:rsid w:val="1B0746B8"/>
    <w:rsid w:val="1B07B3C9"/>
    <w:rsid w:val="1B0865D3"/>
    <w:rsid w:val="1B0A8E23"/>
    <w:rsid w:val="1B0FD361"/>
    <w:rsid w:val="1B184F36"/>
    <w:rsid w:val="1B1B89C0"/>
    <w:rsid w:val="1B1F2A77"/>
    <w:rsid w:val="1B273464"/>
    <w:rsid w:val="1B27DCAE"/>
    <w:rsid w:val="1B3D3412"/>
    <w:rsid w:val="1B3D9582"/>
    <w:rsid w:val="1B3E6555"/>
    <w:rsid w:val="1B455C0C"/>
    <w:rsid w:val="1B49157E"/>
    <w:rsid w:val="1B4B1DCF"/>
    <w:rsid w:val="1B4B6A14"/>
    <w:rsid w:val="1B4CD007"/>
    <w:rsid w:val="1B4DFC99"/>
    <w:rsid w:val="1B57B741"/>
    <w:rsid w:val="1B7E3C2F"/>
    <w:rsid w:val="1B814AE8"/>
    <w:rsid w:val="1B83155A"/>
    <w:rsid w:val="1B846285"/>
    <w:rsid w:val="1B8745D9"/>
    <w:rsid w:val="1B8AD6CB"/>
    <w:rsid w:val="1B8D9099"/>
    <w:rsid w:val="1B8F3990"/>
    <w:rsid w:val="1B8F9127"/>
    <w:rsid w:val="1B918CE1"/>
    <w:rsid w:val="1B930620"/>
    <w:rsid w:val="1B9714CE"/>
    <w:rsid w:val="1B9B0EC7"/>
    <w:rsid w:val="1B9C08B3"/>
    <w:rsid w:val="1B9EB8D8"/>
    <w:rsid w:val="1B9FB61C"/>
    <w:rsid w:val="1BA69260"/>
    <w:rsid w:val="1BB1E281"/>
    <w:rsid w:val="1BB6C56D"/>
    <w:rsid w:val="1BB94F1A"/>
    <w:rsid w:val="1BB951BC"/>
    <w:rsid w:val="1BBB061F"/>
    <w:rsid w:val="1BC2BEDE"/>
    <w:rsid w:val="1BC51B96"/>
    <w:rsid w:val="1BC5B9FC"/>
    <w:rsid w:val="1BCF4A9E"/>
    <w:rsid w:val="1BDC2C2B"/>
    <w:rsid w:val="1BDD105E"/>
    <w:rsid w:val="1BDD6742"/>
    <w:rsid w:val="1BE83F47"/>
    <w:rsid w:val="1BEA16D5"/>
    <w:rsid w:val="1BEFAD90"/>
    <w:rsid w:val="1BF7DB07"/>
    <w:rsid w:val="1BF8188D"/>
    <w:rsid w:val="1BFF7B74"/>
    <w:rsid w:val="1C055738"/>
    <w:rsid w:val="1C0FAE24"/>
    <w:rsid w:val="1C1346CF"/>
    <w:rsid w:val="1C157A45"/>
    <w:rsid w:val="1C1711FC"/>
    <w:rsid w:val="1C18C8A2"/>
    <w:rsid w:val="1C1ED587"/>
    <w:rsid w:val="1C1F4B3F"/>
    <w:rsid w:val="1C20241A"/>
    <w:rsid w:val="1C25A94D"/>
    <w:rsid w:val="1C2BCCC9"/>
    <w:rsid w:val="1C3516E7"/>
    <w:rsid w:val="1C35A122"/>
    <w:rsid w:val="1C35BD1C"/>
    <w:rsid w:val="1C371C28"/>
    <w:rsid w:val="1C37D1B8"/>
    <w:rsid w:val="1C3E2552"/>
    <w:rsid w:val="1C404BC3"/>
    <w:rsid w:val="1C44A265"/>
    <w:rsid w:val="1C4A1ACE"/>
    <w:rsid w:val="1C4B89DC"/>
    <w:rsid w:val="1C4F9074"/>
    <w:rsid w:val="1C50F53F"/>
    <w:rsid w:val="1C541702"/>
    <w:rsid w:val="1C5760A4"/>
    <w:rsid w:val="1C5C0A86"/>
    <w:rsid w:val="1C5D32C0"/>
    <w:rsid w:val="1C636D4F"/>
    <w:rsid w:val="1C6755F9"/>
    <w:rsid w:val="1C6A246F"/>
    <w:rsid w:val="1C6E534F"/>
    <w:rsid w:val="1C71CDFD"/>
    <w:rsid w:val="1C7369E4"/>
    <w:rsid w:val="1C744CB4"/>
    <w:rsid w:val="1C755985"/>
    <w:rsid w:val="1C76DCA0"/>
    <w:rsid w:val="1C7E38C5"/>
    <w:rsid w:val="1C7F9FF8"/>
    <w:rsid w:val="1C809DE9"/>
    <w:rsid w:val="1C8936AE"/>
    <w:rsid w:val="1C8CF3A0"/>
    <w:rsid w:val="1C94429D"/>
    <w:rsid w:val="1C96475C"/>
    <w:rsid w:val="1C9A62C1"/>
    <w:rsid w:val="1C9B3846"/>
    <w:rsid w:val="1C9D4EC4"/>
    <w:rsid w:val="1CA2B991"/>
    <w:rsid w:val="1CA8D050"/>
    <w:rsid w:val="1CAD3F5B"/>
    <w:rsid w:val="1CB26971"/>
    <w:rsid w:val="1CB4482A"/>
    <w:rsid w:val="1CB5EFA9"/>
    <w:rsid w:val="1CB7C623"/>
    <w:rsid w:val="1CBA3A97"/>
    <w:rsid w:val="1CBC3269"/>
    <w:rsid w:val="1CBE79BB"/>
    <w:rsid w:val="1CC0F850"/>
    <w:rsid w:val="1CC227EA"/>
    <w:rsid w:val="1CC27597"/>
    <w:rsid w:val="1CC35B3D"/>
    <w:rsid w:val="1CC3F8A4"/>
    <w:rsid w:val="1CC6072B"/>
    <w:rsid w:val="1CC71DCF"/>
    <w:rsid w:val="1CC8F53F"/>
    <w:rsid w:val="1CCD67B9"/>
    <w:rsid w:val="1CD1611A"/>
    <w:rsid w:val="1CD17494"/>
    <w:rsid w:val="1CD3CC98"/>
    <w:rsid w:val="1CD660B9"/>
    <w:rsid w:val="1CD8A84E"/>
    <w:rsid w:val="1CD9EAC1"/>
    <w:rsid w:val="1CDCB570"/>
    <w:rsid w:val="1CDE0AC0"/>
    <w:rsid w:val="1CDFA9ED"/>
    <w:rsid w:val="1CE37239"/>
    <w:rsid w:val="1CE76FB9"/>
    <w:rsid w:val="1CF1CDA2"/>
    <w:rsid w:val="1CF2AC25"/>
    <w:rsid w:val="1CF371F3"/>
    <w:rsid w:val="1D00821D"/>
    <w:rsid w:val="1D02616F"/>
    <w:rsid w:val="1D028630"/>
    <w:rsid w:val="1D04D0D1"/>
    <w:rsid w:val="1D0E82E5"/>
    <w:rsid w:val="1D1A2654"/>
    <w:rsid w:val="1D1C036E"/>
    <w:rsid w:val="1D2B5689"/>
    <w:rsid w:val="1D35EDA1"/>
    <w:rsid w:val="1D3FFC6B"/>
    <w:rsid w:val="1D495295"/>
    <w:rsid w:val="1D4ED11F"/>
    <w:rsid w:val="1D517789"/>
    <w:rsid w:val="1D51E095"/>
    <w:rsid w:val="1D55E0A8"/>
    <w:rsid w:val="1D5760B5"/>
    <w:rsid w:val="1D58090E"/>
    <w:rsid w:val="1D596CE1"/>
    <w:rsid w:val="1D62951C"/>
    <w:rsid w:val="1D66D5B4"/>
    <w:rsid w:val="1D702336"/>
    <w:rsid w:val="1D75C2EA"/>
    <w:rsid w:val="1D7B2C91"/>
    <w:rsid w:val="1D7C246E"/>
    <w:rsid w:val="1D7E0BBE"/>
    <w:rsid w:val="1D8323FD"/>
    <w:rsid w:val="1D8464A4"/>
    <w:rsid w:val="1D8B1CB2"/>
    <w:rsid w:val="1D8CC869"/>
    <w:rsid w:val="1D8F0090"/>
    <w:rsid w:val="1D989FE2"/>
    <w:rsid w:val="1D9B4BD5"/>
    <w:rsid w:val="1DA0FFB1"/>
    <w:rsid w:val="1DABCB6A"/>
    <w:rsid w:val="1DAD04ED"/>
    <w:rsid w:val="1DB14F05"/>
    <w:rsid w:val="1DB303A3"/>
    <w:rsid w:val="1DB4C5D7"/>
    <w:rsid w:val="1DB791C9"/>
    <w:rsid w:val="1DB955C4"/>
    <w:rsid w:val="1DC429EB"/>
    <w:rsid w:val="1DC88B12"/>
    <w:rsid w:val="1DC9B8FB"/>
    <w:rsid w:val="1DCA99C5"/>
    <w:rsid w:val="1DCE1A83"/>
    <w:rsid w:val="1DD1EFCF"/>
    <w:rsid w:val="1DD207BE"/>
    <w:rsid w:val="1DD22558"/>
    <w:rsid w:val="1DD3A219"/>
    <w:rsid w:val="1DD5B9D9"/>
    <w:rsid w:val="1DDA13E4"/>
    <w:rsid w:val="1DDE67F2"/>
    <w:rsid w:val="1DE28561"/>
    <w:rsid w:val="1DE7571D"/>
    <w:rsid w:val="1DEF2755"/>
    <w:rsid w:val="1DF0C818"/>
    <w:rsid w:val="1DFA6E72"/>
    <w:rsid w:val="1DFF442C"/>
    <w:rsid w:val="1E055018"/>
    <w:rsid w:val="1E09271D"/>
    <w:rsid w:val="1E0B6243"/>
    <w:rsid w:val="1E0E3263"/>
    <w:rsid w:val="1E12B346"/>
    <w:rsid w:val="1E181E92"/>
    <w:rsid w:val="1E1CA311"/>
    <w:rsid w:val="1E1DF87C"/>
    <w:rsid w:val="1E231463"/>
    <w:rsid w:val="1E257AD9"/>
    <w:rsid w:val="1E2A9A1F"/>
    <w:rsid w:val="1E2AF51A"/>
    <w:rsid w:val="1E3030C6"/>
    <w:rsid w:val="1E35E5D8"/>
    <w:rsid w:val="1E39747A"/>
    <w:rsid w:val="1E43D53E"/>
    <w:rsid w:val="1E478A3E"/>
    <w:rsid w:val="1E49328A"/>
    <w:rsid w:val="1E4AF5B8"/>
    <w:rsid w:val="1E5B7573"/>
    <w:rsid w:val="1E5C5E7F"/>
    <w:rsid w:val="1E5D2E48"/>
    <w:rsid w:val="1E5E5438"/>
    <w:rsid w:val="1E690DAA"/>
    <w:rsid w:val="1E7DA02A"/>
    <w:rsid w:val="1E88178B"/>
    <w:rsid w:val="1E9415F9"/>
    <w:rsid w:val="1E96C821"/>
    <w:rsid w:val="1E988D18"/>
    <w:rsid w:val="1E9B13F5"/>
    <w:rsid w:val="1E9D6E8F"/>
    <w:rsid w:val="1E9F668A"/>
    <w:rsid w:val="1E9FE257"/>
    <w:rsid w:val="1EA146A8"/>
    <w:rsid w:val="1EA4E861"/>
    <w:rsid w:val="1EAA990C"/>
    <w:rsid w:val="1EB3E4CB"/>
    <w:rsid w:val="1EB3EDF9"/>
    <w:rsid w:val="1EB77313"/>
    <w:rsid w:val="1EBA5175"/>
    <w:rsid w:val="1EBB5C7D"/>
    <w:rsid w:val="1EC334B1"/>
    <w:rsid w:val="1EC57E68"/>
    <w:rsid w:val="1ECD7DDA"/>
    <w:rsid w:val="1ED20FCE"/>
    <w:rsid w:val="1ED32BF1"/>
    <w:rsid w:val="1EF22BC2"/>
    <w:rsid w:val="1EF2B748"/>
    <w:rsid w:val="1EF32C8C"/>
    <w:rsid w:val="1EF633D4"/>
    <w:rsid w:val="1EF8817D"/>
    <w:rsid w:val="1EFE8B7E"/>
    <w:rsid w:val="1F0144B8"/>
    <w:rsid w:val="1F029599"/>
    <w:rsid w:val="1F06680B"/>
    <w:rsid w:val="1F082676"/>
    <w:rsid w:val="1F10BC87"/>
    <w:rsid w:val="1F14AAA5"/>
    <w:rsid w:val="1F16C648"/>
    <w:rsid w:val="1F1A35B8"/>
    <w:rsid w:val="1F1BC56A"/>
    <w:rsid w:val="1F20A0E4"/>
    <w:rsid w:val="1F2615FA"/>
    <w:rsid w:val="1F264F70"/>
    <w:rsid w:val="1F292945"/>
    <w:rsid w:val="1F3AD62C"/>
    <w:rsid w:val="1F41172A"/>
    <w:rsid w:val="1F4C78C3"/>
    <w:rsid w:val="1F4E65A2"/>
    <w:rsid w:val="1F53F28B"/>
    <w:rsid w:val="1F54D0A4"/>
    <w:rsid w:val="1F571684"/>
    <w:rsid w:val="1F5B1468"/>
    <w:rsid w:val="1F62FA78"/>
    <w:rsid w:val="1F665F0F"/>
    <w:rsid w:val="1F66A91B"/>
    <w:rsid w:val="1F6A42EC"/>
    <w:rsid w:val="1F6D027D"/>
    <w:rsid w:val="1F6DA6ED"/>
    <w:rsid w:val="1F6F727A"/>
    <w:rsid w:val="1F792F43"/>
    <w:rsid w:val="1F7A3017"/>
    <w:rsid w:val="1F8716E4"/>
    <w:rsid w:val="1F87644A"/>
    <w:rsid w:val="1F88064F"/>
    <w:rsid w:val="1F8845EF"/>
    <w:rsid w:val="1F888011"/>
    <w:rsid w:val="1F899DF2"/>
    <w:rsid w:val="1F8CED1C"/>
    <w:rsid w:val="1F9D8E88"/>
    <w:rsid w:val="1FA0D75E"/>
    <w:rsid w:val="1FA1CF5D"/>
    <w:rsid w:val="1FA3131E"/>
    <w:rsid w:val="1FA58F6A"/>
    <w:rsid w:val="1FA792E1"/>
    <w:rsid w:val="1FBAA5C4"/>
    <w:rsid w:val="1FBC647F"/>
    <w:rsid w:val="1FBC8F92"/>
    <w:rsid w:val="1FC56AD5"/>
    <w:rsid w:val="1FC74B0A"/>
    <w:rsid w:val="1FC78523"/>
    <w:rsid w:val="1FD2765D"/>
    <w:rsid w:val="1FD3C29D"/>
    <w:rsid w:val="1FD53DAD"/>
    <w:rsid w:val="1FD88651"/>
    <w:rsid w:val="1FDB36BE"/>
    <w:rsid w:val="1FDC060D"/>
    <w:rsid w:val="1FDC21E5"/>
    <w:rsid w:val="1FE23B65"/>
    <w:rsid w:val="1FE9D92B"/>
    <w:rsid w:val="1FF2B18F"/>
    <w:rsid w:val="1FF806E5"/>
    <w:rsid w:val="1FFB2809"/>
    <w:rsid w:val="1FFC25D7"/>
    <w:rsid w:val="1FFCB8B8"/>
    <w:rsid w:val="1FFEEA0F"/>
    <w:rsid w:val="2001B780"/>
    <w:rsid w:val="20066C59"/>
    <w:rsid w:val="2007A9CA"/>
    <w:rsid w:val="200C66A4"/>
    <w:rsid w:val="20145215"/>
    <w:rsid w:val="2019BCE3"/>
    <w:rsid w:val="201BC870"/>
    <w:rsid w:val="201D5662"/>
    <w:rsid w:val="20217249"/>
    <w:rsid w:val="202207A2"/>
    <w:rsid w:val="2022F1A3"/>
    <w:rsid w:val="2025AE3C"/>
    <w:rsid w:val="202D4D95"/>
    <w:rsid w:val="202F08B3"/>
    <w:rsid w:val="20322112"/>
    <w:rsid w:val="2036C72A"/>
    <w:rsid w:val="2044E456"/>
    <w:rsid w:val="20484280"/>
    <w:rsid w:val="204F5228"/>
    <w:rsid w:val="20542D43"/>
    <w:rsid w:val="2054A4A4"/>
    <w:rsid w:val="2057FA00"/>
    <w:rsid w:val="205A7882"/>
    <w:rsid w:val="205C6F38"/>
    <w:rsid w:val="205D9D81"/>
    <w:rsid w:val="205EBC04"/>
    <w:rsid w:val="20617DBA"/>
    <w:rsid w:val="206DBCC1"/>
    <w:rsid w:val="20821F9C"/>
    <w:rsid w:val="20844505"/>
    <w:rsid w:val="2096B671"/>
    <w:rsid w:val="209B1EB0"/>
    <w:rsid w:val="209C05B4"/>
    <w:rsid w:val="20A27BB3"/>
    <w:rsid w:val="20A2C3CE"/>
    <w:rsid w:val="20A3576C"/>
    <w:rsid w:val="20A6DBD6"/>
    <w:rsid w:val="20ABA04A"/>
    <w:rsid w:val="20ABC7BB"/>
    <w:rsid w:val="20AEF882"/>
    <w:rsid w:val="20B1552F"/>
    <w:rsid w:val="20B5864B"/>
    <w:rsid w:val="20B8A6C5"/>
    <w:rsid w:val="20B9596A"/>
    <w:rsid w:val="20BC9CEC"/>
    <w:rsid w:val="20C0278A"/>
    <w:rsid w:val="20C95DEB"/>
    <w:rsid w:val="20C9FEE1"/>
    <w:rsid w:val="20CA2F48"/>
    <w:rsid w:val="20D2EC97"/>
    <w:rsid w:val="20DC9999"/>
    <w:rsid w:val="20DF2C1C"/>
    <w:rsid w:val="20E7969D"/>
    <w:rsid w:val="20EB75F3"/>
    <w:rsid w:val="20FB998A"/>
    <w:rsid w:val="20FBFCBD"/>
    <w:rsid w:val="2103648B"/>
    <w:rsid w:val="21052A0E"/>
    <w:rsid w:val="21118B80"/>
    <w:rsid w:val="211194ED"/>
    <w:rsid w:val="211496AD"/>
    <w:rsid w:val="21190326"/>
    <w:rsid w:val="211A98CC"/>
    <w:rsid w:val="212A356F"/>
    <w:rsid w:val="212E4B5F"/>
    <w:rsid w:val="212F40C4"/>
    <w:rsid w:val="2131F0D9"/>
    <w:rsid w:val="213E904E"/>
    <w:rsid w:val="213E9445"/>
    <w:rsid w:val="21454B41"/>
    <w:rsid w:val="214774DB"/>
    <w:rsid w:val="214BD134"/>
    <w:rsid w:val="214E70DA"/>
    <w:rsid w:val="214E71F8"/>
    <w:rsid w:val="214EB5C2"/>
    <w:rsid w:val="214F9CE4"/>
    <w:rsid w:val="2150C89A"/>
    <w:rsid w:val="21526AC1"/>
    <w:rsid w:val="21577F17"/>
    <w:rsid w:val="2157ECDF"/>
    <w:rsid w:val="215CE194"/>
    <w:rsid w:val="215F6E48"/>
    <w:rsid w:val="215FC268"/>
    <w:rsid w:val="215FF3A2"/>
    <w:rsid w:val="216D168C"/>
    <w:rsid w:val="216E37F2"/>
    <w:rsid w:val="217AE7B5"/>
    <w:rsid w:val="217E1DBE"/>
    <w:rsid w:val="21825502"/>
    <w:rsid w:val="21829623"/>
    <w:rsid w:val="21831A4A"/>
    <w:rsid w:val="21860999"/>
    <w:rsid w:val="21880566"/>
    <w:rsid w:val="21898F86"/>
    <w:rsid w:val="219115A1"/>
    <w:rsid w:val="21916A73"/>
    <w:rsid w:val="21991539"/>
    <w:rsid w:val="219A8C9D"/>
    <w:rsid w:val="21A0C430"/>
    <w:rsid w:val="21A3A60E"/>
    <w:rsid w:val="21A7769D"/>
    <w:rsid w:val="21B59997"/>
    <w:rsid w:val="21B6F997"/>
    <w:rsid w:val="21B73834"/>
    <w:rsid w:val="21BE5ED5"/>
    <w:rsid w:val="21CBB250"/>
    <w:rsid w:val="21CBC851"/>
    <w:rsid w:val="21CD507F"/>
    <w:rsid w:val="21D61BC1"/>
    <w:rsid w:val="21D8AFEB"/>
    <w:rsid w:val="21E6E8F8"/>
    <w:rsid w:val="21F15ABF"/>
    <w:rsid w:val="21F529B7"/>
    <w:rsid w:val="21F5B547"/>
    <w:rsid w:val="21FAAE60"/>
    <w:rsid w:val="2202C793"/>
    <w:rsid w:val="22073F55"/>
    <w:rsid w:val="2208EE8A"/>
    <w:rsid w:val="2209796A"/>
    <w:rsid w:val="220BBB55"/>
    <w:rsid w:val="2213EE6B"/>
    <w:rsid w:val="221604C2"/>
    <w:rsid w:val="221A7D2A"/>
    <w:rsid w:val="22269CBF"/>
    <w:rsid w:val="22274F23"/>
    <w:rsid w:val="2229966F"/>
    <w:rsid w:val="222BE95B"/>
    <w:rsid w:val="223211BB"/>
    <w:rsid w:val="2232DF26"/>
    <w:rsid w:val="223584D6"/>
    <w:rsid w:val="223DDD3B"/>
    <w:rsid w:val="22401DB9"/>
    <w:rsid w:val="224062CD"/>
    <w:rsid w:val="224077FD"/>
    <w:rsid w:val="22430374"/>
    <w:rsid w:val="22438678"/>
    <w:rsid w:val="225274EE"/>
    <w:rsid w:val="22527A0E"/>
    <w:rsid w:val="2256EC72"/>
    <w:rsid w:val="225778FE"/>
    <w:rsid w:val="2258CE01"/>
    <w:rsid w:val="225A0A60"/>
    <w:rsid w:val="225C34EB"/>
    <w:rsid w:val="22607BCE"/>
    <w:rsid w:val="2264DF6B"/>
    <w:rsid w:val="2269E720"/>
    <w:rsid w:val="226BF2E8"/>
    <w:rsid w:val="226EDE96"/>
    <w:rsid w:val="2271C434"/>
    <w:rsid w:val="227314FD"/>
    <w:rsid w:val="2277BCDE"/>
    <w:rsid w:val="2277E09D"/>
    <w:rsid w:val="2278370C"/>
    <w:rsid w:val="227A5852"/>
    <w:rsid w:val="227C5100"/>
    <w:rsid w:val="227EB297"/>
    <w:rsid w:val="22886B10"/>
    <w:rsid w:val="2289D878"/>
    <w:rsid w:val="228AF382"/>
    <w:rsid w:val="228B051D"/>
    <w:rsid w:val="228B8512"/>
    <w:rsid w:val="228CAECF"/>
    <w:rsid w:val="228EEFE5"/>
    <w:rsid w:val="228F2B36"/>
    <w:rsid w:val="228FD5FD"/>
    <w:rsid w:val="22993CCF"/>
    <w:rsid w:val="229D6012"/>
    <w:rsid w:val="22A00CF9"/>
    <w:rsid w:val="22A0860E"/>
    <w:rsid w:val="22A0D9A6"/>
    <w:rsid w:val="22B1092D"/>
    <w:rsid w:val="22B3D94D"/>
    <w:rsid w:val="22B8E2E2"/>
    <w:rsid w:val="22BB29BD"/>
    <w:rsid w:val="22C2E957"/>
    <w:rsid w:val="22C34DD8"/>
    <w:rsid w:val="22CE39A7"/>
    <w:rsid w:val="22CEBC8B"/>
    <w:rsid w:val="22D903B2"/>
    <w:rsid w:val="22D92DA2"/>
    <w:rsid w:val="22E4B189"/>
    <w:rsid w:val="22E859BF"/>
    <w:rsid w:val="22E8EB4E"/>
    <w:rsid w:val="22EC5ACD"/>
    <w:rsid w:val="22ECD0BF"/>
    <w:rsid w:val="22FAD5BF"/>
    <w:rsid w:val="22FF4F9A"/>
    <w:rsid w:val="22FFF9A7"/>
    <w:rsid w:val="23003D38"/>
    <w:rsid w:val="2303689D"/>
    <w:rsid w:val="2304014A"/>
    <w:rsid w:val="230B2999"/>
    <w:rsid w:val="230BBD7D"/>
    <w:rsid w:val="230E690C"/>
    <w:rsid w:val="2314CC07"/>
    <w:rsid w:val="2319914B"/>
    <w:rsid w:val="231D3985"/>
    <w:rsid w:val="232082A5"/>
    <w:rsid w:val="2326ADF8"/>
    <w:rsid w:val="232CD3F6"/>
    <w:rsid w:val="232EDB96"/>
    <w:rsid w:val="232F37DF"/>
    <w:rsid w:val="2331F8B6"/>
    <w:rsid w:val="233484C5"/>
    <w:rsid w:val="2339D55C"/>
    <w:rsid w:val="233BDE4A"/>
    <w:rsid w:val="233C7446"/>
    <w:rsid w:val="233FAAD1"/>
    <w:rsid w:val="233FF162"/>
    <w:rsid w:val="23415C9A"/>
    <w:rsid w:val="2346089C"/>
    <w:rsid w:val="23481E96"/>
    <w:rsid w:val="234900A9"/>
    <w:rsid w:val="23554540"/>
    <w:rsid w:val="2358050A"/>
    <w:rsid w:val="235CEEFC"/>
    <w:rsid w:val="2360FC78"/>
    <w:rsid w:val="2370DFB2"/>
    <w:rsid w:val="2372F398"/>
    <w:rsid w:val="238129D7"/>
    <w:rsid w:val="2382667A"/>
    <w:rsid w:val="2386D136"/>
    <w:rsid w:val="239ACFEF"/>
    <w:rsid w:val="239E1E68"/>
    <w:rsid w:val="239F108B"/>
    <w:rsid w:val="239F9206"/>
    <w:rsid w:val="23AA8C58"/>
    <w:rsid w:val="23AB5135"/>
    <w:rsid w:val="23B00CF7"/>
    <w:rsid w:val="23B96D4A"/>
    <w:rsid w:val="23C5CFE9"/>
    <w:rsid w:val="23C94681"/>
    <w:rsid w:val="23CD9A88"/>
    <w:rsid w:val="23D8371F"/>
    <w:rsid w:val="23DD475D"/>
    <w:rsid w:val="23DF074D"/>
    <w:rsid w:val="23DF56D9"/>
    <w:rsid w:val="23E99221"/>
    <w:rsid w:val="23EA907E"/>
    <w:rsid w:val="23EFDF1C"/>
    <w:rsid w:val="23F2812C"/>
    <w:rsid w:val="23F38E7F"/>
    <w:rsid w:val="23F78369"/>
    <w:rsid w:val="23FE1D64"/>
    <w:rsid w:val="240557A5"/>
    <w:rsid w:val="24071EED"/>
    <w:rsid w:val="240BCE81"/>
    <w:rsid w:val="24113C27"/>
    <w:rsid w:val="24149ADA"/>
    <w:rsid w:val="2434B88D"/>
    <w:rsid w:val="243638CA"/>
    <w:rsid w:val="243CD742"/>
    <w:rsid w:val="2442D030"/>
    <w:rsid w:val="24471C95"/>
    <w:rsid w:val="244C59D4"/>
    <w:rsid w:val="244E936C"/>
    <w:rsid w:val="2458D46C"/>
    <w:rsid w:val="245E2D0B"/>
    <w:rsid w:val="2460F860"/>
    <w:rsid w:val="24644FA3"/>
    <w:rsid w:val="246B16C1"/>
    <w:rsid w:val="24724455"/>
    <w:rsid w:val="2472A6F0"/>
    <w:rsid w:val="24732A6A"/>
    <w:rsid w:val="24776419"/>
    <w:rsid w:val="2479B77F"/>
    <w:rsid w:val="247A4ED6"/>
    <w:rsid w:val="2489D305"/>
    <w:rsid w:val="248C1972"/>
    <w:rsid w:val="248D0164"/>
    <w:rsid w:val="2492F16F"/>
    <w:rsid w:val="24935270"/>
    <w:rsid w:val="24938335"/>
    <w:rsid w:val="24984F94"/>
    <w:rsid w:val="2498AD35"/>
    <w:rsid w:val="24993495"/>
    <w:rsid w:val="24993A0B"/>
    <w:rsid w:val="24993C04"/>
    <w:rsid w:val="249E10FE"/>
    <w:rsid w:val="24A802D0"/>
    <w:rsid w:val="24AAA25A"/>
    <w:rsid w:val="24ADE724"/>
    <w:rsid w:val="24ADF6A9"/>
    <w:rsid w:val="24AFDB61"/>
    <w:rsid w:val="24B7C676"/>
    <w:rsid w:val="24B7F1D2"/>
    <w:rsid w:val="24C10138"/>
    <w:rsid w:val="24C314FD"/>
    <w:rsid w:val="24D73483"/>
    <w:rsid w:val="24D9A71A"/>
    <w:rsid w:val="24DD920C"/>
    <w:rsid w:val="24DFB4B0"/>
    <w:rsid w:val="24E5EA0C"/>
    <w:rsid w:val="24E72593"/>
    <w:rsid w:val="24E8456E"/>
    <w:rsid w:val="24EF4AA0"/>
    <w:rsid w:val="24F0BB92"/>
    <w:rsid w:val="24F0F70B"/>
    <w:rsid w:val="24F60CA4"/>
    <w:rsid w:val="24F9B228"/>
    <w:rsid w:val="24FAADAC"/>
    <w:rsid w:val="24FFEBAE"/>
    <w:rsid w:val="2502BB9A"/>
    <w:rsid w:val="250ECCAE"/>
    <w:rsid w:val="2515A8EC"/>
    <w:rsid w:val="251DB914"/>
    <w:rsid w:val="2521D77B"/>
    <w:rsid w:val="25234063"/>
    <w:rsid w:val="2523E3B4"/>
    <w:rsid w:val="25256999"/>
    <w:rsid w:val="25270033"/>
    <w:rsid w:val="252AAF16"/>
    <w:rsid w:val="252E1B64"/>
    <w:rsid w:val="252FB91C"/>
    <w:rsid w:val="2535DA5C"/>
    <w:rsid w:val="25367E26"/>
    <w:rsid w:val="254A8D2E"/>
    <w:rsid w:val="254AB696"/>
    <w:rsid w:val="254CD8F5"/>
    <w:rsid w:val="254CDAD6"/>
    <w:rsid w:val="25553BE5"/>
    <w:rsid w:val="2555A30C"/>
    <w:rsid w:val="2556505B"/>
    <w:rsid w:val="25583ABC"/>
    <w:rsid w:val="25585F58"/>
    <w:rsid w:val="255EA0BB"/>
    <w:rsid w:val="2562B003"/>
    <w:rsid w:val="25636EB9"/>
    <w:rsid w:val="2569E870"/>
    <w:rsid w:val="25814030"/>
    <w:rsid w:val="2582D841"/>
    <w:rsid w:val="258816B4"/>
    <w:rsid w:val="258E322B"/>
    <w:rsid w:val="259765A5"/>
    <w:rsid w:val="25986AFC"/>
    <w:rsid w:val="25994060"/>
    <w:rsid w:val="259BB921"/>
    <w:rsid w:val="25A2FA84"/>
    <w:rsid w:val="25AA88C6"/>
    <w:rsid w:val="25AF527D"/>
    <w:rsid w:val="25B05189"/>
    <w:rsid w:val="25B90C9B"/>
    <w:rsid w:val="25BC0AE1"/>
    <w:rsid w:val="25C34B39"/>
    <w:rsid w:val="25C3B870"/>
    <w:rsid w:val="25C3C3AC"/>
    <w:rsid w:val="25C70689"/>
    <w:rsid w:val="25D053EB"/>
    <w:rsid w:val="25D5632A"/>
    <w:rsid w:val="25D6D5FE"/>
    <w:rsid w:val="25D8AAC5"/>
    <w:rsid w:val="25D8EC7E"/>
    <w:rsid w:val="25D95B1C"/>
    <w:rsid w:val="25DA68A6"/>
    <w:rsid w:val="25E9394A"/>
    <w:rsid w:val="25ED3CA3"/>
    <w:rsid w:val="25EE62A9"/>
    <w:rsid w:val="25F22595"/>
    <w:rsid w:val="25F27C03"/>
    <w:rsid w:val="25F4E0C8"/>
    <w:rsid w:val="25F92822"/>
    <w:rsid w:val="25F9FD6C"/>
    <w:rsid w:val="25FA1A12"/>
    <w:rsid w:val="25FA776D"/>
    <w:rsid w:val="25FF1864"/>
    <w:rsid w:val="25FFD492"/>
    <w:rsid w:val="260A28C9"/>
    <w:rsid w:val="260B4A1A"/>
    <w:rsid w:val="260FD245"/>
    <w:rsid w:val="26115D48"/>
    <w:rsid w:val="261375C7"/>
    <w:rsid w:val="261613CD"/>
    <w:rsid w:val="261A95C2"/>
    <w:rsid w:val="261D29F8"/>
    <w:rsid w:val="261F01C0"/>
    <w:rsid w:val="26239A91"/>
    <w:rsid w:val="2626DBA2"/>
    <w:rsid w:val="26324CE3"/>
    <w:rsid w:val="2633234F"/>
    <w:rsid w:val="263852F4"/>
    <w:rsid w:val="2639E15F"/>
    <w:rsid w:val="263A4BEC"/>
    <w:rsid w:val="263D6DBA"/>
    <w:rsid w:val="2648F828"/>
    <w:rsid w:val="264E4A91"/>
    <w:rsid w:val="264F3662"/>
    <w:rsid w:val="2651D61C"/>
    <w:rsid w:val="26540283"/>
    <w:rsid w:val="265602BA"/>
    <w:rsid w:val="26585509"/>
    <w:rsid w:val="265967E0"/>
    <w:rsid w:val="2663A7B4"/>
    <w:rsid w:val="2665B7D0"/>
    <w:rsid w:val="266C484C"/>
    <w:rsid w:val="266CC91C"/>
    <w:rsid w:val="26707D69"/>
    <w:rsid w:val="26714A3E"/>
    <w:rsid w:val="2678B3C1"/>
    <w:rsid w:val="2686BAC7"/>
    <w:rsid w:val="26879A40"/>
    <w:rsid w:val="268857DD"/>
    <w:rsid w:val="268885D1"/>
    <w:rsid w:val="268F82AE"/>
    <w:rsid w:val="269317B8"/>
    <w:rsid w:val="269547D6"/>
    <w:rsid w:val="26970834"/>
    <w:rsid w:val="2699B419"/>
    <w:rsid w:val="26B05136"/>
    <w:rsid w:val="26C5D0A4"/>
    <w:rsid w:val="26CD8409"/>
    <w:rsid w:val="26D2AEEB"/>
    <w:rsid w:val="26DDE744"/>
    <w:rsid w:val="26DE10E8"/>
    <w:rsid w:val="26E0D3EC"/>
    <w:rsid w:val="26EE5184"/>
    <w:rsid w:val="26EE9CB1"/>
    <w:rsid w:val="26F19693"/>
    <w:rsid w:val="26F4B746"/>
    <w:rsid w:val="2700BFE9"/>
    <w:rsid w:val="27010070"/>
    <w:rsid w:val="2703D58D"/>
    <w:rsid w:val="2708FCA5"/>
    <w:rsid w:val="270959FC"/>
    <w:rsid w:val="270CC551"/>
    <w:rsid w:val="270D846E"/>
    <w:rsid w:val="27134D9D"/>
    <w:rsid w:val="27271667"/>
    <w:rsid w:val="272D6A66"/>
    <w:rsid w:val="272F2565"/>
    <w:rsid w:val="2731096A"/>
    <w:rsid w:val="273121D2"/>
    <w:rsid w:val="273874BA"/>
    <w:rsid w:val="275376D1"/>
    <w:rsid w:val="2754BAFE"/>
    <w:rsid w:val="275FFC01"/>
    <w:rsid w:val="27626ECE"/>
    <w:rsid w:val="2764F75D"/>
    <w:rsid w:val="2769589D"/>
    <w:rsid w:val="276A1122"/>
    <w:rsid w:val="276FD3BF"/>
    <w:rsid w:val="277276EB"/>
    <w:rsid w:val="27774042"/>
    <w:rsid w:val="27789764"/>
    <w:rsid w:val="277EBBDF"/>
    <w:rsid w:val="2785879F"/>
    <w:rsid w:val="278B0473"/>
    <w:rsid w:val="2793789D"/>
    <w:rsid w:val="27A0B62B"/>
    <w:rsid w:val="27A21BBC"/>
    <w:rsid w:val="27AF3A0E"/>
    <w:rsid w:val="27B5D0D8"/>
    <w:rsid w:val="27C2AD95"/>
    <w:rsid w:val="27D11BC5"/>
    <w:rsid w:val="27D19668"/>
    <w:rsid w:val="27D772F5"/>
    <w:rsid w:val="27DB6F22"/>
    <w:rsid w:val="27EEC88F"/>
    <w:rsid w:val="27F14E5D"/>
    <w:rsid w:val="27F245BF"/>
    <w:rsid w:val="27F26D71"/>
    <w:rsid w:val="27F8E1E0"/>
    <w:rsid w:val="27FC124E"/>
    <w:rsid w:val="27FC6BDD"/>
    <w:rsid w:val="27FCF4B3"/>
    <w:rsid w:val="280620E6"/>
    <w:rsid w:val="280A19CD"/>
    <w:rsid w:val="280A760D"/>
    <w:rsid w:val="280B0C8D"/>
    <w:rsid w:val="280D1B77"/>
    <w:rsid w:val="28166942"/>
    <w:rsid w:val="28209B48"/>
    <w:rsid w:val="28250037"/>
    <w:rsid w:val="282847B3"/>
    <w:rsid w:val="283563C1"/>
    <w:rsid w:val="283AFCFD"/>
    <w:rsid w:val="283BE8F2"/>
    <w:rsid w:val="283D94F7"/>
    <w:rsid w:val="28406DE8"/>
    <w:rsid w:val="284451C1"/>
    <w:rsid w:val="284743AD"/>
    <w:rsid w:val="284825A6"/>
    <w:rsid w:val="284B1C3E"/>
    <w:rsid w:val="284DC410"/>
    <w:rsid w:val="285E48D2"/>
    <w:rsid w:val="285FD482"/>
    <w:rsid w:val="286885D9"/>
    <w:rsid w:val="2869AC0C"/>
    <w:rsid w:val="28709AF1"/>
    <w:rsid w:val="2871273A"/>
    <w:rsid w:val="2879DF4C"/>
    <w:rsid w:val="2881BFE0"/>
    <w:rsid w:val="28867688"/>
    <w:rsid w:val="28881DC4"/>
    <w:rsid w:val="288B6E37"/>
    <w:rsid w:val="2894BE75"/>
    <w:rsid w:val="2897D5AC"/>
    <w:rsid w:val="289B1023"/>
    <w:rsid w:val="289C0562"/>
    <w:rsid w:val="289D161E"/>
    <w:rsid w:val="289E6FF5"/>
    <w:rsid w:val="28A2E12A"/>
    <w:rsid w:val="28A78889"/>
    <w:rsid w:val="28A9AF48"/>
    <w:rsid w:val="28A9EE8F"/>
    <w:rsid w:val="28AEA71B"/>
    <w:rsid w:val="28B34139"/>
    <w:rsid w:val="28B6636B"/>
    <w:rsid w:val="28BD1083"/>
    <w:rsid w:val="28BEAD5B"/>
    <w:rsid w:val="28C94B14"/>
    <w:rsid w:val="28CF3F98"/>
    <w:rsid w:val="28D8D898"/>
    <w:rsid w:val="28D96F69"/>
    <w:rsid w:val="28DC1768"/>
    <w:rsid w:val="28DDFE7C"/>
    <w:rsid w:val="28E75502"/>
    <w:rsid w:val="28E869AA"/>
    <w:rsid w:val="28EA41A5"/>
    <w:rsid w:val="28ED8FF1"/>
    <w:rsid w:val="28F87E6A"/>
    <w:rsid w:val="28FC4E22"/>
    <w:rsid w:val="2902AF0F"/>
    <w:rsid w:val="2902CE82"/>
    <w:rsid w:val="2904201F"/>
    <w:rsid w:val="2907EAFB"/>
    <w:rsid w:val="29082327"/>
    <w:rsid w:val="29084927"/>
    <w:rsid w:val="2908835D"/>
    <w:rsid w:val="290EDD06"/>
    <w:rsid w:val="29106466"/>
    <w:rsid w:val="29172467"/>
    <w:rsid w:val="292244A5"/>
    <w:rsid w:val="2927C434"/>
    <w:rsid w:val="292D3DBF"/>
    <w:rsid w:val="292DA319"/>
    <w:rsid w:val="29300A97"/>
    <w:rsid w:val="2931FDE7"/>
    <w:rsid w:val="293357A5"/>
    <w:rsid w:val="2934D973"/>
    <w:rsid w:val="29393481"/>
    <w:rsid w:val="293A6CBB"/>
    <w:rsid w:val="293F7120"/>
    <w:rsid w:val="29413FCC"/>
    <w:rsid w:val="2946EC94"/>
    <w:rsid w:val="2946FC28"/>
    <w:rsid w:val="29524684"/>
    <w:rsid w:val="29553D60"/>
    <w:rsid w:val="29585F62"/>
    <w:rsid w:val="295A2E61"/>
    <w:rsid w:val="29618F0A"/>
    <w:rsid w:val="2963C761"/>
    <w:rsid w:val="2967F9C7"/>
    <w:rsid w:val="2968B399"/>
    <w:rsid w:val="296B3893"/>
    <w:rsid w:val="296B86A9"/>
    <w:rsid w:val="296D30A6"/>
    <w:rsid w:val="296E5639"/>
    <w:rsid w:val="29769100"/>
    <w:rsid w:val="2978B148"/>
    <w:rsid w:val="297F6ED5"/>
    <w:rsid w:val="2980F64A"/>
    <w:rsid w:val="29810F09"/>
    <w:rsid w:val="29881A53"/>
    <w:rsid w:val="2990D8EC"/>
    <w:rsid w:val="2997B615"/>
    <w:rsid w:val="299956E5"/>
    <w:rsid w:val="299D11BD"/>
    <w:rsid w:val="299DF2DC"/>
    <w:rsid w:val="299F15E0"/>
    <w:rsid w:val="29A5E9D5"/>
    <w:rsid w:val="29A9CAB5"/>
    <w:rsid w:val="29AB15DB"/>
    <w:rsid w:val="29ABA156"/>
    <w:rsid w:val="29AD780B"/>
    <w:rsid w:val="29AD79CC"/>
    <w:rsid w:val="29AFBF1D"/>
    <w:rsid w:val="29B18E32"/>
    <w:rsid w:val="29B442D4"/>
    <w:rsid w:val="29B8C985"/>
    <w:rsid w:val="29C05B6B"/>
    <w:rsid w:val="29C0954D"/>
    <w:rsid w:val="29C1DDBE"/>
    <w:rsid w:val="29D13E46"/>
    <w:rsid w:val="29D8F044"/>
    <w:rsid w:val="29DF4E7A"/>
    <w:rsid w:val="29E68C97"/>
    <w:rsid w:val="29E87BC2"/>
    <w:rsid w:val="29E926E5"/>
    <w:rsid w:val="29EA867B"/>
    <w:rsid w:val="29F27196"/>
    <w:rsid w:val="29F3DF98"/>
    <w:rsid w:val="29F627CF"/>
    <w:rsid w:val="29FC86CC"/>
    <w:rsid w:val="29FCD718"/>
    <w:rsid w:val="2A0394AB"/>
    <w:rsid w:val="2A04C486"/>
    <w:rsid w:val="2A0A1E29"/>
    <w:rsid w:val="2A0BF820"/>
    <w:rsid w:val="2A0C6FCC"/>
    <w:rsid w:val="2A0D6C5C"/>
    <w:rsid w:val="2A0F7E07"/>
    <w:rsid w:val="2A0FAD36"/>
    <w:rsid w:val="2A1682F1"/>
    <w:rsid w:val="2A1A7203"/>
    <w:rsid w:val="2A1AA1FA"/>
    <w:rsid w:val="2A1D46FD"/>
    <w:rsid w:val="2A25EAB9"/>
    <w:rsid w:val="2A2600C7"/>
    <w:rsid w:val="2A27B061"/>
    <w:rsid w:val="2A28246C"/>
    <w:rsid w:val="2A2B9149"/>
    <w:rsid w:val="2A2D28F6"/>
    <w:rsid w:val="2A2F57F8"/>
    <w:rsid w:val="2A324C8C"/>
    <w:rsid w:val="2A3289BE"/>
    <w:rsid w:val="2A402322"/>
    <w:rsid w:val="2A4B9389"/>
    <w:rsid w:val="2A4BB5F7"/>
    <w:rsid w:val="2A4E06C6"/>
    <w:rsid w:val="2A4F1E9C"/>
    <w:rsid w:val="2A577B69"/>
    <w:rsid w:val="2A5AB6C5"/>
    <w:rsid w:val="2A60AEE7"/>
    <w:rsid w:val="2A616DD4"/>
    <w:rsid w:val="2A619D38"/>
    <w:rsid w:val="2A628EE8"/>
    <w:rsid w:val="2A62FC11"/>
    <w:rsid w:val="2A64FB32"/>
    <w:rsid w:val="2A6753C5"/>
    <w:rsid w:val="2A68848C"/>
    <w:rsid w:val="2A7123F0"/>
    <w:rsid w:val="2A722AA0"/>
    <w:rsid w:val="2A740415"/>
    <w:rsid w:val="2A76C1EE"/>
    <w:rsid w:val="2A81B04B"/>
    <w:rsid w:val="2A871E13"/>
    <w:rsid w:val="2A87DDC1"/>
    <w:rsid w:val="2A89AFBC"/>
    <w:rsid w:val="2A8C9C73"/>
    <w:rsid w:val="2A9C57D3"/>
    <w:rsid w:val="2AA0DD91"/>
    <w:rsid w:val="2AA93EC4"/>
    <w:rsid w:val="2AAA7846"/>
    <w:rsid w:val="2AB053F7"/>
    <w:rsid w:val="2AB43834"/>
    <w:rsid w:val="2AB44ABA"/>
    <w:rsid w:val="2AB8B58A"/>
    <w:rsid w:val="2ABF33C0"/>
    <w:rsid w:val="2ACA55D0"/>
    <w:rsid w:val="2ACBD9BA"/>
    <w:rsid w:val="2ACE6C29"/>
    <w:rsid w:val="2AD2CB21"/>
    <w:rsid w:val="2AD3A93E"/>
    <w:rsid w:val="2AD4E048"/>
    <w:rsid w:val="2ADC202B"/>
    <w:rsid w:val="2ADD6568"/>
    <w:rsid w:val="2ADE4788"/>
    <w:rsid w:val="2AE1FB4A"/>
    <w:rsid w:val="2AE6DA55"/>
    <w:rsid w:val="2AEAFCE9"/>
    <w:rsid w:val="2AEB0FA4"/>
    <w:rsid w:val="2AF13E6F"/>
    <w:rsid w:val="2AF7594F"/>
    <w:rsid w:val="2AFB5121"/>
    <w:rsid w:val="2AFF3F5F"/>
    <w:rsid w:val="2AFFA33D"/>
    <w:rsid w:val="2B0848CC"/>
    <w:rsid w:val="2B0DCA00"/>
    <w:rsid w:val="2B14FD9F"/>
    <w:rsid w:val="2B1F0409"/>
    <w:rsid w:val="2B209C48"/>
    <w:rsid w:val="2B2DFB4D"/>
    <w:rsid w:val="2B2DFBF6"/>
    <w:rsid w:val="2B32511B"/>
    <w:rsid w:val="2B377CF0"/>
    <w:rsid w:val="2B43C193"/>
    <w:rsid w:val="2B4B7682"/>
    <w:rsid w:val="2B4C591E"/>
    <w:rsid w:val="2B4C6854"/>
    <w:rsid w:val="2B4FDDFE"/>
    <w:rsid w:val="2B546973"/>
    <w:rsid w:val="2B57D99D"/>
    <w:rsid w:val="2B5D6592"/>
    <w:rsid w:val="2B5D74AB"/>
    <w:rsid w:val="2B5FC878"/>
    <w:rsid w:val="2B672097"/>
    <w:rsid w:val="2B6F59EA"/>
    <w:rsid w:val="2B7C4B73"/>
    <w:rsid w:val="2B82D34E"/>
    <w:rsid w:val="2B847695"/>
    <w:rsid w:val="2B877E64"/>
    <w:rsid w:val="2B88DD9C"/>
    <w:rsid w:val="2B8A835F"/>
    <w:rsid w:val="2B902013"/>
    <w:rsid w:val="2B99F191"/>
    <w:rsid w:val="2B9DEC0A"/>
    <w:rsid w:val="2BA3D6C2"/>
    <w:rsid w:val="2BA3F493"/>
    <w:rsid w:val="2BB032F4"/>
    <w:rsid w:val="2BB7770B"/>
    <w:rsid w:val="2BB8A394"/>
    <w:rsid w:val="2BBF179B"/>
    <w:rsid w:val="2BC0AC52"/>
    <w:rsid w:val="2BCB360E"/>
    <w:rsid w:val="2BCBC27C"/>
    <w:rsid w:val="2BD5070A"/>
    <w:rsid w:val="2BD89C50"/>
    <w:rsid w:val="2BD93587"/>
    <w:rsid w:val="2BE06D2B"/>
    <w:rsid w:val="2BEAF9A6"/>
    <w:rsid w:val="2BED3C2D"/>
    <w:rsid w:val="2BF12A1C"/>
    <w:rsid w:val="2BFC134C"/>
    <w:rsid w:val="2BFF4250"/>
    <w:rsid w:val="2C00F5EE"/>
    <w:rsid w:val="2C048790"/>
    <w:rsid w:val="2C079753"/>
    <w:rsid w:val="2C091931"/>
    <w:rsid w:val="2C1CBB82"/>
    <w:rsid w:val="2C1FDE00"/>
    <w:rsid w:val="2C241F7B"/>
    <w:rsid w:val="2C248FF8"/>
    <w:rsid w:val="2C2872B9"/>
    <w:rsid w:val="2C32457F"/>
    <w:rsid w:val="2C33826A"/>
    <w:rsid w:val="2C39F17F"/>
    <w:rsid w:val="2C3D764A"/>
    <w:rsid w:val="2C3F4FF7"/>
    <w:rsid w:val="2C3FAB69"/>
    <w:rsid w:val="2C43DB30"/>
    <w:rsid w:val="2C44D010"/>
    <w:rsid w:val="2C45B329"/>
    <w:rsid w:val="2C46267C"/>
    <w:rsid w:val="2C477DF5"/>
    <w:rsid w:val="2C49128C"/>
    <w:rsid w:val="2C4BB076"/>
    <w:rsid w:val="2C4C92B9"/>
    <w:rsid w:val="2C4C9495"/>
    <w:rsid w:val="2C4D1735"/>
    <w:rsid w:val="2C4E9A33"/>
    <w:rsid w:val="2C501693"/>
    <w:rsid w:val="2C5D354A"/>
    <w:rsid w:val="2C5D7C09"/>
    <w:rsid w:val="2C66EF01"/>
    <w:rsid w:val="2C6749F6"/>
    <w:rsid w:val="2C69132B"/>
    <w:rsid w:val="2C6A7BF7"/>
    <w:rsid w:val="2C6AAC26"/>
    <w:rsid w:val="2C6BD550"/>
    <w:rsid w:val="2C6C08B1"/>
    <w:rsid w:val="2C6CA543"/>
    <w:rsid w:val="2C6E9362"/>
    <w:rsid w:val="2C71D50A"/>
    <w:rsid w:val="2C7B696D"/>
    <w:rsid w:val="2C7F844D"/>
    <w:rsid w:val="2C83886A"/>
    <w:rsid w:val="2C87C224"/>
    <w:rsid w:val="2C89136B"/>
    <w:rsid w:val="2C8BB081"/>
    <w:rsid w:val="2C93EC83"/>
    <w:rsid w:val="2C962130"/>
    <w:rsid w:val="2C987810"/>
    <w:rsid w:val="2C99FA79"/>
    <w:rsid w:val="2C9CE4E7"/>
    <w:rsid w:val="2CA321A6"/>
    <w:rsid w:val="2CA7530D"/>
    <w:rsid w:val="2CA92911"/>
    <w:rsid w:val="2CACD90B"/>
    <w:rsid w:val="2CB2314C"/>
    <w:rsid w:val="2CB34B34"/>
    <w:rsid w:val="2CB510C0"/>
    <w:rsid w:val="2CB86860"/>
    <w:rsid w:val="2CBA2045"/>
    <w:rsid w:val="2CC9BEE1"/>
    <w:rsid w:val="2CCA7141"/>
    <w:rsid w:val="2CCB8A9B"/>
    <w:rsid w:val="2CD13495"/>
    <w:rsid w:val="2CD325EE"/>
    <w:rsid w:val="2CD3EB44"/>
    <w:rsid w:val="2CD65E54"/>
    <w:rsid w:val="2CD8E372"/>
    <w:rsid w:val="2CDDE638"/>
    <w:rsid w:val="2CE33A22"/>
    <w:rsid w:val="2CE53AF9"/>
    <w:rsid w:val="2CE84225"/>
    <w:rsid w:val="2CE9EF95"/>
    <w:rsid w:val="2CECF4A5"/>
    <w:rsid w:val="2CF22904"/>
    <w:rsid w:val="2CF3AE1B"/>
    <w:rsid w:val="2CF4B167"/>
    <w:rsid w:val="2CF7E750"/>
    <w:rsid w:val="2CF97970"/>
    <w:rsid w:val="2CFA02F2"/>
    <w:rsid w:val="2CFE58C6"/>
    <w:rsid w:val="2D027C5D"/>
    <w:rsid w:val="2D069631"/>
    <w:rsid w:val="2D168753"/>
    <w:rsid w:val="2D17DB54"/>
    <w:rsid w:val="2D1EC255"/>
    <w:rsid w:val="2D216A53"/>
    <w:rsid w:val="2D22DD27"/>
    <w:rsid w:val="2D2A8D64"/>
    <w:rsid w:val="2D30D3C5"/>
    <w:rsid w:val="2D319A25"/>
    <w:rsid w:val="2D32DE76"/>
    <w:rsid w:val="2D35B7BC"/>
    <w:rsid w:val="2D3C4F22"/>
    <w:rsid w:val="2D437EEE"/>
    <w:rsid w:val="2D44CFAB"/>
    <w:rsid w:val="2D49DDE9"/>
    <w:rsid w:val="2D552BF9"/>
    <w:rsid w:val="2D55E6F1"/>
    <w:rsid w:val="2D6591D2"/>
    <w:rsid w:val="2D746CB1"/>
    <w:rsid w:val="2D83E8F2"/>
    <w:rsid w:val="2D844A40"/>
    <w:rsid w:val="2D8465F0"/>
    <w:rsid w:val="2D84FC42"/>
    <w:rsid w:val="2D8579ED"/>
    <w:rsid w:val="2D8E6279"/>
    <w:rsid w:val="2D92899F"/>
    <w:rsid w:val="2DA076EB"/>
    <w:rsid w:val="2DA23A1A"/>
    <w:rsid w:val="2DAA13F7"/>
    <w:rsid w:val="2DB2215F"/>
    <w:rsid w:val="2DB2F094"/>
    <w:rsid w:val="2DB87636"/>
    <w:rsid w:val="2DC7AC90"/>
    <w:rsid w:val="2DD8A93D"/>
    <w:rsid w:val="2DDA546C"/>
    <w:rsid w:val="2DDF86BD"/>
    <w:rsid w:val="2DE4C348"/>
    <w:rsid w:val="2DE7AE4D"/>
    <w:rsid w:val="2DEFD24E"/>
    <w:rsid w:val="2DF2B5EB"/>
    <w:rsid w:val="2DF306B2"/>
    <w:rsid w:val="2DFBDF6D"/>
    <w:rsid w:val="2DFCDF35"/>
    <w:rsid w:val="2DFDE36D"/>
    <w:rsid w:val="2E064475"/>
    <w:rsid w:val="2E0E0C67"/>
    <w:rsid w:val="2E1E1245"/>
    <w:rsid w:val="2E204C80"/>
    <w:rsid w:val="2E2A172E"/>
    <w:rsid w:val="2E2A7630"/>
    <w:rsid w:val="2E2E0F03"/>
    <w:rsid w:val="2E2E7CE1"/>
    <w:rsid w:val="2E40328A"/>
    <w:rsid w:val="2E406043"/>
    <w:rsid w:val="2E4743B9"/>
    <w:rsid w:val="2E488255"/>
    <w:rsid w:val="2E4953A6"/>
    <w:rsid w:val="2E4AC11A"/>
    <w:rsid w:val="2E5A99EF"/>
    <w:rsid w:val="2E5C09D9"/>
    <w:rsid w:val="2E5F810A"/>
    <w:rsid w:val="2E61FA8B"/>
    <w:rsid w:val="2E6280A6"/>
    <w:rsid w:val="2E6C2CEF"/>
    <w:rsid w:val="2E76761D"/>
    <w:rsid w:val="2E79D603"/>
    <w:rsid w:val="2E7E898C"/>
    <w:rsid w:val="2E7F3014"/>
    <w:rsid w:val="2E8324C3"/>
    <w:rsid w:val="2E8E88D8"/>
    <w:rsid w:val="2E8ED587"/>
    <w:rsid w:val="2E9010DC"/>
    <w:rsid w:val="2E980D10"/>
    <w:rsid w:val="2E9854C1"/>
    <w:rsid w:val="2E99FF54"/>
    <w:rsid w:val="2E9FB00E"/>
    <w:rsid w:val="2EA6D2C7"/>
    <w:rsid w:val="2EA76C7F"/>
    <w:rsid w:val="2EAD8BCF"/>
    <w:rsid w:val="2EAECED1"/>
    <w:rsid w:val="2EB11487"/>
    <w:rsid w:val="2EB226FB"/>
    <w:rsid w:val="2EB38BE1"/>
    <w:rsid w:val="2EBA16FC"/>
    <w:rsid w:val="2EBAF6E1"/>
    <w:rsid w:val="2EBBBFBD"/>
    <w:rsid w:val="2EC1208B"/>
    <w:rsid w:val="2EC595AF"/>
    <w:rsid w:val="2EC5D26B"/>
    <w:rsid w:val="2EC7BE6B"/>
    <w:rsid w:val="2EC9CC00"/>
    <w:rsid w:val="2ECB7AB3"/>
    <w:rsid w:val="2ECC4829"/>
    <w:rsid w:val="2EE57954"/>
    <w:rsid w:val="2EE5FB69"/>
    <w:rsid w:val="2EE686DA"/>
    <w:rsid w:val="2EE6FE5F"/>
    <w:rsid w:val="2EE7D44D"/>
    <w:rsid w:val="2EEABE36"/>
    <w:rsid w:val="2EFDF8E3"/>
    <w:rsid w:val="2F02B4CA"/>
    <w:rsid w:val="2F03F203"/>
    <w:rsid w:val="2F0EEEEE"/>
    <w:rsid w:val="2F0F8696"/>
    <w:rsid w:val="2F10BF6C"/>
    <w:rsid w:val="2F14BE4D"/>
    <w:rsid w:val="2F20F4C7"/>
    <w:rsid w:val="2F2AA3D6"/>
    <w:rsid w:val="2F2B9332"/>
    <w:rsid w:val="2F2EDA1A"/>
    <w:rsid w:val="2F372DBE"/>
    <w:rsid w:val="2F395ED4"/>
    <w:rsid w:val="2F3DCD33"/>
    <w:rsid w:val="2F48FA9B"/>
    <w:rsid w:val="2F4B7A83"/>
    <w:rsid w:val="2F60DD46"/>
    <w:rsid w:val="2F6AB623"/>
    <w:rsid w:val="2F6CBE52"/>
    <w:rsid w:val="2F6D5FE0"/>
    <w:rsid w:val="2F7305D8"/>
    <w:rsid w:val="2F7E1027"/>
    <w:rsid w:val="2F80A6A2"/>
    <w:rsid w:val="2F87EB1F"/>
    <w:rsid w:val="2F8F71AB"/>
    <w:rsid w:val="2F94203D"/>
    <w:rsid w:val="2F98DDB4"/>
    <w:rsid w:val="2F9BCBEA"/>
    <w:rsid w:val="2F9E598D"/>
    <w:rsid w:val="2F9E6098"/>
    <w:rsid w:val="2FA1EA3E"/>
    <w:rsid w:val="2FA3AA6E"/>
    <w:rsid w:val="2FA402FC"/>
    <w:rsid w:val="2FA743B0"/>
    <w:rsid w:val="2FA990BE"/>
    <w:rsid w:val="2FBA3790"/>
    <w:rsid w:val="2FBB274F"/>
    <w:rsid w:val="2FC67CC3"/>
    <w:rsid w:val="2FC906BA"/>
    <w:rsid w:val="2FCA606E"/>
    <w:rsid w:val="2FCD0000"/>
    <w:rsid w:val="2FCDC824"/>
    <w:rsid w:val="2FCF004A"/>
    <w:rsid w:val="2FCF7EBC"/>
    <w:rsid w:val="2FD0BD2B"/>
    <w:rsid w:val="2FD136B4"/>
    <w:rsid w:val="2FD8D925"/>
    <w:rsid w:val="2FDB79F0"/>
    <w:rsid w:val="2FDF118A"/>
    <w:rsid w:val="2FDF6F0D"/>
    <w:rsid w:val="2FDFDAAF"/>
    <w:rsid w:val="2FE0A1A6"/>
    <w:rsid w:val="2FE28EE1"/>
    <w:rsid w:val="2FE3B888"/>
    <w:rsid w:val="2FE46D95"/>
    <w:rsid w:val="2FE5A0B8"/>
    <w:rsid w:val="2FE5C076"/>
    <w:rsid w:val="2FEDDE49"/>
    <w:rsid w:val="2FF28A90"/>
    <w:rsid w:val="2FF581DA"/>
    <w:rsid w:val="2FFD5C98"/>
    <w:rsid w:val="2FFE22EA"/>
    <w:rsid w:val="2FFFA275"/>
    <w:rsid w:val="30077351"/>
    <w:rsid w:val="300B877E"/>
    <w:rsid w:val="300BD554"/>
    <w:rsid w:val="300DF58B"/>
    <w:rsid w:val="301105F9"/>
    <w:rsid w:val="3012057C"/>
    <w:rsid w:val="30123517"/>
    <w:rsid w:val="30154BEF"/>
    <w:rsid w:val="30183369"/>
    <w:rsid w:val="3027D2EA"/>
    <w:rsid w:val="302861A9"/>
    <w:rsid w:val="302D57B5"/>
    <w:rsid w:val="302EDFB5"/>
    <w:rsid w:val="30343221"/>
    <w:rsid w:val="30354ABB"/>
    <w:rsid w:val="3036A30C"/>
    <w:rsid w:val="3039C5B2"/>
    <w:rsid w:val="303EC415"/>
    <w:rsid w:val="30427FEC"/>
    <w:rsid w:val="3043B164"/>
    <w:rsid w:val="30488DB6"/>
    <w:rsid w:val="304FA9B4"/>
    <w:rsid w:val="305F7D23"/>
    <w:rsid w:val="30616E55"/>
    <w:rsid w:val="30667CAE"/>
    <w:rsid w:val="3066A531"/>
    <w:rsid w:val="3068AD60"/>
    <w:rsid w:val="30709FDB"/>
    <w:rsid w:val="3078D955"/>
    <w:rsid w:val="307B873E"/>
    <w:rsid w:val="307D1243"/>
    <w:rsid w:val="30824EAB"/>
    <w:rsid w:val="308842ED"/>
    <w:rsid w:val="308DEB1F"/>
    <w:rsid w:val="3093B37C"/>
    <w:rsid w:val="309BD2D8"/>
    <w:rsid w:val="309C658B"/>
    <w:rsid w:val="309DFB8D"/>
    <w:rsid w:val="309FEB53"/>
    <w:rsid w:val="30A0438F"/>
    <w:rsid w:val="30A0E60C"/>
    <w:rsid w:val="30A8129D"/>
    <w:rsid w:val="30AAD1AA"/>
    <w:rsid w:val="30AB3CC0"/>
    <w:rsid w:val="30AC7671"/>
    <w:rsid w:val="30AE84A0"/>
    <w:rsid w:val="30B48852"/>
    <w:rsid w:val="30B59AE8"/>
    <w:rsid w:val="30C08872"/>
    <w:rsid w:val="30C0B0FE"/>
    <w:rsid w:val="30C272D8"/>
    <w:rsid w:val="30C34944"/>
    <w:rsid w:val="30C59CD4"/>
    <w:rsid w:val="30C6033B"/>
    <w:rsid w:val="30CF551E"/>
    <w:rsid w:val="30D1EFF2"/>
    <w:rsid w:val="30D4FE89"/>
    <w:rsid w:val="30D55FE3"/>
    <w:rsid w:val="30D7F63C"/>
    <w:rsid w:val="30D9CB33"/>
    <w:rsid w:val="30E6F74E"/>
    <w:rsid w:val="30E7BBDD"/>
    <w:rsid w:val="30EAEA69"/>
    <w:rsid w:val="30EB5C33"/>
    <w:rsid w:val="30F29114"/>
    <w:rsid w:val="30F727B7"/>
    <w:rsid w:val="30F72928"/>
    <w:rsid w:val="310BBE8D"/>
    <w:rsid w:val="311DB00F"/>
    <w:rsid w:val="311E7F4A"/>
    <w:rsid w:val="3121F3DC"/>
    <w:rsid w:val="31221653"/>
    <w:rsid w:val="31242ABD"/>
    <w:rsid w:val="312C7118"/>
    <w:rsid w:val="312E43BD"/>
    <w:rsid w:val="3138186F"/>
    <w:rsid w:val="313BC765"/>
    <w:rsid w:val="3140060B"/>
    <w:rsid w:val="3143E463"/>
    <w:rsid w:val="314A0CAE"/>
    <w:rsid w:val="314B1CFD"/>
    <w:rsid w:val="314D0BE0"/>
    <w:rsid w:val="3151503D"/>
    <w:rsid w:val="3155BC64"/>
    <w:rsid w:val="3157BA83"/>
    <w:rsid w:val="3158A53B"/>
    <w:rsid w:val="31596CA2"/>
    <w:rsid w:val="315C7A6E"/>
    <w:rsid w:val="315D4CFF"/>
    <w:rsid w:val="31607D1B"/>
    <w:rsid w:val="316C58D4"/>
    <w:rsid w:val="316D9388"/>
    <w:rsid w:val="317B14D3"/>
    <w:rsid w:val="317E4757"/>
    <w:rsid w:val="31830785"/>
    <w:rsid w:val="318B9E11"/>
    <w:rsid w:val="318F2C87"/>
    <w:rsid w:val="318F62FF"/>
    <w:rsid w:val="319285FD"/>
    <w:rsid w:val="3192DCD8"/>
    <w:rsid w:val="31964253"/>
    <w:rsid w:val="319F7516"/>
    <w:rsid w:val="31A10790"/>
    <w:rsid w:val="31AAE991"/>
    <w:rsid w:val="31AB119E"/>
    <w:rsid w:val="31B20461"/>
    <w:rsid w:val="31B3CB56"/>
    <w:rsid w:val="31B8CF01"/>
    <w:rsid w:val="31BA5E21"/>
    <w:rsid w:val="31BB0484"/>
    <w:rsid w:val="31C2DCF0"/>
    <w:rsid w:val="31CEF69E"/>
    <w:rsid w:val="31CF0DFF"/>
    <w:rsid w:val="31D3987F"/>
    <w:rsid w:val="31D91F46"/>
    <w:rsid w:val="31E32607"/>
    <w:rsid w:val="31E59CF3"/>
    <w:rsid w:val="31EF0AA6"/>
    <w:rsid w:val="31F2D413"/>
    <w:rsid w:val="31F3B3F9"/>
    <w:rsid w:val="31FA3B11"/>
    <w:rsid w:val="31FB5A43"/>
    <w:rsid w:val="31FB6A3A"/>
    <w:rsid w:val="31FEC7B5"/>
    <w:rsid w:val="31FFFC70"/>
    <w:rsid w:val="320A2A32"/>
    <w:rsid w:val="320B650F"/>
    <w:rsid w:val="320D436A"/>
    <w:rsid w:val="3214D31A"/>
    <w:rsid w:val="32170B3E"/>
    <w:rsid w:val="321C5945"/>
    <w:rsid w:val="321D6DA6"/>
    <w:rsid w:val="322910EB"/>
    <w:rsid w:val="323455F8"/>
    <w:rsid w:val="323F6886"/>
    <w:rsid w:val="323FF04E"/>
    <w:rsid w:val="3241158D"/>
    <w:rsid w:val="324762FC"/>
    <w:rsid w:val="324AACC2"/>
    <w:rsid w:val="324CE4B7"/>
    <w:rsid w:val="325018EA"/>
    <w:rsid w:val="32504168"/>
    <w:rsid w:val="325482C6"/>
    <w:rsid w:val="325491C8"/>
    <w:rsid w:val="325BE667"/>
    <w:rsid w:val="325C0E33"/>
    <w:rsid w:val="3261650C"/>
    <w:rsid w:val="3266D951"/>
    <w:rsid w:val="326E4BF1"/>
    <w:rsid w:val="32733183"/>
    <w:rsid w:val="32776484"/>
    <w:rsid w:val="327A982A"/>
    <w:rsid w:val="327D0064"/>
    <w:rsid w:val="327E9987"/>
    <w:rsid w:val="3283C429"/>
    <w:rsid w:val="328F6AF0"/>
    <w:rsid w:val="32930EB3"/>
    <w:rsid w:val="329713A5"/>
    <w:rsid w:val="32991EDB"/>
    <w:rsid w:val="329D6F49"/>
    <w:rsid w:val="329D937F"/>
    <w:rsid w:val="32A21AA7"/>
    <w:rsid w:val="32A5165F"/>
    <w:rsid w:val="32A54972"/>
    <w:rsid w:val="32A5B1C6"/>
    <w:rsid w:val="32A7F75E"/>
    <w:rsid w:val="32A99E09"/>
    <w:rsid w:val="32AD39AA"/>
    <w:rsid w:val="32B0BAD0"/>
    <w:rsid w:val="32B1B5FB"/>
    <w:rsid w:val="32B35349"/>
    <w:rsid w:val="32C129D6"/>
    <w:rsid w:val="32C4D6E6"/>
    <w:rsid w:val="32C5EA20"/>
    <w:rsid w:val="32C6C9CD"/>
    <w:rsid w:val="32D725A3"/>
    <w:rsid w:val="32DFC8B1"/>
    <w:rsid w:val="32E68913"/>
    <w:rsid w:val="32E7934C"/>
    <w:rsid w:val="32E7DA9B"/>
    <w:rsid w:val="32EC79B5"/>
    <w:rsid w:val="32FA7F6F"/>
    <w:rsid w:val="32FE753C"/>
    <w:rsid w:val="33034FEC"/>
    <w:rsid w:val="3305D969"/>
    <w:rsid w:val="330617D0"/>
    <w:rsid w:val="3308AB59"/>
    <w:rsid w:val="330986FB"/>
    <w:rsid w:val="330C1BC9"/>
    <w:rsid w:val="330D8E42"/>
    <w:rsid w:val="330E4D53"/>
    <w:rsid w:val="330EB4B4"/>
    <w:rsid w:val="3311B1EA"/>
    <w:rsid w:val="331E2EB1"/>
    <w:rsid w:val="33211A57"/>
    <w:rsid w:val="3322126B"/>
    <w:rsid w:val="33235E12"/>
    <w:rsid w:val="33271EDF"/>
    <w:rsid w:val="3329A1AA"/>
    <w:rsid w:val="332CAA4C"/>
    <w:rsid w:val="332F8A40"/>
    <w:rsid w:val="332FD1A3"/>
    <w:rsid w:val="33343FF4"/>
    <w:rsid w:val="33388C4D"/>
    <w:rsid w:val="33407540"/>
    <w:rsid w:val="3344DF79"/>
    <w:rsid w:val="3346836E"/>
    <w:rsid w:val="334B13AC"/>
    <w:rsid w:val="334BDAEE"/>
    <w:rsid w:val="3350B6DB"/>
    <w:rsid w:val="33584817"/>
    <w:rsid w:val="335E8EE9"/>
    <w:rsid w:val="33614A35"/>
    <w:rsid w:val="3362C3D7"/>
    <w:rsid w:val="3367C4A4"/>
    <w:rsid w:val="336FD0DC"/>
    <w:rsid w:val="3371C4C0"/>
    <w:rsid w:val="337738B1"/>
    <w:rsid w:val="3377F9A9"/>
    <w:rsid w:val="338312FC"/>
    <w:rsid w:val="33839887"/>
    <w:rsid w:val="3383A65B"/>
    <w:rsid w:val="338844A0"/>
    <w:rsid w:val="338AD2EC"/>
    <w:rsid w:val="338B0FAC"/>
    <w:rsid w:val="338B8B8B"/>
    <w:rsid w:val="339278BA"/>
    <w:rsid w:val="33A3FFC0"/>
    <w:rsid w:val="33AA6A2B"/>
    <w:rsid w:val="33AAA00C"/>
    <w:rsid w:val="33ACA96E"/>
    <w:rsid w:val="33AD539D"/>
    <w:rsid w:val="33B3A428"/>
    <w:rsid w:val="33B81DB0"/>
    <w:rsid w:val="33B94951"/>
    <w:rsid w:val="33B970EB"/>
    <w:rsid w:val="33BEFA47"/>
    <w:rsid w:val="33C1C2FF"/>
    <w:rsid w:val="33C1EA78"/>
    <w:rsid w:val="33C2091F"/>
    <w:rsid w:val="33CB84B1"/>
    <w:rsid w:val="33CDCEE7"/>
    <w:rsid w:val="33D00011"/>
    <w:rsid w:val="33D1386B"/>
    <w:rsid w:val="33D4A6A7"/>
    <w:rsid w:val="33D548A2"/>
    <w:rsid w:val="33D7F377"/>
    <w:rsid w:val="33DE4F2C"/>
    <w:rsid w:val="33EFE831"/>
    <w:rsid w:val="33F60F6C"/>
    <w:rsid w:val="33FCA5BD"/>
    <w:rsid w:val="3405E78B"/>
    <w:rsid w:val="34082351"/>
    <w:rsid w:val="340C6ADC"/>
    <w:rsid w:val="340CE17C"/>
    <w:rsid w:val="340FC26A"/>
    <w:rsid w:val="34108D56"/>
    <w:rsid w:val="3412EF9A"/>
    <w:rsid w:val="3416A786"/>
    <w:rsid w:val="342639C4"/>
    <w:rsid w:val="342A0ED9"/>
    <w:rsid w:val="342BE7AC"/>
    <w:rsid w:val="342EE303"/>
    <w:rsid w:val="343A48AB"/>
    <w:rsid w:val="343AC002"/>
    <w:rsid w:val="343C2CDE"/>
    <w:rsid w:val="3440C78E"/>
    <w:rsid w:val="3441710D"/>
    <w:rsid w:val="344374AA"/>
    <w:rsid w:val="3444B155"/>
    <w:rsid w:val="3449AB3F"/>
    <w:rsid w:val="345245C3"/>
    <w:rsid w:val="34580429"/>
    <w:rsid w:val="345B8CAE"/>
    <w:rsid w:val="345BD1FE"/>
    <w:rsid w:val="34639CDF"/>
    <w:rsid w:val="34649839"/>
    <w:rsid w:val="3466EC32"/>
    <w:rsid w:val="346B6C91"/>
    <w:rsid w:val="34723E19"/>
    <w:rsid w:val="34735099"/>
    <w:rsid w:val="34774A32"/>
    <w:rsid w:val="347B37F4"/>
    <w:rsid w:val="3484323E"/>
    <w:rsid w:val="34887D11"/>
    <w:rsid w:val="348B33DB"/>
    <w:rsid w:val="349319EB"/>
    <w:rsid w:val="34972238"/>
    <w:rsid w:val="349777D5"/>
    <w:rsid w:val="349869CE"/>
    <w:rsid w:val="349B2701"/>
    <w:rsid w:val="349E4EEA"/>
    <w:rsid w:val="34A09EAB"/>
    <w:rsid w:val="34A266C6"/>
    <w:rsid w:val="34AF4C3F"/>
    <w:rsid w:val="34B5CD02"/>
    <w:rsid w:val="34B7DAE5"/>
    <w:rsid w:val="34C6AE70"/>
    <w:rsid w:val="34C96DD6"/>
    <w:rsid w:val="34CB31A1"/>
    <w:rsid w:val="34D0C91D"/>
    <w:rsid w:val="34D53FD0"/>
    <w:rsid w:val="34E262B2"/>
    <w:rsid w:val="34E5450A"/>
    <w:rsid w:val="34EB90F9"/>
    <w:rsid w:val="34EE253E"/>
    <w:rsid w:val="34F2736E"/>
    <w:rsid w:val="34F904C0"/>
    <w:rsid w:val="34F9E528"/>
    <w:rsid w:val="34FA4595"/>
    <w:rsid w:val="3504872E"/>
    <w:rsid w:val="350A5949"/>
    <w:rsid w:val="350C299E"/>
    <w:rsid w:val="3511A115"/>
    <w:rsid w:val="35128852"/>
    <w:rsid w:val="3518ADDB"/>
    <w:rsid w:val="351A143A"/>
    <w:rsid w:val="352501C9"/>
    <w:rsid w:val="352565F9"/>
    <w:rsid w:val="35299C76"/>
    <w:rsid w:val="353496D9"/>
    <w:rsid w:val="353F6193"/>
    <w:rsid w:val="354511E2"/>
    <w:rsid w:val="354D3711"/>
    <w:rsid w:val="3551B716"/>
    <w:rsid w:val="355591C5"/>
    <w:rsid w:val="3559C6D6"/>
    <w:rsid w:val="3565A333"/>
    <w:rsid w:val="3565AD91"/>
    <w:rsid w:val="35671682"/>
    <w:rsid w:val="356A5665"/>
    <w:rsid w:val="3573119A"/>
    <w:rsid w:val="3579BB2C"/>
    <w:rsid w:val="357BAAA7"/>
    <w:rsid w:val="35832503"/>
    <w:rsid w:val="3587BA49"/>
    <w:rsid w:val="358F81A4"/>
    <w:rsid w:val="358FE62A"/>
    <w:rsid w:val="3591CFD4"/>
    <w:rsid w:val="35934AFE"/>
    <w:rsid w:val="3593631D"/>
    <w:rsid w:val="359368D9"/>
    <w:rsid w:val="35960683"/>
    <w:rsid w:val="3596FD6B"/>
    <w:rsid w:val="359DD931"/>
    <w:rsid w:val="35A3E958"/>
    <w:rsid w:val="35B109D0"/>
    <w:rsid w:val="35B1A3BE"/>
    <w:rsid w:val="35B67D4E"/>
    <w:rsid w:val="35B70E84"/>
    <w:rsid w:val="35B96761"/>
    <w:rsid w:val="35BE70FE"/>
    <w:rsid w:val="35CE9BD4"/>
    <w:rsid w:val="35D885FA"/>
    <w:rsid w:val="35DBD179"/>
    <w:rsid w:val="35ECAFF4"/>
    <w:rsid w:val="35F49BBE"/>
    <w:rsid w:val="35F7157F"/>
    <w:rsid w:val="35FB03C1"/>
    <w:rsid w:val="35FE5BB8"/>
    <w:rsid w:val="360EC960"/>
    <w:rsid w:val="36104099"/>
    <w:rsid w:val="3611EC10"/>
    <w:rsid w:val="3613C594"/>
    <w:rsid w:val="361876FC"/>
    <w:rsid w:val="361D01D2"/>
    <w:rsid w:val="361D9A18"/>
    <w:rsid w:val="36211147"/>
    <w:rsid w:val="362939E3"/>
    <w:rsid w:val="362B2BA6"/>
    <w:rsid w:val="3637AD2A"/>
    <w:rsid w:val="36399649"/>
    <w:rsid w:val="3649A0CE"/>
    <w:rsid w:val="364A9979"/>
    <w:rsid w:val="364BD8F3"/>
    <w:rsid w:val="36585785"/>
    <w:rsid w:val="365C1C0B"/>
    <w:rsid w:val="366420AF"/>
    <w:rsid w:val="366D5C41"/>
    <w:rsid w:val="366E3A7F"/>
    <w:rsid w:val="366F2512"/>
    <w:rsid w:val="36786C4E"/>
    <w:rsid w:val="36794CDA"/>
    <w:rsid w:val="367D95AA"/>
    <w:rsid w:val="367EC9CD"/>
    <w:rsid w:val="3681C213"/>
    <w:rsid w:val="368E3707"/>
    <w:rsid w:val="369199EC"/>
    <w:rsid w:val="3696A5B3"/>
    <w:rsid w:val="369E1140"/>
    <w:rsid w:val="36AFE4EA"/>
    <w:rsid w:val="36B1C3CF"/>
    <w:rsid w:val="36B33D12"/>
    <w:rsid w:val="36BC97BB"/>
    <w:rsid w:val="36BCF662"/>
    <w:rsid w:val="36BF1E2D"/>
    <w:rsid w:val="36C083AC"/>
    <w:rsid w:val="36C2E63F"/>
    <w:rsid w:val="36C3E14B"/>
    <w:rsid w:val="36C59667"/>
    <w:rsid w:val="36C7779A"/>
    <w:rsid w:val="36C887B4"/>
    <w:rsid w:val="36CDAFA0"/>
    <w:rsid w:val="36D2665F"/>
    <w:rsid w:val="36D2F61F"/>
    <w:rsid w:val="36D61509"/>
    <w:rsid w:val="36DA292B"/>
    <w:rsid w:val="36DE2618"/>
    <w:rsid w:val="36DE3E3E"/>
    <w:rsid w:val="36E6A8AA"/>
    <w:rsid w:val="36EA8CD6"/>
    <w:rsid w:val="36F110F7"/>
    <w:rsid w:val="36F479E3"/>
    <w:rsid w:val="36F7231C"/>
    <w:rsid w:val="36F89AF1"/>
    <w:rsid w:val="36FB9D0D"/>
    <w:rsid w:val="36FC70F9"/>
    <w:rsid w:val="36FFA0D9"/>
    <w:rsid w:val="36FFC245"/>
    <w:rsid w:val="370B51C5"/>
    <w:rsid w:val="37101AF6"/>
    <w:rsid w:val="37132630"/>
    <w:rsid w:val="37141E79"/>
    <w:rsid w:val="37180C0C"/>
    <w:rsid w:val="371B4EF7"/>
    <w:rsid w:val="371EA378"/>
    <w:rsid w:val="372F0ABA"/>
    <w:rsid w:val="37328246"/>
    <w:rsid w:val="37398594"/>
    <w:rsid w:val="3739B9C3"/>
    <w:rsid w:val="373A8346"/>
    <w:rsid w:val="373ABC42"/>
    <w:rsid w:val="373EF041"/>
    <w:rsid w:val="373FA0F9"/>
    <w:rsid w:val="373FED42"/>
    <w:rsid w:val="374160E9"/>
    <w:rsid w:val="374C2718"/>
    <w:rsid w:val="3758B4DB"/>
    <w:rsid w:val="375DDCB7"/>
    <w:rsid w:val="375EF23D"/>
    <w:rsid w:val="37615B5F"/>
    <w:rsid w:val="376653B2"/>
    <w:rsid w:val="37687E8F"/>
    <w:rsid w:val="3769CD74"/>
    <w:rsid w:val="376B1F86"/>
    <w:rsid w:val="376D0F24"/>
    <w:rsid w:val="376D52A7"/>
    <w:rsid w:val="376E5A51"/>
    <w:rsid w:val="37714216"/>
    <w:rsid w:val="377AE1DB"/>
    <w:rsid w:val="377D0D4E"/>
    <w:rsid w:val="37828859"/>
    <w:rsid w:val="37853E54"/>
    <w:rsid w:val="37878846"/>
    <w:rsid w:val="378A29B5"/>
    <w:rsid w:val="37907ECB"/>
    <w:rsid w:val="37919CB9"/>
    <w:rsid w:val="37A4C68A"/>
    <w:rsid w:val="37A90569"/>
    <w:rsid w:val="37ABD85B"/>
    <w:rsid w:val="37ACD680"/>
    <w:rsid w:val="37B02146"/>
    <w:rsid w:val="37B08014"/>
    <w:rsid w:val="37B6FE8A"/>
    <w:rsid w:val="37BE7E7F"/>
    <w:rsid w:val="37BE904A"/>
    <w:rsid w:val="37BF1FF1"/>
    <w:rsid w:val="37C91EBB"/>
    <w:rsid w:val="37CB83FB"/>
    <w:rsid w:val="37CC3D94"/>
    <w:rsid w:val="37CEB646"/>
    <w:rsid w:val="37CF8FF5"/>
    <w:rsid w:val="37D1DDF4"/>
    <w:rsid w:val="37D690D3"/>
    <w:rsid w:val="37D7869C"/>
    <w:rsid w:val="37D7F975"/>
    <w:rsid w:val="37EEB88B"/>
    <w:rsid w:val="37EF6B3C"/>
    <w:rsid w:val="3814CABF"/>
    <w:rsid w:val="3815E352"/>
    <w:rsid w:val="38173BDE"/>
    <w:rsid w:val="3817DF23"/>
    <w:rsid w:val="38232B50"/>
    <w:rsid w:val="3827BA01"/>
    <w:rsid w:val="382B3736"/>
    <w:rsid w:val="382F7DDB"/>
    <w:rsid w:val="38325B8F"/>
    <w:rsid w:val="38333CC8"/>
    <w:rsid w:val="3835749C"/>
    <w:rsid w:val="38378AE0"/>
    <w:rsid w:val="384113AB"/>
    <w:rsid w:val="38438A94"/>
    <w:rsid w:val="38472015"/>
    <w:rsid w:val="384C40B1"/>
    <w:rsid w:val="385A4FF3"/>
    <w:rsid w:val="385EB6DF"/>
    <w:rsid w:val="38658A83"/>
    <w:rsid w:val="387D8F1E"/>
    <w:rsid w:val="38820F0B"/>
    <w:rsid w:val="3886C090"/>
    <w:rsid w:val="388CEDB5"/>
    <w:rsid w:val="388D2C5E"/>
    <w:rsid w:val="388F8362"/>
    <w:rsid w:val="3890188D"/>
    <w:rsid w:val="3890ABC5"/>
    <w:rsid w:val="3890C45B"/>
    <w:rsid w:val="389262CF"/>
    <w:rsid w:val="3895ADCA"/>
    <w:rsid w:val="389AD684"/>
    <w:rsid w:val="389B1234"/>
    <w:rsid w:val="389DFD52"/>
    <w:rsid w:val="38A31A7E"/>
    <w:rsid w:val="38A79B7B"/>
    <w:rsid w:val="38AF9891"/>
    <w:rsid w:val="38AFF947"/>
    <w:rsid w:val="38B20E07"/>
    <w:rsid w:val="38B54ED4"/>
    <w:rsid w:val="38B8189D"/>
    <w:rsid w:val="38BB5078"/>
    <w:rsid w:val="38BD1C3B"/>
    <w:rsid w:val="38C9AD2C"/>
    <w:rsid w:val="38CA9810"/>
    <w:rsid w:val="38CD1670"/>
    <w:rsid w:val="38D39892"/>
    <w:rsid w:val="38D68FA0"/>
    <w:rsid w:val="38EAAC98"/>
    <w:rsid w:val="38EABB96"/>
    <w:rsid w:val="38ED4FF6"/>
    <w:rsid w:val="38F2B979"/>
    <w:rsid w:val="38FBB935"/>
    <w:rsid w:val="38FC58E2"/>
    <w:rsid w:val="390107C8"/>
    <w:rsid w:val="39033998"/>
    <w:rsid w:val="39077FAC"/>
    <w:rsid w:val="390B86EC"/>
    <w:rsid w:val="390C30E3"/>
    <w:rsid w:val="390F8EFF"/>
    <w:rsid w:val="391058BC"/>
    <w:rsid w:val="391F1EDE"/>
    <w:rsid w:val="392139D4"/>
    <w:rsid w:val="392460B4"/>
    <w:rsid w:val="3928D1E7"/>
    <w:rsid w:val="3929929C"/>
    <w:rsid w:val="392A5DE5"/>
    <w:rsid w:val="3932F72E"/>
    <w:rsid w:val="3937CA5D"/>
    <w:rsid w:val="393EF9F6"/>
    <w:rsid w:val="39410362"/>
    <w:rsid w:val="3944091C"/>
    <w:rsid w:val="39466155"/>
    <w:rsid w:val="3946E8B5"/>
    <w:rsid w:val="39472A33"/>
    <w:rsid w:val="3947DA06"/>
    <w:rsid w:val="394907EC"/>
    <w:rsid w:val="3955F85D"/>
    <w:rsid w:val="395C4AC2"/>
    <w:rsid w:val="395D50CD"/>
    <w:rsid w:val="395F5028"/>
    <w:rsid w:val="396234F0"/>
    <w:rsid w:val="396871F6"/>
    <w:rsid w:val="396ED425"/>
    <w:rsid w:val="397493A2"/>
    <w:rsid w:val="397A9D9C"/>
    <w:rsid w:val="3985366A"/>
    <w:rsid w:val="398BD5E1"/>
    <w:rsid w:val="3994BA0C"/>
    <w:rsid w:val="3994EFD1"/>
    <w:rsid w:val="39B151E7"/>
    <w:rsid w:val="39BDDDF1"/>
    <w:rsid w:val="39BE1641"/>
    <w:rsid w:val="39BED334"/>
    <w:rsid w:val="39C93CE6"/>
    <w:rsid w:val="39D39A49"/>
    <w:rsid w:val="39D99189"/>
    <w:rsid w:val="39E3FECF"/>
    <w:rsid w:val="39E4D792"/>
    <w:rsid w:val="39E7F680"/>
    <w:rsid w:val="39F90011"/>
    <w:rsid w:val="39F96EDA"/>
    <w:rsid w:val="39FC8741"/>
    <w:rsid w:val="39FCCCDF"/>
    <w:rsid w:val="3A065C2D"/>
    <w:rsid w:val="3A09C360"/>
    <w:rsid w:val="3A0AE051"/>
    <w:rsid w:val="3A10F967"/>
    <w:rsid w:val="3A140015"/>
    <w:rsid w:val="3A173ACA"/>
    <w:rsid w:val="3A2E357B"/>
    <w:rsid w:val="3A30BB91"/>
    <w:rsid w:val="3A30D7DA"/>
    <w:rsid w:val="3A31FEF8"/>
    <w:rsid w:val="3A3A9028"/>
    <w:rsid w:val="3A3A9C3D"/>
    <w:rsid w:val="3A3E6257"/>
    <w:rsid w:val="3A3E90C5"/>
    <w:rsid w:val="3A5150C5"/>
    <w:rsid w:val="3A526F52"/>
    <w:rsid w:val="3A528D9D"/>
    <w:rsid w:val="3A55A7C5"/>
    <w:rsid w:val="3A5B295D"/>
    <w:rsid w:val="3A5E0943"/>
    <w:rsid w:val="3A6038EF"/>
    <w:rsid w:val="3A62692A"/>
    <w:rsid w:val="3A64558D"/>
    <w:rsid w:val="3A65B773"/>
    <w:rsid w:val="3A6779F0"/>
    <w:rsid w:val="3A6CA9AD"/>
    <w:rsid w:val="3A6EC521"/>
    <w:rsid w:val="3A727649"/>
    <w:rsid w:val="3A7A9593"/>
    <w:rsid w:val="3A7AB3EB"/>
    <w:rsid w:val="3A89A7BA"/>
    <w:rsid w:val="3A94B194"/>
    <w:rsid w:val="3A9F81C5"/>
    <w:rsid w:val="3A9FED2B"/>
    <w:rsid w:val="3AA0C098"/>
    <w:rsid w:val="3AA21944"/>
    <w:rsid w:val="3AA3461D"/>
    <w:rsid w:val="3AA74C54"/>
    <w:rsid w:val="3AAA21DF"/>
    <w:rsid w:val="3AB10247"/>
    <w:rsid w:val="3AB25987"/>
    <w:rsid w:val="3AB640BE"/>
    <w:rsid w:val="3AB8D53B"/>
    <w:rsid w:val="3AB9C027"/>
    <w:rsid w:val="3ABDAA65"/>
    <w:rsid w:val="3AC78DD0"/>
    <w:rsid w:val="3ACC2068"/>
    <w:rsid w:val="3ACECB83"/>
    <w:rsid w:val="3AD21F78"/>
    <w:rsid w:val="3ADA2AE5"/>
    <w:rsid w:val="3ADC2359"/>
    <w:rsid w:val="3ADF19B9"/>
    <w:rsid w:val="3AE256EF"/>
    <w:rsid w:val="3AE4BBF9"/>
    <w:rsid w:val="3AE642AF"/>
    <w:rsid w:val="3AE9F93E"/>
    <w:rsid w:val="3AEA8E45"/>
    <w:rsid w:val="3AEBE6FE"/>
    <w:rsid w:val="3AF19153"/>
    <w:rsid w:val="3B01780F"/>
    <w:rsid w:val="3B06C75D"/>
    <w:rsid w:val="3B0DC26E"/>
    <w:rsid w:val="3B16FCD8"/>
    <w:rsid w:val="3B1B21FD"/>
    <w:rsid w:val="3B1D20C1"/>
    <w:rsid w:val="3B28BCB5"/>
    <w:rsid w:val="3B378F9C"/>
    <w:rsid w:val="3B389891"/>
    <w:rsid w:val="3B391617"/>
    <w:rsid w:val="3B3F706B"/>
    <w:rsid w:val="3B3FF6D7"/>
    <w:rsid w:val="3B4AE2C3"/>
    <w:rsid w:val="3B58D153"/>
    <w:rsid w:val="3B58F112"/>
    <w:rsid w:val="3B5AB803"/>
    <w:rsid w:val="3B605128"/>
    <w:rsid w:val="3B667488"/>
    <w:rsid w:val="3B66D995"/>
    <w:rsid w:val="3B7251FF"/>
    <w:rsid w:val="3B78F71D"/>
    <w:rsid w:val="3B79EA1E"/>
    <w:rsid w:val="3B7AA042"/>
    <w:rsid w:val="3B7B5AE4"/>
    <w:rsid w:val="3B83DA42"/>
    <w:rsid w:val="3B878C6E"/>
    <w:rsid w:val="3B982035"/>
    <w:rsid w:val="3B99AD41"/>
    <w:rsid w:val="3B9C5CA8"/>
    <w:rsid w:val="3B9E1A13"/>
    <w:rsid w:val="3BA30FC8"/>
    <w:rsid w:val="3BAE0045"/>
    <w:rsid w:val="3BB5CE08"/>
    <w:rsid w:val="3BB7B9B3"/>
    <w:rsid w:val="3BBCF436"/>
    <w:rsid w:val="3BBD760F"/>
    <w:rsid w:val="3BBDA341"/>
    <w:rsid w:val="3BBEE10D"/>
    <w:rsid w:val="3BC2B70C"/>
    <w:rsid w:val="3BC6D982"/>
    <w:rsid w:val="3BD49940"/>
    <w:rsid w:val="3BDC41BB"/>
    <w:rsid w:val="3BDD26E1"/>
    <w:rsid w:val="3BEBC96F"/>
    <w:rsid w:val="3BF47290"/>
    <w:rsid w:val="3BF61B3C"/>
    <w:rsid w:val="3BF75911"/>
    <w:rsid w:val="3BF82783"/>
    <w:rsid w:val="3BF8C27D"/>
    <w:rsid w:val="3BFBF617"/>
    <w:rsid w:val="3BFE10E2"/>
    <w:rsid w:val="3C003C77"/>
    <w:rsid w:val="3C01E1CD"/>
    <w:rsid w:val="3C04B732"/>
    <w:rsid w:val="3C04C983"/>
    <w:rsid w:val="3C07DA86"/>
    <w:rsid w:val="3C0BB9B6"/>
    <w:rsid w:val="3C0D032F"/>
    <w:rsid w:val="3C0DF28F"/>
    <w:rsid w:val="3C101688"/>
    <w:rsid w:val="3C114FFB"/>
    <w:rsid w:val="3C17AC0B"/>
    <w:rsid w:val="3C1D735B"/>
    <w:rsid w:val="3C28CA1B"/>
    <w:rsid w:val="3C35A703"/>
    <w:rsid w:val="3C373467"/>
    <w:rsid w:val="3C3EE972"/>
    <w:rsid w:val="3C42D269"/>
    <w:rsid w:val="3C47572B"/>
    <w:rsid w:val="3C54E4E6"/>
    <w:rsid w:val="3C5FFC03"/>
    <w:rsid w:val="3C61336C"/>
    <w:rsid w:val="3C6806E3"/>
    <w:rsid w:val="3C6A7538"/>
    <w:rsid w:val="3C713D80"/>
    <w:rsid w:val="3C734D2C"/>
    <w:rsid w:val="3C766292"/>
    <w:rsid w:val="3C7BBAC6"/>
    <w:rsid w:val="3C7D0BB9"/>
    <w:rsid w:val="3C8105A9"/>
    <w:rsid w:val="3C913009"/>
    <w:rsid w:val="3C959AF9"/>
    <w:rsid w:val="3C976D3A"/>
    <w:rsid w:val="3C989E72"/>
    <w:rsid w:val="3C98E00E"/>
    <w:rsid w:val="3CA7C6A1"/>
    <w:rsid w:val="3CAD7F7C"/>
    <w:rsid w:val="3CAF0F20"/>
    <w:rsid w:val="3CB097F3"/>
    <w:rsid w:val="3CB10C94"/>
    <w:rsid w:val="3CB83C05"/>
    <w:rsid w:val="3CBF53A6"/>
    <w:rsid w:val="3CC16D2A"/>
    <w:rsid w:val="3CC9671F"/>
    <w:rsid w:val="3CC97194"/>
    <w:rsid w:val="3CD150A5"/>
    <w:rsid w:val="3CD4C7F0"/>
    <w:rsid w:val="3CD70300"/>
    <w:rsid w:val="3CD72717"/>
    <w:rsid w:val="3CEA4B70"/>
    <w:rsid w:val="3CEACEEE"/>
    <w:rsid w:val="3CEF09E8"/>
    <w:rsid w:val="3CF2D86C"/>
    <w:rsid w:val="3CF5527E"/>
    <w:rsid w:val="3CF72F77"/>
    <w:rsid w:val="3CF82059"/>
    <w:rsid w:val="3CFB451E"/>
    <w:rsid w:val="3D0361FF"/>
    <w:rsid w:val="3D0A3CD9"/>
    <w:rsid w:val="3D0DD87C"/>
    <w:rsid w:val="3D12BBA7"/>
    <w:rsid w:val="3D2335E6"/>
    <w:rsid w:val="3D272F36"/>
    <w:rsid w:val="3D290217"/>
    <w:rsid w:val="3D2B4757"/>
    <w:rsid w:val="3D2BD49C"/>
    <w:rsid w:val="3D3165FA"/>
    <w:rsid w:val="3D32B2FF"/>
    <w:rsid w:val="3D402853"/>
    <w:rsid w:val="3D402B2B"/>
    <w:rsid w:val="3D46C84A"/>
    <w:rsid w:val="3D486DEF"/>
    <w:rsid w:val="3D4A354D"/>
    <w:rsid w:val="3D4D7D3E"/>
    <w:rsid w:val="3D54D4CD"/>
    <w:rsid w:val="3D560108"/>
    <w:rsid w:val="3D575935"/>
    <w:rsid w:val="3D589685"/>
    <w:rsid w:val="3D5C2C69"/>
    <w:rsid w:val="3D5FB3AA"/>
    <w:rsid w:val="3D6190D8"/>
    <w:rsid w:val="3D61BC0C"/>
    <w:rsid w:val="3D63C51D"/>
    <w:rsid w:val="3D646C27"/>
    <w:rsid w:val="3D657D26"/>
    <w:rsid w:val="3D699FD6"/>
    <w:rsid w:val="3D6D5E80"/>
    <w:rsid w:val="3D6DB140"/>
    <w:rsid w:val="3D6E50A0"/>
    <w:rsid w:val="3D71787A"/>
    <w:rsid w:val="3D798B94"/>
    <w:rsid w:val="3D86E22C"/>
    <w:rsid w:val="3D873398"/>
    <w:rsid w:val="3D87E947"/>
    <w:rsid w:val="3D8A8D21"/>
    <w:rsid w:val="3D98BE0E"/>
    <w:rsid w:val="3D995959"/>
    <w:rsid w:val="3D998AC5"/>
    <w:rsid w:val="3DA03FD5"/>
    <w:rsid w:val="3DA08793"/>
    <w:rsid w:val="3DA16636"/>
    <w:rsid w:val="3DAEDB46"/>
    <w:rsid w:val="3DB19F13"/>
    <w:rsid w:val="3DB1E9D4"/>
    <w:rsid w:val="3DB51119"/>
    <w:rsid w:val="3DB7F191"/>
    <w:rsid w:val="3DCA92C3"/>
    <w:rsid w:val="3DCAD21D"/>
    <w:rsid w:val="3DD2CBF9"/>
    <w:rsid w:val="3DD70BEF"/>
    <w:rsid w:val="3DD9C2BD"/>
    <w:rsid w:val="3DDCBB48"/>
    <w:rsid w:val="3DE0022D"/>
    <w:rsid w:val="3DE154E4"/>
    <w:rsid w:val="3DE4BC53"/>
    <w:rsid w:val="3DE985A9"/>
    <w:rsid w:val="3DFAD1D9"/>
    <w:rsid w:val="3DFB114C"/>
    <w:rsid w:val="3DFB1237"/>
    <w:rsid w:val="3DFB60F6"/>
    <w:rsid w:val="3E04F8C9"/>
    <w:rsid w:val="3E113ECA"/>
    <w:rsid w:val="3E141078"/>
    <w:rsid w:val="3E1510DE"/>
    <w:rsid w:val="3E180AD5"/>
    <w:rsid w:val="3E18434D"/>
    <w:rsid w:val="3E2EC5E8"/>
    <w:rsid w:val="3E344264"/>
    <w:rsid w:val="3E37ABC3"/>
    <w:rsid w:val="3E3C1C97"/>
    <w:rsid w:val="3E403643"/>
    <w:rsid w:val="3E4271F4"/>
    <w:rsid w:val="3E4A95CF"/>
    <w:rsid w:val="3E4AAD5D"/>
    <w:rsid w:val="3E5D84A0"/>
    <w:rsid w:val="3E64F922"/>
    <w:rsid w:val="3E672C68"/>
    <w:rsid w:val="3E728C37"/>
    <w:rsid w:val="3E7707D1"/>
    <w:rsid w:val="3E785F47"/>
    <w:rsid w:val="3E793982"/>
    <w:rsid w:val="3E7CC97A"/>
    <w:rsid w:val="3E7D79DC"/>
    <w:rsid w:val="3E868505"/>
    <w:rsid w:val="3E888A1D"/>
    <w:rsid w:val="3E950F0D"/>
    <w:rsid w:val="3E9FABDB"/>
    <w:rsid w:val="3E9FF1DD"/>
    <w:rsid w:val="3EA25565"/>
    <w:rsid w:val="3EA4C948"/>
    <w:rsid w:val="3EACA3F7"/>
    <w:rsid w:val="3EAD2EBD"/>
    <w:rsid w:val="3EAFF6F2"/>
    <w:rsid w:val="3EB65394"/>
    <w:rsid w:val="3EBF23EA"/>
    <w:rsid w:val="3EBF8998"/>
    <w:rsid w:val="3EC5BEBA"/>
    <w:rsid w:val="3EC7570D"/>
    <w:rsid w:val="3EC7AA1E"/>
    <w:rsid w:val="3ECA2DD0"/>
    <w:rsid w:val="3ECD47E4"/>
    <w:rsid w:val="3ED193DF"/>
    <w:rsid w:val="3ED50423"/>
    <w:rsid w:val="3ED5EEC9"/>
    <w:rsid w:val="3EE2955A"/>
    <w:rsid w:val="3EE512B6"/>
    <w:rsid w:val="3EF26445"/>
    <w:rsid w:val="3EF41DBB"/>
    <w:rsid w:val="3EF44970"/>
    <w:rsid w:val="3EF504A3"/>
    <w:rsid w:val="3EFA434C"/>
    <w:rsid w:val="3EFB250E"/>
    <w:rsid w:val="3EFCE4D4"/>
    <w:rsid w:val="3F017FF1"/>
    <w:rsid w:val="3F035247"/>
    <w:rsid w:val="3F0590CC"/>
    <w:rsid w:val="3F076394"/>
    <w:rsid w:val="3F0BB64C"/>
    <w:rsid w:val="3F186681"/>
    <w:rsid w:val="3F1ED299"/>
    <w:rsid w:val="3F1FCC3E"/>
    <w:rsid w:val="3F2660DC"/>
    <w:rsid w:val="3F2CA51D"/>
    <w:rsid w:val="3F3719A2"/>
    <w:rsid w:val="3F37B945"/>
    <w:rsid w:val="3F3AA6C7"/>
    <w:rsid w:val="3F3D00E6"/>
    <w:rsid w:val="3F3D5613"/>
    <w:rsid w:val="3F4282A5"/>
    <w:rsid w:val="3F440A2E"/>
    <w:rsid w:val="3F478A48"/>
    <w:rsid w:val="3F49A90D"/>
    <w:rsid w:val="3F4ABA93"/>
    <w:rsid w:val="3F4B7046"/>
    <w:rsid w:val="3F4BF276"/>
    <w:rsid w:val="3F50D355"/>
    <w:rsid w:val="3F51DE94"/>
    <w:rsid w:val="3F5C6B59"/>
    <w:rsid w:val="3F6195FC"/>
    <w:rsid w:val="3F70A4B6"/>
    <w:rsid w:val="3F70EB8E"/>
    <w:rsid w:val="3F7920B0"/>
    <w:rsid w:val="3F7B75CF"/>
    <w:rsid w:val="3F86230E"/>
    <w:rsid w:val="3F872568"/>
    <w:rsid w:val="3F87C0A3"/>
    <w:rsid w:val="3F886847"/>
    <w:rsid w:val="3F8C5F72"/>
    <w:rsid w:val="3F8D9C24"/>
    <w:rsid w:val="3F99125B"/>
    <w:rsid w:val="3F9EB046"/>
    <w:rsid w:val="3FA10476"/>
    <w:rsid w:val="3FA5EE36"/>
    <w:rsid w:val="3FA71403"/>
    <w:rsid w:val="3FAB156A"/>
    <w:rsid w:val="3FAC2BDB"/>
    <w:rsid w:val="3FB037A0"/>
    <w:rsid w:val="3FB28ADC"/>
    <w:rsid w:val="3FB31C2E"/>
    <w:rsid w:val="3FB3ED60"/>
    <w:rsid w:val="3FB6921C"/>
    <w:rsid w:val="3FB78052"/>
    <w:rsid w:val="3FB8DD3A"/>
    <w:rsid w:val="3FBDCCAA"/>
    <w:rsid w:val="3FBE8734"/>
    <w:rsid w:val="3FBFFB53"/>
    <w:rsid w:val="3FC4B348"/>
    <w:rsid w:val="3FCE2365"/>
    <w:rsid w:val="3FD32B9A"/>
    <w:rsid w:val="3FD88DC2"/>
    <w:rsid w:val="3FD89594"/>
    <w:rsid w:val="3FDE8DB6"/>
    <w:rsid w:val="3FDFC952"/>
    <w:rsid w:val="3FE00A76"/>
    <w:rsid w:val="3FE19F01"/>
    <w:rsid w:val="3FE987E8"/>
    <w:rsid w:val="3FEB10C0"/>
    <w:rsid w:val="3FF06B24"/>
    <w:rsid w:val="3FF90DEC"/>
    <w:rsid w:val="4006E2A5"/>
    <w:rsid w:val="400E9C83"/>
    <w:rsid w:val="4012B7EA"/>
    <w:rsid w:val="4019F073"/>
    <w:rsid w:val="401C80B8"/>
    <w:rsid w:val="401CCCAD"/>
    <w:rsid w:val="401D2435"/>
    <w:rsid w:val="40205DBF"/>
    <w:rsid w:val="4023C519"/>
    <w:rsid w:val="402620EA"/>
    <w:rsid w:val="402A1006"/>
    <w:rsid w:val="402B16A4"/>
    <w:rsid w:val="402E8EA5"/>
    <w:rsid w:val="403C2DAB"/>
    <w:rsid w:val="403C47A8"/>
    <w:rsid w:val="40435C88"/>
    <w:rsid w:val="4047F2D9"/>
    <w:rsid w:val="405494DC"/>
    <w:rsid w:val="405E7EBC"/>
    <w:rsid w:val="4068D469"/>
    <w:rsid w:val="4069D885"/>
    <w:rsid w:val="4074837A"/>
    <w:rsid w:val="4076D6D5"/>
    <w:rsid w:val="40786F30"/>
    <w:rsid w:val="407B1F5D"/>
    <w:rsid w:val="407C5F80"/>
    <w:rsid w:val="40859506"/>
    <w:rsid w:val="4085DD0E"/>
    <w:rsid w:val="408CC905"/>
    <w:rsid w:val="408D9635"/>
    <w:rsid w:val="409642AC"/>
    <w:rsid w:val="40968A24"/>
    <w:rsid w:val="40995F42"/>
    <w:rsid w:val="40A0EDA1"/>
    <w:rsid w:val="40A12072"/>
    <w:rsid w:val="40A8C862"/>
    <w:rsid w:val="40A9564A"/>
    <w:rsid w:val="40AF3A93"/>
    <w:rsid w:val="40B5F036"/>
    <w:rsid w:val="40B6A327"/>
    <w:rsid w:val="40BB7502"/>
    <w:rsid w:val="40BC662C"/>
    <w:rsid w:val="40BD8741"/>
    <w:rsid w:val="40C0D0DC"/>
    <w:rsid w:val="40C59171"/>
    <w:rsid w:val="40C8DD24"/>
    <w:rsid w:val="40CDC1A7"/>
    <w:rsid w:val="40D0C7AD"/>
    <w:rsid w:val="40D5E553"/>
    <w:rsid w:val="40DB002B"/>
    <w:rsid w:val="40DDA4D1"/>
    <w:rsid w:val="40DE9E32"/>
    <w:rsid w:val="40DEA797"/>
    <w:rsid w:val="40EA5C07"/>
    <w:rsid w:val="40F26FBC"/>
    <w:rsid w:val="40F6FE71"/>
    <w:rsid w:val="40F71988"/>
    <w:rsid w:val="41146B14"/>
    <w:rsid w:val="41152D7E"/>
    <w:rsid w:val="41154220"/>
    <w:rsid w:val="4119644B"/>
    <w:rsid w:val="411BA42B"/>
    <w:rsid w:val="411F1B1B"/>
    <w:rsid w:val="412A32F4"/>
    <w:rsid w:val="413FB1DB"/>
    <w:rsid w:val="4140D203"/>
    <w:rsid w:val="41447006"/>
    <w:rsid w:val="41464986"/>
    <w:rsid w:val="414D2E0C"/>
    <w:rsid w:val="4150605B"/>
    <w:rsid w:val="4154A527"/>
    <w:rsid w:val="4156C0FC"/>
    <w:rsid w:val="415FDCDC"/>
    <w:rsid w:val="4167AD85"/>
    <w:rsid w:val="4170A98C"/>
    <w:rsid w:val="4173BF6D"/>
    <w:rsid w:val="4175D73A"/>
    <w:rsid w:val="41773200"/>
    <w:rsid w:val="4178D140"/>
    <w:rsid w:val="417C7E2B"/>
    <w:rsid w:val="417E789A"/>
    <w:rsid w:val="41832A2A"/>
    <w:rsid w:val="41853C25"/>
    <w:rsid w:val="418667E8"/>
    <w:rsid w:val="4187AC0F"/>
    <w:rsid w:val="4187B321"/>
    <w:rsid w:val="418BA8B1"/>
    <w:rsid w:val="4192BC7F"/>
    <w:rsid w:val="419393E6"/>
    <w:rsid w:val="4195BA0A"/>
    <w:rsid w:val="419D2169"/>
    <w:rsid w:val="41AF92C2"/>
    <w:rsid w:val="41B2691F"/>
    <w:rsid w:val="41B59B93"/>
    <w:rsid w:val="41B6E116"/>
    <w:rsid w:val="41BBE700"/>
    <w:rsid w:val="41BFDA6A"/>
    <w:rsid w:val="41C34870"/>
    <w:rsid w:val="41C50CD4"/>
    <w:rsid w:val="41CBB413"/>
    <w:rsid w:val="41D2189E"/>
    <w:rsid w:val="41D34B4E"/>
    <w:rsid w:val="41D8A6EC"/>
    <w:rsid w:val="41E34927"/>
    <w:rsid w:val="41E70406"/>
    <w:rsid w:val="41EABD57"/>
    <w:rsid w:val="41EC78BC"/>
    <w:rsid w:val="41ED7CFB"/>
    <w:rsid w:val="41F17F30"/>
    <w:rsid w:val="41FC490A"/>
    <w:rsid w:val="42097E0C"/>
    <w:rsid w:val="420AAEA7"/>
    <w:rsid w:val="421128C1"/>
    <w:rsid w:val="4211E2A1"/>
    <w:rsid w:val="4213C329"/>
    <w:rsid w:val="4214D42A"/>
    <w:rsid w:val="42161E8C"/>
    <w:rsid w:val="421A5648"/>
    <w:rsid w:val="421CC72F"/>
    <w:rsid w:val="42245265"/>
    <w:rsid w:val="422E654F"/>
    <w:rsid w:val="4237D0BF"/>
    <w:rsid w:val="42391AA9"/>
    <w:rsid w:val="42399901"/>
    <w:rsid w:val="42400EE0"/>
    <w:rsid w:val="42414587"/>
    <w:rsid w:val="4243AF69"/>
    <w:rsid w:val="424B70D0"/>
    <w:rsid w:val="424D1BF6"/>
    <w:rsid w:val="42539656"/>
    <w:rsid w:val="425DFD4F"/>
    <w:rsid w:val="425ECBF7"/>
    <w:rsid w:val="42650C52"/>
    <w:rsid w:val="426A261C"/>
    <w:rsid w:val="4273F8B6"/>
    <w:rsid w:val="4279B6EA"/>
    <w:rsid w:val="427BB211"/>
    <w:rsid w:val="42800C7A"/>
    <w:rsid w:val="4281DEAB"/>
    <w:rsid w:val="42826E8F"/>
    <w:rsid w:val="4285309E"/>
    <w:rsid w:val="4286D8EF"/>
    <w:rsid w:val="428C6FE3"/>
    <w:rsid w:val="4290B552"/>
    <w:rsid w:val="4293FD05"/>
    <w:rsid w:val="4297B23F"/>
    <w:rsid w:val="42992279"/>
    <w:rsid w:val="42AA2446"/>
    <w:rsid w:val="42AD2A6F"/>
    <w:rsid w:val="42B03EAC"/>
    <w:rsid w:val="42B54404"/>
    <w:rsid w:val="42B5E9B6"/>
    <w:rsid w:val="42B6DFF3"/>
    <w:rsid w:val="42B9140A"/>
    <w:rsid w:val="42BBF4E7"/>
    <w:rsid w:val="42BFFD83"/>
    <w:rsid w:val="42C2F3B5"/>
    <w:rsid w:val="42C3E59E"/>
    <w:rsid w:val="42CAA7EF"/>
    <w:rsid w:val="42CED5AC"/>
    <w:rsid w:val="42CEEE2A"/>
    <w:rsid w:val="42D10493"/>
    <w:rsid w:val="42D416FE"/>
    <w:rsid w:val="42D5131D"/>
    <w:rsid w:val="42D5FECA"/>
    <w:rsid w:val="42D622EB"/>
    <w:rsid w:val="42DDBE45"/>
    <w:rsid w:val="42EA37F5"/>
    <w:rsid w:val="42EC106B"/>
    <w:rsid w:val="42F12351"/>
    <w:rsid w:val="42F4BDFF"/>
    <w:rsid w:val="42F667E9"/>
    <w:rsid w:val="42F71AFC"/>
    <w:rsid w:val="42F739C4"/>
    <w:rsid w:val="42FA6FA9"/>
    <w:rsid w:val="4300F9B5"/>
    <w:rsid w:val="430DF5D3"/>
    <w:rsid w:val="430EA1CD"/>
    <w:rsid w:val="4316F3F1"/>
    <w:rsid w:val="4319CCB7"/>
    <w:rsid w:val="431A9CCC"/>
    <w:rsid w:val="431D2B16"/>
    <w:rsid w:val="432704F0"/>
    <w:rsid w:val="432DA69D"/>
    <w:rsid w:val="4332C805"/>
    <w:rsid w:val="433DFA0B"/>
    <w:rsid w:val="43413090"/>
    <w:rsid w:val="434F3F4D"/>
    <w:rsid w:val="4355B734"/>
    <w:rsid w:val="43564CA1"/>
    <w:rsid w:val="4359AEE3"/>
    <w:rsid w:val="43621896"/>
    <w:rsid w:val="436406AC"/>
    <w:rsid w:val="4366681C"/>
    <w:rsid w:val="43680E4F"/>
    <w:rsid w:val="43696A84"/>
    <w:rsid w:val="436DBEC4"/>
    <w:rsid w:val="437B298D"/>
    <w:rsid w:val="43811716"/>
    <w:rsid w:val="4386AB97"/>
    <w:rsid w:val="438B5DCB"/>
    <w:rsid w:val="43913F13"/>
    <w:rsid w:val="43952A76"/>
    <w:rsid w:val="439F2B21"/>
    <w:rsid w:val="43A114A0"/>
    <w:rsid w:val="43A1A505"/>
    <w:rsid w:val="43A2E038"/>
    <w:rsid w:val="43A58678"/>
    <w:rsid w:val="43A670CA"/>
    <w:rsid w:val="43A87127"/>
    <w:rsid w:val="43AD6FF5"/>
    <w:rsid w:val="43AF3C8C"/>
    <w:rsid w:val="43B9CF72"/>
    <w:rsid w:val="43BCA565"/>
    <w:rsid w:val="43BDD8E6"/>
    <w:rsid w:val="43D0E35E"/>
    <w:rsid w:val="43D164BC"/>
    <w:rsid w:val="43DBFE41"/>
    <w:rsid w:val="43DE8DAE"/>
    <w:rsid w:val="43ECCD47"/>
    <w:rsid w:val="43ED8049"/>
    <w:rsid w:val="43F811BF"/>
    <w:rsid w:val="43F9AB53"/>
    <w:rsid w:val="43FD92D2"/>
    <w:rsid w:val="44007B8D"/>
    <w:rsid w:val="44078434"/>
    <w:rsid w:val="440C1F50"/>
    <w:rsid w:val="440C3968"/>
    <w:rsid w:val="4414C0F6"/>
    <w:rsid w:val="4418C714"/>
    <w:rsid w:val="441A3FAC"/>
    <w:rsid w:val="441CEBE6"/>
    <w:rsid w:val="44244805"/>
    <w:rsid w:val="442C36C8"/>
    <w:rsid w:val="442C5534"/>
    <w:rsid w:val="442D8D17"/>
    <w:rsid w:val="44300544"/>
    <w:rsid w:val="44383ACB"/>
    <w:rsid w:val="443A9BBD"/>
    <w:rsid w:val="443BE485"/>
    <w:rsid w:val="443C4172"/>
    <w:rsid w:val="4443F70F"/>
    <w:rsid w:val="44516CC5"/>
    <w:rsid w:val="4451A867"/>
    <w:rsid w:val="4453B89A"/>
    <w:rsid w:val="445A4AED"/>
    <w:rsid w:val="4465E332"/>
    <w:rsid w:val="44693EF4"/>
    <w:rsid w:val="4469C3E7"/>
    <w:rsid w:val="4469C422"/>
    <w:rsid w:val="446B166F"/>
    <w:rsid w:val="446C121A"/>
    <w:rsid w:val="447094CA"/>
    <w:rsid w:val="447283F3"/>
    <w:rsid w:val="44745928"/>
    <w:rsid w:val="4474F142"/>
    <w:rsid w:val="44758C37"/>
    <w:rsid w:val="447F5402"/>
    <w:rsid w:val="44820996"/>
    <w:rsid w:val="44856F4A"/>
    <w:rsid w:val="448C2595"/>
    <w:rsid w:val="4491472B"/>
    <w:rsid w:val="449279B3"/>
    <w:rsid w:val="44949930"/>
    <w:rsid w:val="44963C76"/>
    <w:rsid w:val="449C0568"/>
    <w:rsid w:val="449F07F7"/>
    <w:rsid w:val="44A8E961"/>
    <w:rsid w:val="44B3F16F"/>
    <w:rsid w:val="44B6394F"/>
    <w:rsid w:val="44BAA989"/>
    <w:rsid w:val="44BBE4E5"/>
    <w:rsid w:val="44BF0ED5"/>
    <w:rsid w:val="44C42F7D"/>
    <w:rsid w:val="44CDF600"/>
    <w:rsid w:val="44D17C55"/>
    <w:rsid w:val="44D979F4"/>
    <w:rsid w:val="44DE504D"/>
    <w:rsid w:val="44E6E9B7"/>
    <w:rsid w:val="44F3C966"/>
    <w:rsid w:val="44F9D203"/>
    <w:rsid w:val="44F9EA52"/>
    <w:rsid w:val="44FDA1A3"/>
    <w:rsid w:val="450142A6"/>
    <w:rsid w:val="450E9CCD"/>
    <w:rsid w:val="4512C3B6"/>
    <w:rsid w:val="4519E2D3"/>
    <w:rsid w:val="451A3F10"/>
    <w:rsid w:val="451C1A71"/>
    <w:rsid w:val="4522D163"/>
    <w:rsid w:val="45291871"/>
    <w:rsid w:val="45330D0D"/>
    <w:rsid w:val="45348A75"/>
    <w:rsid w:val="453AA868"/>
    <w:rsid w:val="45419DC6"/>
    <w:rsid w:val="4541C476"/>
    <w:rsid w:val="45464202"/>
    <w:rsid w:val="454EC17A"/>
    <w:rsid w:val="45511DA4"/>
    <w:rsid w:val="455925B8"/>
    <w:rsid w:val="455D0AFC"/>
    <w:rsid w:val="45620268"/>
    <w:rsid w:val="45632AD7"/>
    <w:rsid w:val="45681E5A"/>
    <w:rsid w:val="4570BA10"/>
    <w:rsid w:val="4572D045"/>
    <w:rsid w:val="45779884"/>
    <w:rsid w:val="458B38F1"/>
    <w:rsid w:val="458B9F04"/>
    <w:rsid w:val="458BF7A7"/>
    <w:rsid w:val="458F08AA"/>
    <w:rsid w:val="458F296D"/>
    <w:rsid w:val="459278D4"/>
    <w:rsid w:val="4593F242"/>
    <w:rsid w:val="45A9CC69"/>
    <w:rsid w:val="45B12544"/>
    <w:rsid w:val="45B49F0B"/>
    <w:rsid w:val="45BB00F3"/>
    <w:rsid w:val="45C4B988"/>
    <w:rsid w:val="45C53DB4"/>
    <w:rsid w:val="45CFA3A8"/>
    <w:rsid w:val="45D4E688"/>
    <w:rsid w:val="45DCE4DC"/>
    <w:rsid w:val="45E10C8B"/>
    <w:rsid w:val="45E47C1C"/>
    <w:rsid w:val="45E4924F"/>
    <w:rsid w:val="45E64BB4"/>
    <w:rsid w:val="45EDBDB9"/>
    <w:rsid w:val="45FE7636"/>
    <w:rsid w:val="460469F8"/>
    <w:rsid w:val="4606BC1C"/>
    <w:rsid w:val="46092875"/>
    <w:rsid w:val="460D8002"/>
    <w:rsid w:val="46142CBE"/>
    <w:rsid w:val="46151118"/>
    <w:rsid w:val="461750ED"/>
    <w:rsid w:val="461CBDCB"/>
    <w:rsid w:val="461FAEA3"/>
    <w:rsid w:val="4623B09C"/>
    <w:rsid w:val="46295857"/>
    <w:rsid w:val="4629B9DD"/>
    <w:rsid w:val="462E3E2F"/>
    <w:rsid w:val="4638BD8E"/>
    <w:rsid w:val="463BE25F"/>
    <w:rsid w:val="463BEF89"/>
    <w:rsid w:val="46430E62"/>
    <w:rsid w:val="46434391"/>
    <w:rsid w:val="46451444"/>
    <w:rsid w:val="46467ECE"/>
    <w:rsid w:val="46478B2F"/>
    <w:rsid w:val="46515625"/>
    <w:rsid w:val="46516B57"/>
    <w:rsid w:val="465BAE2E"/>
    <w:rsid w:val="4661795E"/>
    <w:rsid w:val="4663AF57"/>
    <w:rsid w:val="46668288"/>
    <w:rsid w:val="46702EB8"/>
    <w:rsid w:val="4673039A"/>
    <w:rsid w:val="467767B9"/>
    <w:rsid w:val="467A8302"/>
    <w:rsid w:val="467B58A7"/>
    <w:rsid w:val="46800F9B"/>
    <w:rsid w:val="4682BA65"/>
    <w:rsid w:val="4687E866"/>
    <w:rsid w:val="4690B787"/>
    <w:rsid w:val="469208A9"/>
    <w:rsid w:val="4692CD1C"/>
    <w:rsid w:val="469503E3"/>
    <w:rsid w:val="46A855A0"/>
    <w:rsid w:val="46AA8D0D"/>
    <w:rsid w:val="46AF6E7B"/>
    <w:rsid w:val="46B010A7"/>
    <w:rsid w:val="46B9DD12"/>
    <w:rsid w:val="46BC2DED"/>
    <w:rsid w:val="46C2F5B9"/>
    <w:rsid w:val="46C386C6"/>
    <w:rsid w:val="46C80B59"/>
    <w:rsid w:val="46D3D18F"/>
    <w:rsid w:val="46DB1FF9"/>
    <w:rsid w:val="46E77F64"/>
    <w:rsid w:val="46E91E6D"/>
    <w:rsid w:val="46E95CDE"/>
    <w:rsid w:val="46EB3D91"/>
    <w:rsid w:val="46F02BAF"/>
    <w:rsid w:val="46F6860E"/>
    <w:rsid w:val="46F71092"/>
    <w:rsid w:val="4702ACBC"/>
    <w:rsid w:val="47032AEC"/>
    <w:rsid w:val="4709C8F8"/>
    <w:rsid w:val="4716714A"/>
    <w:rsid w:val="47179557"/>
    <w:rsid w:val="4717CE09"/>
    <w:rsid w:val="471AC28C"/>
    <w:rsid w:val="471BEE6D"/>
    <w:rsid w:val="472A25FE"/>
    <w:rsid w:val="472CE1F2"/>
    <w:rsid w:val="473141AA"/>
    <w:rsid w:val="473218EE"/>
    <w:rsid w:val="4732954C"/>
    <w:rsid w:val="47376E51"/>
    <w:rsid w:val="4737B0F5"/>
    <w:rsid w:val="47393FEE"/>
    <w:rsid w:val="473C57C9"/>
    <w:rsid w:val="473EA2CE"/>
    <w:rsid w:val="4744373B"/>
    <w:rsid w:val="4746E942"/>
    <w:rsid w:val="4747018E"/>
    <w:rsid w:val="4750C865"/>
    <w:rsid w:val="47534AE0"/>
    <w:rsid w:val="47569363"/>
    <w:rsid w:val="475BD692"/>
    <w:rsid w:val="475C2D2A"/>
    <w:rsid w:val="475DE9CA"/>
    <w:rsid w:val="47656A3B"/>
    <w:rsid w:val="476791F4"/>
    <w:rsid w:val="476D575C"/>
    <w:rsid w:val="476FC626"/>
    <w:rsid w:val="4770D5CD"/>
    <w:rsid w:val="4771EF68"/>
    <w:rsid w:val="4772944B"/>
    <w:rsid w:val="4774B3B8"/>
    <w:rsid w:val="477E97C1"/>
    <w:rsid w:val="47841A92"/>
    <w:rsid w:val="4786525F"/>
    <w:rsid w:val="47882FF4"/>
    <w:rsid w:val="478E17C3"/>
    <w:rsid w:val="478E5DE7"/>
    <w:rsid w:val="47925257"/>
    <w:rsid w:val="47960F1C"/>
    <w:rsid w:val="47A145EE"/>
    <w:rsid w:val="47A2A011"/>
    <w:rsid w:val="47A7C6D6"/>
    <w:rsid w:val="47A8315A"/>
    <w:rsid w:val="47A8C1C2"/>
    <w:rsid w:val="47B3F0D4"/>
    <w:rsid w:val="47B6B1E3"/>
    <w:rsid w:val="47C1EDDA"/>
    <w:rsid w:val="47C536FA"/>
    <w:rsid w:val="47C5AC2A"/>
    <w:rsid w:val="47C84D27"/>
    <w:rsid w:val="47C91A39"/>
    <w:rsid w:val="47CA0099"/>
    <w:rsid w:val="47D3E6D5"/>
    <w:rsid w:val="47D530DF"/>
    <w:rsid w:val="47D7C6C6"/>
    <w:rsid w:val="47DC764E"/>
    <w:rsid w:val="47E20961"/>
    <w:rsid w:val="47E5CEE0"/>
    <w:rsid w:val="47E92C72"/>
    <w:rsid w:val="47EBB424"/>
    <w:rsid w:val="47EEB511"/>
    <w:rsid w:val="47F0B65D"/>
    <w:rsid w:val="47F46379"/>
    <w:rsid w:val="4807685E"/>
    <w:rsid w:val="480959C1"/>
    <w:rsid w:val="48117ED2"/>
    <w:rsid w:val="4812E5A7"/>
    <w:rsid w:val="48149C95"/>
    <w:rsid w:val="481F4F14"/>
    <w:rsid w:val="481FB6DA"/>
    <w:rsid w:val="4822078D"/>
    <w:rsid w:val="4822C557"/>
    <w:rsid w:val="4827D41F"/>
    <w:rsid w:val="4829EB9A"/>
    <w:rsid w:val="482E22DF"/>
    <w:rsid w:val="48329925"/>
    <w:rsid w:val="4838545D"/>
    <w:rsid w:val="483CD834"/>
    <w:rsid w:val="483D32D7"/>
    <w:rsid w:val="48470FFE"/>
    <w:rsid w:val="4847A0AF"/>
    <w:rsid w:val="48492670"/>
    <w:rsid w:val="48498D2E"/>
    <w:rsid w:val="484B16FF"/>
    <w:rsid w:val="484B411F"/>
    <w:rsid w:val="484E7A81"/>
    <w:rsid w:val="48548665"/>
    <w:rsid w:val="485600BC"/>
    <w:rsid w:val="48561EE8"/>
    <w:rsid w:val="48596B86"/>
    <w:rsid w:val="485C2466"/>
    <w:rsid w:val="4861C7EF"/>
    <w:rsid w:val="4872A9AB"/>
    <w:rsid w:val="4872F22C"/>
    <w:rsid w:val="4879AFA4"/>
    <w:rsid w:val="487AAFE6"/>
    <w:rsid w:val="487CBBBE"/>
    <w:rsid w:val="48835E0D"/>
    <w:rsid w:val="488538B4"/>
    <w:rsid w:val="48854A9C"/>
    <w:rsid w:val="4891420E"/>
    <w:rsid w:val="4898B995"/>
    <w:rsid w:val="48A4B055"/>
    <w:rsid w:val="48AA7504"/>
    <w:rsid w:val="48AB680E"/>
    <w:rsid w:val="48B5B384"/>
    <w:rsid w:val="48B97CE7"/>
    <w:rsid w:val="48BCB2A7"/>
    <w:rsid w:val="48C11E9B"/>
    <w:rsid w:val="48C16A70"/>
    <w:rsid w:val="48C4294D"/>
    <w:rsid w:val="48C57159"/>
    <w:rsid w:val="48C64870"/>
    <w:rsid w:val="48CCD243"/>
    <w:rsid w:val="48D5B1AE"/>
    <w:rsid w:val="48D88C6E"/>
    <w:rsid w:val="48D8A210"/>
    <w:rsid w:val="48DA243E"/>
    <w:rsid w:val="48E038B3"/>
    <w:rsid w:val="48E28783"/>
    <w:rsid w:val="48E3F623"/>
    <w:rsid w:val="48E5FB39"/>
    <w:rsid w:val="48EE8D52"/>
    <w:rsid w:val="48F0BBA5"/>
    <w:rsid w:val="48F1473A"/>
    <w:rsid w:val="48F19421"/>
    <w:rsid w:val="48F23B95"/>
    <w:rsid w:val="48FA7BAF"/>
    <w:rsid w:val="48FD3E3C"/>
    <w:rsid w:val="4901A4ED"/>
    <w:rsid w:val="49081708"/>
    <w:rsid w:val="491329ED"/>
    <w:rsid w:val="491EDF0D"/>
    <w:rsid w:val="4920734E"/>
    <w:rsid w:val="49236E43"/>
    <w:rsid w:val="4923F0A6"/>
    <w:rsid w:val="4927E6CF"/>
    <w:rsid w:val="492AA70F"/>
    <w:rsid w:val="492D22BD"/>
    <w:rsid w:val="492FF864"/>
    <w:rsid w:val="49424BF6"/>
    <w:rsid w:val="4943DEF4"/>
    <w:rsid w:val="4949611A"/>
    <w:rsid w:val="494A8CD2"/>
    <w:rsid w:val="494AA8A8"/>
    <w:rsid w:val="494FC269"/>
    <w:rsid w:val="49532972"/>
    <w:rsid w:val="49596D22"/>
    <w:rsid w:val="495E1466"/>
    <w:rsid w:val="495EA64E"/>
    <w:rsid w:val="496225B5"/>
    <w:rsid w:val="496CE010"/>
    <w:rsid w:val="496FC97D"/>
    <w:rsid w:val="49706282"/>
    <w:rsid w:val="49732B94"/>
    <w:rsid w:val="497523AE"/>
    <w:rsid w:val="49764F49"/>
    <w:rsid w:val="4978B527"/>
    <w:rsid w:val="4982B438"/>
    <w:rsid w:val="4982E3DC"/>
    <w:rsid w:val="4985806A"/>
    <w:rsid w:val="498E7594"/>
    <w:rsid w:val="4991F56C"/>
    <w:rsid w:val="4994B958"/>
    <w:rsid w:val="4998D896"/>
    <w:rsid w:val="49A478E1"/>
    <w:rsid w:val="49A7DDB8"/>
    <w:rsid w:val="49A82A47"/>
    <w:rsid w:val="49AC08A5"/>
    <w:rsid w:val="49AF315E"/>
    <w:rsid w:val="49B9919A"/>
    <w:rsid w:val="49BD7B04"/>
    <w:rsid w:val="49C63019"/>
    <w:rsid w:val="49C8E0CD"/>
    <w:rsid w:val="49CE6815"/>
    <w:rsid w:val="49F8B2FC"/>
    <w:rsid w:val="49F93198"/>
    <w:rsid w:val="49FA0824"/>
    <w:rsid w:val="49FFC2AD"/>
    <w:rsid w:val="4A0438A7"/>
    <w:rsid w:val="4A05E7B0"/>
    <w:rsid w:val="4A05FC96"/>
    <w:rsid w:val="4A0A4E6B"/>
    <w:rsid w:val="4A0D47AD"/>
    <w:rsid w:val="4A0F80A4"/>
    <w:rsid w:val="4A125C93"/>
    <w:rsid w:val="4A1CC853"/>
    <w:rsid w:val="4A2930B8"/>
    <w:rsid w:val="4A52F9CB"/>
    <w:rsid w:val="4A552830"/>
    <w:rsid w:val="4A55426E"/>
    <w:rsid w:val="4A5659AA"/>
    <w:rsid w:val="4A575707"/>
    <w:rsid w:val="4A57BB0E"/>
    <w:rsid w:val="4A5F9472"/>
    <w:rsid w:val="4A60F1D7"/>
    <w:rsid w:val="4A6A31B4"/>
    <w:rsid w:val="4A6DE23F"/>
    <w:rsid w:val="4A70AB5D"/>
    <w:rsid w:val="4A7884D4"/>
    <w:rsid w:val="4A7D8955"/>
    <w:rsid w:val="4A7DD162"/>
    <w:rsid w:val="4A7E9A07"/>
    <w:rsid w:val="4A7ED80D"/>
    <w:rsid w:val="4A7F2639"/>
    <w:rsid w:val="4A81529D"/>
    <w:rsid w:val="4A84B4D6"/>
    <w:rsid w:val="4A8C12B8"/>
    <w:rsid w:val="4A8E79EC"/>
    <w:rsid w:val="4A92A3F6"/>
    <w:rsid w:val="4A9AA7F0"/>
    <w:rsid w:val="4A9E3C3B"/>
    <w:rsid w:val="4A9F4DDF"/>
    <w:rsid w:val="4AA43C20"/>
    <w:rsid w:val="4AA8891B"/>
    <w:rsid w:val="4AAAAE15"/>
    <w:rsid w:val="4AAC8A57"/>
    <w:rsid w:val="4AAF4561"/>
    <w:rsid w:val="4AB039C2"/>
    <w:rsid w:val="4AB2C891"/>
    <w:rsid w:val="4AB9A091"/>
    <w:rsid w:val="4ABCB86B"/>
    <w:rsid w:val="4AC02A59"/>
    <w:rsid w:val="4AC378D7"/>
    <w:rsid w:val="4AC426BD"/>
    <w:rsid w:val="4AC4B800"/>
    <w:rsid w:val="4AD29B6C"/>
    <w:rsid w:val="4AD3164E"/>
    <w:rsid w:val="4AD35038"/>
    <w:rsid w:val="4AD478E9"/>
    <w:rsid w:val="4AD7F6AD"/>
    <w:rsid w:val="4AE170FB"/>
    <w:rsid w:val="4AE7C596"/>
    <w:rsid w:val="4AECA6B1"/>
    <w:rsid w:val="4AEDCD43"/>
    <w:rsid w:val="4AEF3655"/>
    <w:rsid w:val="4AF2CCD8"/>
    <w:rsid w:val="4AF40217"/>
    <w:rsid w:val="4AF53D83"/>
    <w:rsid w:val="4AFD2135"/>
    <w:rsid w:val="4B0B5C1C"/>
    <w:rsid w:val="4B0FAA0B"/>
    <w:rsid w:val="4B136FC4"/>
    <w:rsid w:val="4B17EACD"/>
    <w:rsid w:val="4B2463B6"/>
    <w:rsid w:val="4B293AFF"/>
    <w:rsid w:val="4B2A2DB2"/>
    <w:rsid w:val="4B2E121A"/>
    <w:rsid w:val="4B2E1B44"/>
    <w:rsid w:val="4B34DC02"/>
    <w:rsid w:val="4B36A4E4"/>
    <w:rsid w:val="4B426CB2"/>
    <w:rsid w:val="4B56D03D"/>
    <w:rsid w:val="4B5A0097"/>
    <w:rsid w:val="4B5AE6EC"/>
    <w:rsid w:val="4B5B4B19"/>
    <w:rsid w:val="4B5C1E04"/>
    <w:rsid w:val="4B684C78"/>
    <w:rsid w:val="4B7531A1"/>
    <w:rsid w:val="4B7538A7"/>
    <w:rsid w:val="4B75F75D"/>
    <w:rsid w:val="4B777C29"/>
    <w:rsid w:val="4B7A0DB4"/>
    <w:rsid w:val="4B7CA30A"/>
    <w:rsid w:val="4B7EFA85"/>
    <w:rsid w:val="4B8AB573"/>
    <w:rsid w:val="4B8D72D1"/>
    <w:rsid w:val="4B8D94D9"/>
    <w:rsid w:val="4B8DCB53"/>
    <w:rsid w:val="4B90AF20"/>
    <w:rsid w:val="4B9B7133"/>
    <w:rsid w:val="4B9CE553"/>
    <w:rsid w:val="4B9EA249"/>
    <w:rsid w:val="4BA111D1"/>
    <w:rsid w:val="4BA70B36"/>
    <w:rsid w:val="4BAADB77"/>
    <w:rsid w:val="4BB9E8A8"/>
    <w:rsid w:val="4BBC0F39"/>
    <w:rsid w:val="4BBD9C52"/>
    <w:rsid w:val="4BC05DD5"/>
    <w:rsid w:val="4BC436B6"/>
    <w:rsid w:val="4BC4A9A2"/>
    <w:rsid w:val="4BD0AA9C"/>
    <w:rsid w:val="4BD38CDB"/>
    <w:rsid w:val="4BD3E3BD"/>
    <w:rsid w:val="4BD7C071"/>
    <w:rsid w:val="4BD9CAF1"/>
    <w:rsid w:val="4BE112F0"/>
    <w:rsid w:val="4BF2209F"/>
    <w:rsid w:val="4BF2242B"/>
    <w:rsid w:val="4BF2B015"/>
    <w:rsid w:val="4BF33FD4"/>
    <w:rsid w:val="4BF53ED0"/>
    <w:rsid w:val="4BFC9F48"/>
    <w:rsid w:val="4BFE44AC"/>
    <w:rsid w:val="4C014F9C"/>
    <w:rsid w:val="4C0FD68B"/>
    <w:rsid w:val="4C1356A3"/>
    <w:rsid w:val="4C16ADF8"/>
    <w:rsid w:val="4C18DB86"/>
    <w:rsid w:val="4C1AFE60"/>
    <w:rsid w:val="4C1D83DC"/>
    <w:rsid w:val="4C1E4CA3"/>
    <w:rsid w:val="4C217B64"/>
    <w:rsid w:val="4C27CDE9"/>
    <w:rsid w:val="4C300EC2"/>
    <w:rsid w:val="4C30C855"/>
    <w:rsid w:val="4C32CC22"/>
    <w:rsid w:val="4C366E86"/>
    <w:rsid w:val="4C3A0281"/>
    <w:rsid w:val="4C3F5CCD"/>
    <w:rsid w:val="4C42A3A6"/>
    <w:rsid w:val="4C47B5E3"/>
    <w:rsid w:val="4C56CA6F"/>
    <w:rsid w:val="4C5707E3"/>
    <w:rsid w:val="4C59CC09"/>
    <w:rsid w:val="4C6AE06F"/>
    <w:rsid w:val="4C6C265F"/>
    <w:rsid w:val="4C6E680C"/>
    <w:rsid w:val="4C6EC5F7"/>
    <w:rsid w:val="4C71C381"/>
    <w:rsid w:val="4C79F933"/>
    <w:rsid w:val="4C7AD180"/>
    <w:rsid w:val="4C829BFC"/>
    <w:rsid w:val="4C86291D"/>
    <w:rsid w:val="4C8AA495"/>
    <w:rsid w:val="4C8B7FFD"/>
    <w:rsid w:val="4C9127AD"/>
    <w:rsid w:val="4C91DF94"/>
    <w:rsid w:val="4C948132"/>
    <w:rsid w:val="4C95C68B"/>
    <w:rsid w:val="4C985170"/>
    <w:rsid w:val="4C9A1EEC"/>
    <w:rsid w:val="4C9EBE4F"/>
    <w:rsid w:val="4CA0CCD1"/>
    <w:rsid w:val="4CA1E49A"/>
    <w:rsid w:val="4CA41F7D"/>
    <w:rsid w:val="4CAF4BD6"/>
    <w:rsid w:val="4CB6805B"/>
    <w:rsid w:val="4CB683A2"/>
    <w:rsid w:val="4CBEEFA0"/>
    <w:rsid w:val="4CC556B3"/>
    <w:rsid w:val="4CCFE254"/>
    <w:rsid w:val="4CD13532"/>
    <w:rsid w:val="4CD271B9"/>
    <w:rsid w:val="4CD4863C"/>
    <w:rsid w:val="4CD4B553"/>
    <w:rsid w:val="4CE13598"/>
    <w:rsid w:val="4CE55526"/>
    <w:rsid w:val="4CEA3B95"/>
    <w:rsid w:val="4CEF5762"/>
    <w:rsid w:val="4CEFDDD6"/>
    <w:rsid w:val="4CF05D99"/>
    <w:rsid w:val="4CF31BF9"/>
    <w:rsid w:val="4CF50D6E"/>
    <w:rsid w:val="4CFC73F8"/>
    <w:rsid w:val="4D006871"/>
    <w:rsid w:val="4D008571"/>
    <w:rsid w:val="4D087860"/>
    <w:rsid w:val="4D08BFF2"/>
    <w:rsid w:val="4D0AA0E4"/>
    <w:rsid w:val="4D0B4691"/>
    <w:rsid w:val="4D14A10A"/>
    <w:rsid w:val="4D195A53"/>
    <w:rsid w:val="4D1B1C91"/>
    <w:rsid w:val="4D1BD399"/>
    <w:rsid w:val="4D233D9C"/>
    <w:rsid w:val="4D246EEE"/>
    <w:rsid w:val="4D274B57"/>
    <w:rsid w:val="4D2A29EF"/>
    <w:rsid w:val="4D2BB52E"/>
    <w:rsid w:val="4D30BD81"/>
    <w:rsid w:val="4D33F764"/>
    <w:rsid w:val="4D44502A"/>
    <w:rsid w:val="4D4A054F"/>
    <w:rsid w:val="4D4D9AA9"/>
    <w:rsid w:val="4D4F3F03"/>
    <w:rsid w:val="4D4F7022"/>
    <w:rsid w:val="4D516833"/>
    <w:rsid w:val="4D539C0D"/>
    <w:rsid w:val="4D595B26"/>
    <w:rsid w:val="4D6007BE"/>
    <w:rsid w:val="4D67F93B"/>
    <w:rsid w:val="4D6F2548"/>
    <w:rsid w:val="4D7329CA"/>
    <w:rsid w:val="4D80B90E"/>
    <w:rsid w:val="4D849FC5"/>
    <w:rsid w:val="4D86FABA"/>
    <w:rsid w:val="4D882382"/>
    <w:rsid w:val="4D8DB3B7"/>
    <w:rsid w:val="4D901BC7"/>
    <w:rsid w:val="4D906B87"/>
    <w:rsid w:val="4D92378A"/>
    <w:rsid w:val="4D99958F"/>
    <w:rsid w:val="4D9BA5CA"/>
    <w:rsid w:val="4D9CE747"/>
    <w:rsid w:val="4D9D5565"/>
    <w:rsid w:val="4D9D7AD4"/>
    <w:rsid w:val="4DA44A09"/>
    <w:rsid w:val="4DA6911A"/>
    <w:rsid w:val="4DA85056"/>
    <w:rsid w:val="4DACCCCC"/>
    <w:rsid w:val="4DB01851"/>
    <w:rsid w:val="4DBA4A57"/>
    <w:rsid w:val="4DBC230A"/>
    <w:rsid w:val="4DBEF9EC"/>
    <w:rsid w:val="4DC51B10"/>
    <w:rsid w:val="4DC52FA9"/>
    <w:rsid w:val="4DCC4CBE"/>
    <w:rsid w:val="4DD441FC"/>
    <w:rsid w:val="4DD67744"/>
    <w:rsid w:val="4DE3A93E"/>
    <w:rsid w:val="4DF0054C"/>
    <w:rsid w:val="4DF36270"/>
    <w:rsid w:val="4DF6BC5B"/>
    <w:rsid w:val="4DF77A71"/>
    <w:rsid w:val="4E08C70F"/>
    <w:rsid w:val="4E09D026"/>
    <w:rsid w:val="4E0C5511"/>
    <w:rsid w:val="4E0C5DF1"/>
    <w:rsid w:val="4E0CBDD1"/>
    <w:rsid w:val="4E0EC074"/>
    <w:rsid w:val="4E0ECC22"/>
    <w:rsid w:val="4E0F3034"/>
    <w:rsid w:val="4E104504"/>
    <w:rsid w:val="4E1B14B9"/>
    <w:rsid w:val="4E1D6380"/>
    <w:rsid w:val="4E1E4A7A"/>
    <w:rsid w:val="4E21F97E"/>
    <w:rsid w:val="4E22CDF6"/>
    <w:rsid w:val="4E2457E4"/>
    <w:rsid w:val="4E276D89"/>
    <w:rsid w:val="4E27ECD0"/>
    <w:rsid w:val="4E29E3F9"/>
    <w:rsid w:val="4E2C19A6"/>
    <w:rsid w:val="4E385BBD"/>
    <w:rsid w:val="4E404FA4"/>
    <w:rsid w:val="4E42C63C"/>
    <w:rsid w:val="4E43E5A0"/>
    <w:rsid w:val="4E498AFD"/>
    <w:rsid w:val="4E49A6AF"/>
    <w:rsid w:val="4E4F19BA"/>
    <w:rsid w:val="4E5095D2"/>
    <w:rsid w:val="4E512295"/>
    <w:rsid w:val="4E542F00"/>
    <w:rsid w:val="4E545E5E"/>
    <w:rsid w:val="4E5A91A4"/>
    <w:rsid w:val="4E5D70D1"/>
    <w:rsid w:val="4E5EB4F8"/>
    <w:rsid w:val="4E67CEE7"/>
    <w:rsid w:val="4E716A74"/>
    <w:rsid w:val="4E73C888"/>
    <w:rsid w:val="4E7B4EDB"/>
    <w:rsid w:val="4E7B6C40"/>
    <w:rsid w:val="4E7D8992"/>
    <w:rsid w:val="4E848394"/>
    <w:rsid w:val="4E87E1F1"/>
    <w:rsid w:val="4E8B1E7A"/>
    <w:rsid w:val="4E927C37"/>
    <w:rsid w:val="4E92EF9A"/>
    <w:rsid w:val="4E954635"/>
    <w:rsid w:val="4E991D91"/>
    <w:rsid w:val="4E9A8CC4"/>
    <w:rsid w:val="4E9E9A2A"/>
    <w:rsid w:val="4EA0D9A7"/>
    <w:rsid w:val="4EA6F791"/>
    <w:rsid w:val="4EA86A59"/>
    <w:rsid w:val="4EAC1E7A"/>
    <w:rsid w:val="4EAEC318"/>
    <w:rsid w:val="4EB191F8"/>
    <w:rsid w:val="4EB417B0"/>
    <w:rsid w:val="4EB5C9C9"/>
    <w:rsid w:val="4EB76E03"/>
    <w:rsid w:val="4EBF61D1"/>
    <w:rsid w:val="4EC09949"/>
    <w:rsid w:val="4EC5B55A"/>
    <w:rsid w:val="4EC9DE03"/>
    <w:rsid w:val="4ED1911E"/>
    <w:rsid w:val="4ED84602"/>
    <w:rsid w:val="4EDE4F4A"/>
    <w:rsid w:val="4EE3EB54"/>
    <w:rsid w:val="4EE61FB9"/>
    <w:rsid w:val="4EE666E7"/>
    <w:rsid w:val="4EE85D51"/>
    <w:rsid w:val="4EEC8238"/>
    <w:rsid w:val="4EF391E1"/>
    <w:rsid w:val="4EF5A7A9"/>
    <w:rsid w:val="4EFB009F"/>
    <w:rsid w:val="4F02A278"/>
    <w:rsid w:val="4F04A467"/>
    <w:rsid w:val="4F0A7C62"/>
    <w:rsid w:val="4F0D2271"/>
    <w:rsid w:val="4F12C3DD"/>
    <w:rsid w:val="4F14E54F"/>
    <w:rsid w:val="4F19E044"/>
    <w:rsid w:val="4F238244"/>
    <w:rsid w:val="4F244B13"/>
    <w:rsid w:val="4F317927"/>
    <w:rsid w:val="4F342AB1"/>
    <w:rsid w:val="4F349C59"/>
    <w:rsid w:val="4F353D7C"/>
    <w:rsid w:val="4F3E913A"/>
    <w:rsid w:val="4F3F7146"/>
    <w:rsid w:val="4F4568AA"/>
    <w:rsid w:val="4F47F578"/>
    <w:rsid w:val="4F48B1E9"/>
    <w:rsid w:val="4F4ACE92"/>
    <w:rsid w:val="4F4EA276"/>
    <w:rsid w:val="4F51A461"/>
    <w:rsid w:val="4F58066E"/>
    <w:rsid w:val="4F5A060E"/>
    <w:rsid w:val="4F603EF0"/>
    <w:rsid w:val="4F63EB81"/>
    <w:rsid w:val="4F641F94"/>
    <w:rsid w:val="4F6869A2"/>
    <w:rsid w:val="4F6C5C20"/>
    <w:rsid w:val="4F73B3C4"/>
    <w:rsid w:val="4F7A149F"/>
    <w:rsid w:val="4F818A4A"/>
    <w:rsid w:val="4F82B93A"/>
    <w:rsid w:val="4F859CC2"/>
    <w:rsid w:val="4F8C0786"/>
    <w:rsid w:val="4F8D4B5D"/>
    <w:rsid w:val="4F8E161F"/>
    <w:rsid w:val="4F93E25A"/>
    <w:rsid w:val="4F945C83"/>
    <w:rsid w:val="4F98AE70"/>
    <w:rsid w:val="4FA8A17D"/>
    <w:rsid w:val="4FAFB395"/>
    <w:rsid w:val="4FB36083"/>
    <w:rsid w:val="4FB56084"/>
    <w:rsid w:val="4FB5C625"/>
    <w:rsid w:val="4FBA0530"/>
    <w:rsid w:val="4FBA21FD"/>
    <w:rsid w:val="4FBAAE1B"/>
    <w:rsid w:val="4FBC2079"/>
    <w:rsid w:val="4FCC5E73"/>
    <w:rsid w:val="4FCF9FF0"/>
    <w:rsid w:val="4FD1FF39"/>
    <w:rsid w:val="4FD7455B"/>
    <w:rsid w:val="4FDDC688"/>
    <w:rsid w:val="4FDFF91F"/>
    <w:rsid w:val="4FE5E60D"/>
    <w:rsid w:val="4FE852B0"/>
    <w:rsid w:val="4FEC2F21"/>
    <w:rsid w:val="4FF0CDC4"/>
    <w:rsid w:val="4FF67AA3"/>
    <w:rsid w:val="4FF70FD0"/>
    <w:rsid w:val="4FFA40C4"/>
    <w:rsid w:val="4FFB2CBA"/>
    <w:rsid w:val="4FFCCC51"/>
    <w:rsid w:val="4FFEFE13"/>
    <w:rsid w:val="4FFF9A26"/>
    <w:rsid w:val="50045B2C"/>
    <w:rsid w:val="5004BDAF"/>
    <w:rsid w:val="5007BB4B"/>
    <w:rsid w:val="50080D16"/>
    <w:rsid w:val="500C2843"/>
    <w:rsid w:val="50166055"/>
    <w:rsid w:val="50200588"/>
    <w:rsid w:val="502562D2"/>
    <w:rsid w:val="502AF979"/>
    <w:rsid w:val="5033C4EE"/>
    <w:rsid w:val="503C059C"/>
    <w:rsid w:val="503D5156"/>
    <w:rsid w:val="5044305C"/>
    <w:rsid w:val="5045C422"/>
    <w:rsid w:val="50479753"/>
    <w:rsid w:val="50497261"/>
    <w:rsid w:val="5049C06A"/>
    <w:rsid w:val="504F339A"/>
    <w:rsid w:val="5052D3CF"/>
    <w:rsid w:val="505F343D"/>
    <w:rsid w:val="506A18A3"/>
    <w:rsid w:val="50771318"/>
    <w:rsid w:val="507752E1"/>
    <w:rsid w:val="508263BF"/>
    <w:rsid w:val="508CAD0F"/>
    <w:rsid w:val="5098F46F"/>
    <w:rsid w:val="509BF893"/>
    <w:rsid w:val="509C25EE"/>
    <w:rsid w:val="50AE7BF2"/>
    <w:rsid w:val="50AFAF62"/>
    <w:rsid w:val="50B05AA5"/>
    <w:rsid w:val="50B4DC1D"/>
    <w:rsid w:val="50B9855E"/>
    <w:rsid w:val="50BB2E3D"/>
    <w:rsid w:val="50C43183"/>
    <w:rsid w:val="50C7D438"/>
    <w:rsid w:val="50CAF23D"/>
    <w:rsid w:val="50CC53D2"/>
    <w:rsid w:val="50CEB791"/>
    <w:rsid w:val="50D204DE"/>
    <w:rsid w:val="50DE4503"/>
    <w:rsid w:val="50E10D8B"/>
    <w:rsid w:val="50E504BD"/>
    <w:rsid w:val="50E79208"/>
    <w:rsid w:val="50F166F8"/>
    <w:rsid w:val="50F29542"/>
    <w:rsid w:val="50F30D9C"/>
    <w:rsid w:val="50F4ACCC"/>
    <w:rsid w:val="50F7D3C7"/>
    <w:rsid w:val="50F8A75A"/>
    <w:rsid w:val="50FC38C7"/>
    <w:rsid w:val="5101FB24"/>
    <w:rsid w:val="510DA211"/>
    <w:rsid w:val="51165536"/>
    <w:rsid w:val="5116ED68"/>
    <w:rsid w:val="5118041C"/>
    <w:rsid w:val="5118F37A"/>
    <w:rsid w:val="5127A89C"/>
    <w:rsid w:val="51330228"/>
    <w:rsid w:val="5137051E"/>
    <w:rsid w:val="513BBA9B"/>
    <w:rsid w:val="513C9EE8"/>
    <w:rsid w:val="513F65BF"/>
    <w:rsid w:val="51457282"/>
    <w:rsid w:val="51477B36"/>
    <w:rsid w:val="514875A4"/>
    <w:rsid w:val="514A03D4"/>
    <w:rsid w:val="514EC6A1"/>
    <w:rsid w:val="515C6051"/>
    <w:rsid w:val="51618558"/>
    <w:rsid w:val="51686334"/>
    <w:rsid w:val="516A9F8F"/>
    <w:rsid w:val="516D47B1"/>
    <w:rsid w:val="5171AF1E"/>
    <w:rsid w:val="517266DB"/>
    <w:rsid w:val="517520B3"/>
    <w:rsid w:val="51765DEB"/>
    <w:rsid w:val="518092E8"/>
    <w:rsid w:val="51894171"/>
    <w:rsid w:val="518A500D"/>
    <w:rsid w:val="5191C183"/>
    <w:rsid w:val="5193CA09"/>
    <w:rsid w:val="5199C4E2"/>
    <w:rsid w:val="519A4EF0"/>
    <w:rsid w:val="51A07146"/>
    <w:rsid w:val="51A49273"/>
    <w:rsid w:val="51AA75DB"/>
    <w:rsid w:val="51B0E9F6"/>
    <w:rsid w:val="51B26C35"/>
    <w:rsid w:val="51B67192"/>
    <w:rsid w:val="51C048A9"/>
    <w:rsid w:val="51C0C79C"/>
    <w:rsid w:val="51C24065"/>
    <w:rsid w:val="51C4CA79"/>
    <w:rsid w:val="51C6FBB0"/>
    <w:rsid w:val="51CA2529"/>
    <w:rsid w:val="51CCE565"/>
    <w:rsid w:val="51D11F77"/>
    <w:rsid w:val="51D4DD83"/>
    <w:rsid w:val="51DE9493"/>
    <w:rsid w:val="51DF66DC"/>
    <w:rsid w:val="51E8DEFE"/>
    <w:rsid w:val="51E978C3"/>
    <w:rsid w:val="51FCC2F8"/>
    <w:rsid w:val="51FDA0AF"/>
    <w:rsid w:val="51FDB9E8"/>
    <w:rsid w:val="52006A31"/>
    <w:rsid w:val="5200C811"/>
    <w:rsid w:val="5200E96A"/>
    <w:rsid w:val="5209011A"/>
    <w:rsid w:val="520CBF42"/>
    <w:rsid w:val="521B8F46"/>
    <w:rsid w:val="521F83CD"/>
    <w:rsid w:val="521FED14"/>
    <w:rsid w:val="52210247"/>
    <w:rsid w:val="522EFD67"/>
    <w:rsid w:val="5235AAE8"/>
    <w:rsid w:val="5237E82A"/>
    <w:rsid w:val="523C18F1"/>
    <w:rsid w:val="524DE968"/>
    <w:rsid w:val="525D215B"/>
    <w:rsid w:val="525F2912"/>
    <w:rsid w:val="5277E9AD"/>
    <w:rsid w:val="527D8686"/>
    <w:rsid w:val="528A4DC3"/>
    <w:rsid w:val="528EEFBB"/>
    <w:rsid w:val="528F679F"/>
    <w:rsid w:val="5294845D"/>
    <w:rsid w:val="529B9761"/>
    <w:rsid w:val="52A6A99F"/>
    <w:rsid w:val="52A79034"/>
    <w:rsid w:val="52A9DCE6"/>
    <w:rsid w:val="52B67777"/>
    <w:rsid w:val="52B81EAD"/>
    <w:rsid w:val="52BE401F"/>
    <w:rsid w:val="52BF0083"/>
    <w:rsid w:val="52C198C4"/>
    <w:rsid w:val="52C75EB7"/>
    <w:rsid w:val="52CA65E3"/>
    <w:rsid w:val="52CE8372"/>
    <w:rsid w:val="52CF12C2"/>
    <w:rsid w:val="52D8D7B8"/>
    <w:rsid w:val="52DD8551"/>
    <w:rsid w:val="52DE2769"/>
    <w:rsid w:val="52DEA1A2"/>
    <w:rsid w:val="52E3D8CD"/>
    <w:rsid w:val="52EE0E15"/>
    <w:rsid w:val="52F97D61"/>
    <w:rsid w:val="52FB75DE"/>
    <w:rsid w:val="52FB9D51"/>
    <w:rsid w:val="5306B0DB"/>
    <w:rsid w:val="53097EB0"/>
    <w:rsid w:val="530C6E74"/>
    <w:rsid w:val="530D7A45"/>
    <w:rsid w:val="531276A1"/>
    <w:rsid w:val="5315EA2E"/>
    <w:rsid w:val="531C452B"/>
    <w:rsid w:val="5322DE22"/>
    <w:rsid w:val="53239590"/>
    <w:rsid w:val="53271CF3"/>
    <w:rsid w:val="532BFD56"/>
    <w:rsid w:val="532CB26F"/>
    <w:rsid w:val="53418FEB"/>
    <w:rsid w:val="53441767"/>
    <w:rsid w:val="5347935B"/>
    <w:rsid w:val="5348EEB7"/>
    <w:rsid w:val="534BB54E"/>
    <w:rsid w:val="534CDA92"/>
    <w:rsid w:val="534EBFFE"/>
    <w:rsid w:val="53505CE7"/>
    <w:rsid w:val="53672915"/>
    <w:rsid w:val="5368B364"/>
    <w:rsid w:val="536949C2"/>
    <w:rsid w:val="53698AA7"/>
    <w:rsid w:val="536A0DD5"/>
    <w:rsid w:val="536B3F01"/>
    <w:rsid w:val="536C15F6"/>
    <w:rsid w:val="5370372D"/>
    <w:rsid w:val="537067F7"/>
    <w:rsid w:val="5373076D"/>
    <w:rsid w:val="5374723B"/>
    <w:rsid w:val="5376B58A"/>
    <w:rsid w:val="5376F33B"/>
    <w:rsid w:val="537879B7"/>
    <w:rsid w:val="538733C6"/>
    <w:rsid w:val="5390F182"/>
    <w:rsid w:val="53965C78"/>
    <w:rsid w:val="539863F1"/>
    <w:rsid w:val="539BD8FB"/>
    <w:rsid w:val="53A0C576"/>
    <w:rsid w:val="53A24B70"/>
    <w:rsid w:val="53A2F3C9"/>
    <w:rsid w:val="53A9A27C"/>
    <w:rsid w:val="53ABBAD9"/>
    <w:rsid w:val="53AD5DEB"/>
    <w:rsid w:val="53AFC1E6"/>
    <w:rsid w:val="53B4E4AD"/>
    <w:rsid w:val="53B5C946"/>
    <w:rsid w:val="53B5F18F"/>
    <w:rsid w:val="53B7A7A9"/>
    <w:rsid w:val="53BBCAF6"/>
    <w:rsid w:val="53BFA1DB"/>
    <w:rsid w:val="53C502F9"/>
    <w:rsid w:val="53C59FD0"/>
    <w:rsid w:val="53C93F5F"/>
    <w:rsid w:val="53CFB741"/>
    <w:rsid w:val="53D9A883"/>
    <w:rsid w:val="53D9E3E5"/>
    <w:rsid w:val="53DA8BCC"/>
    <w:rsid w:val="53DD24BB"/>
    <w:rsid w:val="53E33231"/>
    <w:rsid w:val="53E3D747"/>
    <w:rsid w:val="53E61A23"/>
    <w:rsid w:val="53FB4DED"/>
    <w:rsid w:val="53FE883A"/>
    <w:rsid w:val="54000A48"/>
    <w:rsid w:val="540484A8"/>
    <w:rsid w:val="54130520"/>
    <w:rsid w:val="54131078"/>
    <w:rsid w:val="5414B0B7"/>
    <w:rsid w:val="541942E5"/>
    <w:rsid w:val="541DD430"/>
    <w:rsid w:val="5421F5BA"/>
    <w:rsid w:val="5425744D"/>
    <w:rsid w:val="542C2C32"/>
    <w:rsid w:val="54306675"/>
    <w:rsid w:val="54324A6E"/>
    <w:rsid w:val="5433B533"/>
    <w:rsid w:val="54465CC6"/>
    <w:rsid w:val="544B5E91"/>
    <w:rsid w:val="545A2309"/>
    <w:rsid w:val="545C395E"/>
    <w:rsid w:val="54631AA9"/>
    <w:rsid w:val="54634AE8"/>
    <w:rsid w:val="54678703"/>
    <w:rsid w:val="546E4B08"/>
    <w:rsid w:val="546E53E6"/>
    <w:rsid w:val="546FDC6B"/>
    <w:rsid w:val="5474CDFF"/>
    <w:rsid w:val="54755A2A"/>
    <w:rsid w:val="5476ABEA"/>
    <w:rsid w:val="54791F0D"/>
    <w:rsid w:val="547B293B"/>
    <w:rsid w:val="547D4247"/>
    <w:rsid w:val="547DFA76"/>
    <w:rsid w:val="5480C88F"/>
    <w:rsid w:val="5486732A"/>
    <w:rsid w:val="548F22F0"/>
    <w:rsid w:val="54936439"/>
    <w:rsid w:val="54983467"/>
    <w:rsid w:val="549F2AC1"/>
    <w:rsid w:val="54AE987C"/>
    <w:rsid w:val="54B47504"/>
    <w:rsid w:val="54C6938F"/>
    <w:rsid w:val="54C8DFE7"/>
    <w:rsid w:val="54CCC71A"/>
    <w:rsid w:val="54D24932"/>
    <w:rsid w:val="54D5A9FD"/>
    <w:rsid w:val="54DB0CA9"/>
    <w:rsid w:val="54E15146"/>
    <w:rsid w:val="54E53414"/>
    <w:rsid w:val="54E8696D"/>
    <w:rsid w:val="54F04089"/>
    <w:rsid w:val="54F5206A"/>
    <w:rsid w:val="54FC571F"/>
    <w:rsid w:val="54FE04FA"/>
    <w:rsid w:val="55042F26"/>
    <w:rsid w:val="550B5A4C"/>
    <w:rsid w:val="550F640B"/>
    <w:rsid w:val="5510B8E5"/>
    <w:rsid w:val="55115271"/>
    <w:rsid w:val="5515230B"/>
    <w:rsid w:val="551DD2FA"/>
    <w:rsid w:val="5521C8B7"/>
    <w:rsid w:val="55325F01"/>
    <w:rsid w:val="55346F4C"/>
    <w:rsid w:val="553834E9"/>
    <w:rsid w:val="5539A69C"/>
    <w:rsid w:val="5539E5E2"/>
    <w:rsid w:val="553CCC36"/>
    <w:rsid w:val="553D8CDD"/>
    <w:rsid w:val="55427F7F"/>
    <w:rsid w:val="5548CFA6"/>
    <w:rsid w:val="554B610C"/>
    <w:rsid w:val="554DC0D2"/>
    <w:rsid w:val="5552799F"/>
    <w:rsid w:val="5553AEF8"/>
    <w:rsid w:val="5556B60F"/>
    <w:rsid w:val="55585A58"/>
    <w:rsid w:val="555D9202"/>
    <w:rsid w:val="55606D97"/>
    <w:rsid w:val="556070C3"/>
    <w:rsid w:val="5560D315"/>
    <w:rsid w:val="5563347E"/>
    <w:rsid w:val="5563A8C7"/>
    <w:rsid w:val="5564941D"/>
    <w:rsid w:val="55666C53"/>
    <w:rsid w:val="5569C801"/>
    <w:rsid w:val="5572DDA5"/>
    <w:rsid w:val="5572E25D"/>
    <w:rsid w:val="557B5620"/>
    <w:rsid w:val="557DE132"/>
    <w:rsid w:val="5581E09D"/>
    <w:rsid w:val="5582CBAF"/>
    <w:rsid w:val="55848F44"/>
    <w:rsid w:val="5587A901"/>
    <w:rsid w:val="558C36D5"/>
    <w:rsid w:val="558D8117"/>
    <w:rsid w:val="559B9627"/>
    <w:rsid w:val="559E5890"/>
    <w:rsid w:val="559FD60F"/>
    <w:rsid w:val="55A31689"/>
    <w:rsid w:val="55A352FF"/>
    <w:rsid w:val="55A6BD5F"/>
    <w:rsid w:val="55AFBF55"/>
    <w:rsid w:val="55B82738"/>
    <w:rsid w:val="55BC783E"/>
    <w:rsid w:val="55CEAC7D"/>
    <w:rsid w:val="55D14E9D"/>
    <w:rsid w:val="55D48197"/>
    <w:rsid w:val="55DACB9A"/>
    <w:rsid w:val="55E197CF"/>
    <w:rsid w:val="55FB59AC"/>
    <w:rsid w:val="55FC93B6"/>
    <w:rsid w:val="56038929"/>
    <w:rsid w:val="560B590E"/>
    <w:rsid w:val="56192F4E"/>
    <w:rsid w:val="561AA7B7"/>
    <w:rsid w:val="562789D3"/>
    <w:rsid w:val="562A5E64"/>
    <w:rsid w:val="562D0752"/>
    <w:rsid w:val="562F9A03"/>
    <w:rsid w:val="5636D7FC"/>
    <w:rsid w:val="563D3FF3"/>
    <w:rsid w:val="5649ABC0"/>
    <w:rsid w:val="564A1996"/>
    <w:rsid w:val="564F1CF0"/>
    <w:rsid w:val="565469DA"/>
    <w:rsid w:val="565B6A69"/>
    <w:rsid w:val="565D03A1"/>
    <w:rsid w:val="565E92F4"/>
    <w:rsid w:val="566610E4"/>
    <w:rsid w:val="566802B9"/>
    <w:rsid w:val="566DFD36"/>
    <w:rsid w:val="56708425"/>
    <w:rsid w:val="56734970"/>
    <w:rsid w:val="56766834"/>
    <w:rsid w:val="56775593"/>
    <w:rsid w:val="568AA536"/>
    <w:rsid w:val="568B2F52"/>
    <w:rsid w:val="568CB49A"/>
    <w:rsid w:val="568DC861"/>
    <w:rsid w:val="569204A8"/>
    <w:rsid w:val="5697B74A"/>
    <w:rsid w:val="569D4E97"/>
    <w:rsid w:val="569FDE4B"/>
    <w:rsid w:val="56A0CF67"/>
    <w:rsid w:val="56AD4390"/>
    <w:rsid w:val="56B0CF59"/>
    <w:rsid w:val="56B1C00D"/>
    <w:rsid w:val="56B40767"/>
    <w:rsid w:val="56BE8874"/>
    <w:rsid w:val="56C2999C"/>
    <w:rsid w:val="56C3B742"/>
    <w:rsid w:val="56C3BFE5"/>
    <w:rsid w:val="56C4421D"/>
    <w:rsid w:val="56C66BAF"/>
    <w:rsid w:val="56C82DDC"/>
    <w:rsid w:val="56C906C9"/>
    <w:rsid w:val="56CD7F3B"/>
    <w:rsid w:val="56D1FFBA"/>
    <w:rsid w:val="56D9BC93"/>
    <w:rsid w:val="56DA9BB6"/>
    <w:rsid w:val="56DCF8EC"/>
    <w:rsid w:val="56E1BCB6"/>
    <w:rsid w:val="56E8B17D"/>
    <w:rsid w:val="56EB28B2"/>
    <w:rsid w:val="56EEF9EF"/>
    <w:rsid w:val="56F3FF85"/>
    <w:rsid w:val="56F8A194"/>
    <w:rsid w:val="57050C31"/>
    <w:rsid w:val="570CA7B3"/>
    <w:rsid w:val="571094F9"/>
    <w:rsid w:val="5711F0EA"/>
    <w:rsid w:val="571BF5B7"/>
    <w:rsid w:val="571BF771"/>
    <w:rsid w:val="571FABF1"/>
    <w:rsid w:val="57218123"/>
    <w:rsid w:val="572DCEC7"/>
    <w:rsid w:val="573276D6"/>
    <w:rsid w:val="5732B65F"/>
    <w:rsid w:val="5732EFAF"/>
    <w:rsid w:val="57332E3C"/>
    <w:rsid w:val="5736D04A"/>
    <w:rsid w:val="573EC722"/>
    <w:rsid w:val="574356E9"/>
    <w:rsid w:val="57450615"/>
    <w:rsid w:val="574A6470"/>
    <w:rsid w:val="574E33A8"/>
    <w:rsid w:val="5751AB37"/>
    <w:rsid w:val="57527564"/>
    <w:rsid w:val="57613416"/>
    <w:rsid w:val="5761D871"/>
    <w:rsid w:val="57646802"/>
    <w:rsid w:val="576A7DD9"/>
    <w:rsid w:val="5770A9D0"/>
    <w:rsid w:val="5774B612"/>
    <w:rsid w:val="57750C4D"/>
    <w:rsid w:val="5777572A"/>
    <w:rsid w:val="5778E872"/>
    <w:rsid w:val="577A04B5"/>
    <w:rsid w:val="577EF6D4"/>
    <w:rsid w:val="5782DD39"/>
    <w:rsid w:val="5784AFA4"/>
    <w:rsid w:val="578AF151"/>
    <w:rsid w:val="57900A4C"/>
    <w:rsid w:val="579A23F3"/>
    <w:rsid w:val="579EEFBE"/>
    <w:rsid w:val="579FA0FF"/>
    <w:rsid w:val="57ACB4F8"/>
    <w:rsid w:val="57AF9EC0"/>
    <w:rsid w:val="57B11E2A"/>
    <w:rsid w:val="57BC95E7"/>
    <w:rsid w:val="57C1B0F2"/>
    <w:rsid w:val="57C34D62"/>
    <w:rsid w:val="57C3E639"/>
    <w:rsid w:val="57CC5AF6"/>
    <w:rsid w:val="57CD149D"/>
    <w:rsid w:val="57D3DAE6"/>
    <w:rsid w:val="57D8C977"/>
    <w:rsid w:val="57DBF7C0"/>
    <w:rsid w:val="57DEA6BB"/>
    <w:rsid w:val="57DEE07B"/>
    <w:rsid w:val="57E197B1"/>
    <w:rsid w:val="57E76355"/>
    <w:rsid w:val="57E8FF44"/>
    <w:rsid w:val="57EB1D0C"/>
    <w:rsid w:val="57ED03CA"/>
    <w:rsid w:val="57F00A5F"/>
    <w:rsid w:val="57F7D0EE"/>
    <w:rsid w:val="57FD5416"/>
    <w:rsid w:val="580A2ABE"/>
    <w:rsid w:val="580C98E8"/>
    <w:rsid w:val="580EAA29"/>
    <w:rsid w:val="58150B70"/>
    <w:rsid w:val="581FD1E1"/>
    <w:rsid w:val="5827A8FF"/>
    <w:rsid w:val="582AF6AA"/>
    <w:rsid w:val="582B54EB"/>
    <w:rsid w:val="582B6BDD"/>
    <w:rsid w:val="5831365B"/>
    <w:rsid w:val="5831C035"/>
    <w:rsid w:val="583368A5"/>
    <w:rsid w:val="58344127"/>
    <w:rsid w:val="58399832"/>
    <w:rsid w:val="583B315B"/>
    <w:rsid w:val="583BDA4B"/>
    <w:rsid w:val="5848A805"/>
    <w:rsid w:val="5849B8BE"/>
    <w:rsid w:val="584C6884"/>
    <w:rsid w:val="584D7AFC"/>
    <w:rsid w:val="5851C59A"/>
    <w:rsid w:val="58556232"/>
    <w:rsid w:val="585CDAC1"/>
    <w:rsid w:val="58608B19"/>
    <w:rsid w:val="58621759"/>
    <w:rsid w:val="58627168"/>
    <w:rsid w:val="58666BA3"/>
    <w:rsid w:val="5866780F"/>
    <w:rsid w:val="5867C5CB"/>
    <w:rsid w:val="586D2DEC"/>
    <w:rsid w:val="586D4F83"/>
    <w:rsid w:val="586F5C8A"/>
    <w:rsid w:val="586FED99"/>
    <w:rsid w:val="5870AA7E"/>
    <w:rsid w:val="587E599D"/>
    <w:rsid w:val="587F4E96"/>
    <w:rsid w:val="5882E0E5"/>
    <w:rsid w:val="5886D8F3"/>
    <w:rsid w:val="5886E49D"/>
    <w:rsid w:val="58879B44"/>
    <w:rsid w:val="5888E433"/>
    <w:rsid w:val="58894893"/>
    <w:rsid w:val="58938522"/>
    <w:rsid w:val="58944D68"/>
    <w:rsid w:val="589590B7"/>
    <w:rsid w:val="5898C8B2"/>
    <w:rsid w:val="58992705"/>
    <w:rsid w:val="589AB4E6"/>
    <w:rsid w:val="589F2C55"/>
    <w:rsid w:val="589F5BDC"/>
    <w:rsid w:val="58A1188F"/>
    <w:rsid w:val="58A7742D"/>
    <w:rsid w:val="58A9F513"/>
    <w:rsid w:val="58B0A495"/>
    <w:rsid w:val="58B21FD6"/>
    <w:rsid w:val="58B30F9A"/>
    <w:rsid w:val="58B669B1"/>
    <w:rsid w:val="58B9E06D"/>
    <w:rsid w:val="58BA16AD"/>
    <w:rsid w:val="58C8E603"/>
    <w:rsid w:val="58CB16E4"/>
    <w:rsid w:val="58CD6462"/>
    <w:rsid w:val="58D74177"/>
    <w:rsid w:val="58D80C04"/>
    <w:rsid w:val="58D8180B"/>
    <w:rsid w:val="58E14C1D"/>
    <w:rsid w:val="58EC5F46"/>
    <w:rsid w:val="58EDBF5D"/>
    <w:rsid w:val="58EF7D8D"/>
    <w:rsid w:val="58F09A40"/>
    <w:rsid w:val="58F0CB57"/>
    <w:rsid w:val="58F1620C"/>
    <w:rsid w:val="58FD500E"/>
    <w:rsid w:val="58FE2C22"/>
    <w:rsid w:val="5903672C"/>
    <w:rsid w:val="5905BBAA"/>
    <w:rsid w:val="590FC766"/>
    <w:rsid w:val="5913C302"/>
    <w:rsid w:val="591BF7B0"/>
    <w:rsid w:val="59224110"/>
    <w:rsid w:val="59242462"/>
    <w:rsid w:val="592B736F"/>
    <w:rsid w:val="592C92FE"/>
    <w:rsid w:val="5939F32A"/>
    <w:rsid w:val="593BA660"/>
    <w:rsid w:val="593E3323"/>
    <w:rsid w:val="5944B634"/>
    <w:rsid w:val="59459001"/>
    <w:rsid w:val="594E66A6"/>
    <w:rsid w:val="594E8F16"/>
    <w:rsid w:val="5950289C"/>
    <w:rsid w:val="595CA7D1"/>
    <w:rsid w:val="595DACAA"/>
    <w:rsid w:val="5961E3A9"/>
    <w:rsid w:val="596602E7"/>
    <w:rsid w:val="596C2220"/>
    <w:rsid w:val="5971DE6B"/>
    <w:rsid w:val="5974C794"/>
    <w:rsid w:val="59764FE1"/>
    <w:rsid w:val="597677E2"/>
    <w:rsid w:val="59805E43"/>
    <w:rsid w:val="5981D89B"/>
    <w:rsid w:val="5992D91D"/>
    <w:rsid w:val="5995B66C"/>
    <w:rsid w:val="59965C0D"/>
    <w:rsid w:val="599CB76B"/>
    <w:rsid w:val="599D4F67"/>
    <w:rsid w:val="599DEF88"/>
    <w:rsid w:val="59A09621"/>
    <w:rsid w:val="59A82CC1"/>
    <w:rsid w:val="59A84D6C"/>
    <w:rsid w:val="59AC17FF"/>
    <w:rsid w:val="59B1A85A"/>
    <w:rsid w:val="59B336F6"/>
    <w:rsid w:val="59B6C405"/>
    <w:rsid w:val="59B8F4B3"/>
    <w:rsid w:val="59BBF328"/>
    <w:rsid w:val="59BD3C8F"/>
    <w:rsid w:val="59BE9D48"/>
    <w:rsid w:val="59C314AA"/>
    <w:rsid w:val="59C8B19E"/>
    <w:rsid w:val="59CA1789"/>
    <w:rsid w:val="59CBEB77"/>
    <w:rsid w:val="59CEA476"/>
    <w:rsid w:val="59D3F89A"/>
    <w:rsid w:val="59DDF23A"/>
    <w:rsid w:val="59E13C7A"/>
    <w:rsid w:val="59E169AE"/>
    <w:rsid w:val="59E7AE3A"/>
    <w:rsid w:val="59E9370A"/>
    <w:rsid w:val="59EAF3C9"/>
    <w:rsid w:val="59F40BC2"/>
    <w:rsid w:val="59F61610"/>
    <w:rsid w:val="59F6D841"/>
    <w:rsid w:val="59FAEB49"/>
    <w:rsid w:val="59FD177F"/>
    <w:rsid w:val="5A004C36"/>
    <w:rsid w:val="5A00C50F"/>
    <w:rsid w:val="5A02102D"/>
    <w:rsid w:val="5A02CFAD"/>
    <w:rsid w:val="5A03A8BA"/>
    <w:rsid w:val="5A044CF0"/>
    <w:rsid w:val="5A1020DE"/>
    <w:rsid w:val="5A21AB35"/>
    <w:rsid w:val="5A33BE87"/>
    <w:rsid w:val="5A39C32E"/>
    <w:rsid w:val="5A3FFBC6"/>
    <w:rsid w:val="5A4539B6"/>
    <w:rsid w:val="5A4C5993"/>
    <w:rsid w:val="5A53A2CB"/>
    <w:rsid w:val="5A562019"/>
    <w:rsid w:val="5A571970"/>
    <w:rsid w:val="5A59E59E"/>
    <w:rsid w:val="5A5C10D5"/>
    <w:rsid w:val="5A64D78D"/>
    <w:rsid w:val="5A6751DA"/>
    <w:rsid w:val="5A6CF35F"/>
    <w:rsid w:val="5A73267A"/>
    <w:rsid w:val="5A76C1FF"/>
    <w:rsid w:val="5A802618"/>
    <w:rsid w:val="5A860C6F"/>
    <w:rsid w:val="5A860E36"/>
    <w:rsid w:val="5A923AAA"/>
    <w:rsid w:val="5A938799"/>
    <w:rsid w:val="5A98A54D"/>
    <w:rsid w:val="5A9AA152"/>
    <w:rsid w:val="5A9CD4D1"/>
    <w:rsid w:val="5AAB6E90"/>
    <w:rsid w:val="5AB10DF9"/>
    <w:rsid w:val="5AB152CB"/>
    <w:rsid w:val="5AB41F6B"/>
    <w:rsid w:val="5AB4B907"/>
    <w:rsid w:val="5AB7F3CD"/>
    <w:rsid w:val="5ABAD690"/>
    <w:rsid w:val="5AC807A1"/>
    <w:rsid w:val="5ACCD7F3"/>
    <w:rsid w:val="5ACD586C"/>
    <w:rsid w:val="5AD2173A"/>
    <w:rsid w:val="5AD7ACEC"/>
    <w:rsid w:val="5ADB62BC"/>
    <w:rsid w:val="5ADBEB18"/>
    <w:rsid w:val="5ADFE215"/>
    <w:rsid w:val="5AE4E660"/>
    <w:rsid w:val="5AF256C8"/>
    <w:rsid w:val="5AF66268"/>
    <w:rsid w:val="5AF803A1"/>
    <w:rsid w:val="5AFF89A1"/>
    <w:rsid w:val="5B05B2A3"/>
    <w:rsid w:val="5B08B042"/>
    <w:rsid w:val="5B0F8EF5"/>
    <w:rsid w:val="5B100165"/>
    <w:rsid w:val="5B12160F"/>
    <w:rsid w:val="5B158551"/>
    <w:rsid w:val="5B15F15B"/>
    <w:rsid w:val="5B1EB141"/>
    <w:rsid w:val="5B21BDF2"/>
    <w:rsid w:val="5B23026A"/>
    <w:rsid w:val="5B2354FC"/>
    <w:rsid w:val="5B238358"/>
    <w:rsid w:val="5B28E5C1"/>
    <w:rsid w:val="5B319519"/>
    <w:rsid w:val="5B3A1278"/>
    <w:rsid w:val="5B3C8A56"/>
    <w:rsid w:val="5B4341FA"/>
    <w:rsid w:val="5B4542E1"/>
    <w:rsid w:val="5B46E21B"/>
    <w:rsid w:val="5B48B0BF"/>
    <w:rsid w:val="5B4AEC19"/>
    <w:rsid w:val="5B4C2F16"/>
    <w:rsid w:val="5B54F668"/>
    <w:rsid w:val="5B5A5813"/>
    <w:rsid w:val="5B5CAEB2"/>
    <w:rsid w:val="5B5E647F"/>
    <w:rsid w:val="5B6307A7"/>
    <w:rsid w:val="5B63411B"/>
    <w:rsid w:val="5B6403C5"/>
    <w:rsid w:val="5B684F9E"/>
    <w:rsid w:val="5B6E645B"/>
    <w:rsid w:val="5B73C361"/>
    <w:rsid w:val="5B76C81B"/>
    <w:rsid w:val="5B775CB5"/>
    <w:rsid w:val="5B7D639F"/>
    <w:rsid w:val="5B83DD0B"/>
    <w:rsid w:val="5B84E78C"/>
    <w:rsid w:val="5B86DDEC"/>
    <w:rsid w:val="5B8A2166"/>
    <w:rsid w:val="5B8C8B3D"/>
    <w:rsid w:val="5B8DDB19"/>
    <w:rsid w:val="5B8E4115"/>
    <w:rsid w:val="5B8FB0FA"/>
    <w:rsid w:val="5B937429"/>
    <w:rsid w:val="5B967A0D"/>
    <w:rsid w:val="5B969004"/>
    <w:rsid w:val="5B9A2150"/>
    <w:rsid w:val="5BA24911"/>
    <w:rsid w:val="5BA4C7A5"/>
    <w:rsid w:val="5BA864DC"/>
    <w:rsid w:val="5BACE4CF"/>
    <w:rsid w:val="5BB32CDC"/>
    <w:rsid w:val="5BB3EC21"/>
    <w:rsid w:val="5BB8FC03"/>
    <w:rsid w:val="5BBD7FDE"/>
    <w:rsid w:val="5BC47CD9"/>
    <w:rsid w:val="5BC74D50"/>
    <w:rsid w:val="5BCA5EFA"/>
    <w:rsid w:val="5BCAAE02"/>
    <w:rsid w:val="5BCAEDA4"/>
    <w:rsid w:val="5BD24510"/>
    <w:rsid w:val="5BD5F836"/>
    <w:rsid w:val="5BD832D7"/>
    <w:rsid w:val="5BDE5BDD"/>
    <w:rsid w:val="5BDEE2D3"/>
    <w:rsid w:val="5BE0880E"/>
    <w:rsid w:val="5BE0E4BD"/>
    <w:rsid w:val="5BE465AA"/>
    <w:rsid w:val="5BE4E2C2"/>
    <w:rsid w:val="5BE841F2"/>
    <w:rsid w:val="5BE89A13"/>
    <w:rsid w:val="5BEA14CC"/>
    <w:rsid w:val="5BECAA65"/>
    <w:rsid w:val="5BF077BD"/>
    <w:rsid w:val="5C04BA73"/>
    <w:rsid w:val="5C0D6060"/>
    <w:rsid w:val="5C0E307E"/>
    <w:rsid w:val="5C0F5571"/>
    <w:rsid w:val="5C11189F"/>
    <w:rsid w:val="5C13DBEB"/>
    <w:rsid w:val="5C1A03E8"/>
    <w:rsid w:val="5C20BDDF"/>
    <w:rsid w:val="5C240325"/>
    <w:rsid w:val="5C2D405F"/>
    <w:rsid w:val="5C345378"/>
    <w:rsid w:val="5C36658A"/>
    <w:rsid w:val="5C3F3DDA"/>
    <w:rsid w:val="5C42F5C3"/>
    <w:rsid w:val="5C477EBA"/>
    <w:rsid w:val="5C4C0826"/>
    <w:rsid w:val="5C4C1E3B"/>
    <w:rsid w:val="5C4D44AF"/>
    <w:rsid w:val="5C588CEE"/>
    <w:rsid w:val="5C63D36A"/>
    <w:rsid w:val="5C694985"/>
    <w:rsid w:val="5C6A57BD"/>
    <w:rsid w:val="5C6EB9F2"/>
    <w:rsid w:val="5C6EBEEE"/>
    <w:rsid w:val="5C752AF1"/>
    <w:rsid w:val="5C790D76"/>
    <w:rsid w:val="5C7E2981"/>
    <w:rsid w:val="5C7FC0C1"/>
    <w:rsid w:val="5C85581D"/>
    <w:rsid w:val="5C8B82D0"/>
    <w:rsid w:val="5C94C9A6"/>
    <w:rsid w:val="5C95F6D7"/>
    <w:rsid w:val="5C96158C"/>
    <w:rsid w:val="5C98A638"/>
    <w:rsid w:val="5C9B77BC"/>
    <w:rsid w:val="5C9CBC30"/>
    <w:rsid w:val="5C9DC88F"/>
    <w:rsid w:val="5C9DDD97"/>
    <w:rsid w:val="5C9E7E5E"/>
    <w:rsid w:val="5C9F65B2"/>
    <w:rsid w:val="5CA38236"/>
    <w:rsid w:val="5CA44F42"/>
    <w:rsid w:val="5CA60AF8"/>
    <w:rsid w:val="5CB86858"/>
    <w:rsid w:val="5CBAF7AB"/>
    <w:rsid w:val="5CBB6712"/>
    <w:rsid w:val="5CBBB0CC"/>
    <w:rsid w:val="5CBE0465"/>
    <w:rsid w:val="5CC1C0BD"/>
    <w:rsid w:val="5CC216CE"/>
    <w:rsid w:val="5CC35783"/>
    <w:rsid w:val="5CC6477D"/>
    <w:rsid w:val="5CC6D7D6"/>
    <w:rsid w:val="5CC9612F"/>
    <w:rsid w:val="5CC96DB2"/>
    <w:rsid w:val="5CDD4DE6"/>
    <w:rsid w:val="5CE127B6"/>
    <w:rsid w:val="5CE43A7D"/>
    <w:rsid w:val="5CE5F6F7"/>
    <w:rsid w:val="5CE6636D"/>
    <w:rsid w:val="5CED68DF"/>
    <w:rsid w:val="5CED7B15"/>
    <w:rsid w:val="5CEFE902"/>
    <w:rsid w:val="5D0139F7"/>
    <w:rsid w:val="5D0194E5"/>
    <w:rsid w:val="5D020240"/>
    <w:rsid w:val="5D0AE164"/>
    <w:rsid w:val="5D0E4712"/>
    <w:rsid w:val="5D117086"/>
    <w:rsid w:val="5D11D7EC"/>
    <w:rsid w:val="5D17625D"/>
    <w:rsid w:val="5D192E66"/>
    <w:rsid w:val="5D1C5459"/>
    <w:rsid w:val="5D1DF6E0"/>
    <w:rsid w:val="5D23D198"/>
    <w:rsid w:val="5D2AF610"/>
    <w:rsid w:val="5D2DFD08"/>
    <w:rsid w:val="5D32236E"/>
    <w:rsid w:val="5D3F4154"/>
    <w:rsid w:val="5D4100CE"/>
    <w:rsid w:val="5D4410AB"/>
    <w:rsid w:val="5D477FF9"/>
    <w:rsid w:val="5D487CA2"/>
    <w:rsid w:val="5D4D25FF"/>
    <w:rsid w:val="5D53F9C6"/>
    <w:rsid w:val="5D548098"/>
    <w:rsid w:val="5D5CF658"/>
    <w:rsid w:val="5D60058C"/>
    <w:rsid w:val="5D6F974E"/>
    <w:rsid w:val="5D7068FA"/>
    <w:rsid w:val="5D70D758"/>
    <w:rsid w:val="5D72F280"/>
    <w:rsid w:val="5D734FA3"/>
    <w:rsid w:val="5D7BFB2D"/>
    <w:rsid w:val="5D7C8DD4"/>
    <w:rsid w:val="5D82D198"/>
    <w:rsid w:val="5D8A6A53"/>
    <w:rsid w:val="5D8B749B"/>
    <w:rsid w:val="5D931FCF"/>
    <w:rsid w:val="5D988350"/>
    <w:rsid w:val="5DA6B9AE"/>
    <w:rsid w:val="5DAA434B"/>
    <w:rsid w:val="5DB547B9"/>
    <w:rsid w:val="5DB9D057"/>
    <w:rsid w:val="5DC1769A"/>
    <w:rsid w:val="5DC195D6"/>
    <w:rsid w:val="5DC259A4"/>
    <w:rsid w:val="5DC71E52"/>
    <w:rsid w:val="5DC76243"/>
    <w:rsid w:val="5DC89B5D"/>
    <w:rsid w:val="5DC93FA0"/>
    <w:rsid w:val="5DCAE236"/>
    <w:rsid w:val="5DD1E89E"/>
    <w:rsid w:val="5DDB46FE"/>
    <w:rsid w:val="5DDF18ED"/>
    <w:rsid w:val="5DE2885C"/>
    <w:rsid w:val="5DE3144E"/>
    <w:rsid w:val="5DE4C3D1"/>
    <w:rsid w:val="5DF2C238"/>
    <w:rsid w:val="5DF3CAB6"/>
    <w:rsid w:val="5DFEF0C3"/>
    <w:rsid w:val="5E0E7F00"/>
    <w:rsid w:val="5E10A42F"/>
    <w:rsid w:val="5E1290EE"/>
    <w:rsid w:val="5E152D4E"/>
    <w:rsid w:val="5E15CEF5"/>
    <w:rsid w:val="5E17E279"/>
    <w:rsid w:val="5E20429C"/>
    <w:rsid w:val="5E2482DF"/>
    <w:rsid w:val="5E2965B7"/>
    <w:rsid w:val="5E2E0514"/>
    <w:rsid w:val="5E2EB8D3"/>
    <w:rsid w:val="5E334C71"/>
    <w:rsid w:val="5E365E5C"/>
    <w:rsid w:val="5E38D53E"/>
    <w:rsid w:val="5E3CC60E"/>
    <w:rsid w:val="5E3F8430"/>
    <w:rsid w:val="5E40596E"/>
    <w:rsid w:val="5E46EF8C"/>
    <w:rsid w:val="5E4EDD69"/>
    <w:rsid w:val="5E51A48E"/>
    <w:rsid w:val="5E523B5C"/>
    <w:rsid w:val="5E56FF4A"/>
    <w:rsid w:val="5E612C9E"/>
    <w:rsid w:val="5E62118A"/>
    <w:rsid w:val="5E830912"/>
    <w:rsid w:val="5E8DF8DA"/>
    <w:rsid w:val="5E90A0A1"/>
    <w:rsid w:val="5E95D778"/>
    <w:rsid w:val="5E978CFB"/>
    <w:rsid w:val="5EA3618C"/>
    <w:rsid w:val="5EA5DADF"/>
    <w:rsid w:val="5EABC94D"/>
    <w:rsid w:val="5EAEFB65"/>
    <w:rsid w:val="5EB0EB1D"/>
    <w:rsid w:val="5EBBC330"/>
    <w:rsid w:val="5EBC76FF"/>
    <w:rsid w:val="5EBCE93B"/>
    <w:rsid w:val="5EBCFEF6"/>
    <w:rsid w:val="5EBD3ABC"/>
    <w:rsid w:val="5EC13D2D"/>
    <w:rsid w:val="5EC45F76"/>
    <w:rsid w:val="5ED2BDEF"/>
    <w:rsid w:val="5ED3FD83"/>
    <w:rsid w:val="5ED737E9"/>
    <w:rsid w:val="5ED807BE"/>
    <w:rsid w:val="5EE1469F"/>
    <w:rsid w:val="5EE26951"/>
    <w:rsid w:val="5EE40E00"/>
    <w:rsid w:val="5EE429D0"/>
    <w:rsid w:val="5EE615A2"/>
    <w:rsid w:val="5EE96744"/>
    <w:rsid w:val="5EF27D80"/>
    <w:rsid w:val="5EF4570A"/>
    <w:rsid w:val="5EFF548A"/>
    <w:rsid w:val="5F006BCD"/>
    <w:rsid w:val="5F03E1D3"/>
    <w:rsid w:val="5F06B09F"/>
    <w:rsid w:val="5F0C768F"/>
    <w:rsid w:val="5F1415EA"/>
    <w:rsid w:val="5F1453FF"/>
    <w:rsid w:val="5F1D3C92"/>
    <w:rsid w:val="5F214E41"/>
    <w:rsid w:val="5F252853"/>
    <w:rsid w:val="5F291FAC"/>
    <w:rsid w:val="5F29B3B4"/>
    <w:rsid w:val="5F2A5859"/>
    <w:rsid w:val="5F384C12"/>
    <w:rsid w:val="5F39A278"/>
    <w:rsid w:val="5F43BD26"/>
    <w:rsid w:val="5F46A28D"/>
    <w:rsid w:val="5F4755FB"/>
    <w:rsid w:val="5F53816E"/>
    <w:rsid w:val="5F544499"/>
    <w:rsid w:val="5F57C339"/>
    <w:rsid w:val="5F622C8F"/>
    <w:rsid w:val="5F6E98E9"/>
    <w:rsid w:val="5F6ED2B9"/>
    <w:rsid w:val="5F6F7A95"/>
    <w:rsid w:val="5F72A496"/>
    <w:rsid w:val="5F773328"/>
    <w:rsid w:val="5F7B4E8E"/>
    <w:rsid w:val="5F81DB8D"/>
    <w:rsid w:val="5F8341D8"/>
    <w:rsid w:val="5F84B968"/>
    <w:rsid w:val="5F857D54"/>
    <w:rsid w:val="5F8BC749"/>
    <w:rsid w:val="5F8E9852"/>
    <w:rsid w:val="5F94538C"/>
    <w:rsid w:val="5F95656E"/>
    <w:rsid w:val="5F99BBCE"/>
    <w:rsid w:val="5FA3F603"/>
    <w:rsid w:val="5FAB9AA3"/>
    <w:rsid w:val="5FB05FBC"/>
    <w:rsid w:val="5FB5C61B"/>
    <w:rsid w:val="5FBDAB15"/>
    <w:rsid w:val="5FBE399A"/>
    <w:rsid w:val="5FC4AA46"/>
    <w:rsid w:val="5FD052AA"/>
    <w:rsid w:val="5FDA1BC8"/>
    <w:rsid w:val="5FDDD610"/>
    <w:rsid w:val="5FE1267C"/>
    <w:rsid w:val="5FE7B538"/>
    <w:rsid w:val="5FEB620D"/>
    <w:rsid w:val="5FEB7419"/>
    <w:rsid w:val="5FEBA792"/>
    <w:rsid w:val="5FF8AFAF"/>
    <w:rsid w:val="5FFB631E"/>
    <w:rsid w:val="600B52F3"/>
    <w:rsid w:val="600E1677"/>
    <w:rsid w:val="601655AB"/>
    <w:rsid w:val="601B72DB"/>
    <w:rsid w:val="601B99CB"/>
    <w:rsid w:val="602604E0"/>
    <w:rsid w:val="602B56D0"/>
    <w:rsid w:val="602F6450"/>
    <w:rsid w:val="6032E0FE"/>
    <w:rsid w:val="604D26FE"/>
    <w:rsid w:val="604F35C9"/>
    <w:rsid w:val="60535F7D"/>
    <w:rsid w:val="60565ECC"/>
    <w:rsid w:val="60571324"/>
    <w:rsid w:val="6057B4EF"/>
    <w:rsid w:val="605997E6"/>
    <w:rsid w:val="6059F78A"/>
    <w:rsid w:val="60669369"/>
    <w:rsid w:val="60680475"/>
    <w:rsid w:val="606AB260"/>
    <w:rsid w:val="60711C18"/>
    <w:rsid w:val="60716D00"/>
    <w:rsid w:val="6073F26F"/>
    <w:rsid w:val="607B832C"/>
    <w:rsid w:val="607C2EC8"/>
    <w:rsid w:val="608708E1"/>
    <w:rsid w:val="608EE656"/>
    <w:rsid w:val="60900F26"/>
    <w:rsid w:val="6091B4C3"/>
    <w:rsid w:val="60926173"/>
    <w:rsid w:val="6093648B"/>
    <w:rsid w:val="6094D567"/>
    <w:rsid w:val="609E5333"/>
    <w:rsid w:val="60A0D937"/>
    <w:rsid w:val="60A278F1"/>
    <w:rsid w:val="60A508C6"/>
    <w:rsid w:val="60A7F685"/>
    <w:rsid w:val="60A85A8A"/>
    <w:rsid w:val="60A88964"/>
    <w:rsid w:val="60AC62F9"/>
    <w:rsid w:val="60AF3A5A"/>
    <w:rsid w:val="60B380F3"/>
    <w:rsid w:val="60B56005"/>
    <w:rsid w:val="60B8DDF3"/>
    <w:rsid w:val="60B9F184"/>
    <w:rsid w:val="60BBDD32"/>
    <w:rsid w:val="60C75713"/>
    <w:rsid w:val="60C7C434"/>
    <w:rsid w:val="60CFE4F8"/>
    <w:rsid w:val="60D39CEF"/>
    <w:rsid w:val="60DFB61C"/>
    <w:rsid w:val="60E2A231"/>
    <w:rsid w:val="60E715CD"/>
    <w:rsid w:val="60EFA89D"/>
    <w:rsid w:val="60F255DC"/>
    <w:rsid w:val="6106DF1F"/>
    <w:rsid w:val="6107DD9C"/>
    <w:rsid w:val="6109BDAE"/>
    <w:rsid w:val="610EDDC8"/>
    <w:rsid w:val="61173F71"/>
    <w:rsid w:val="61218EC4"/>
    <w:rsid w:val="612C1449"/>
    <w:rsid w:val="612C1BD1"/>
    <w:rsid w:val="612E08C1"/>
    <w:rsid w:val="613056C1"/>
    <w:rsid w:val="6133A5B3"/>
    <w:rsid w:val="61351AA0"/>
    <w:rsid w:val="61360030"/>
    <w:rsid w:val="6137DC2D"/>
    <w:rsid w:val="613B1ECA"/>
    <w:rsid w:val="613C14F0"/>
    <w:rsid w:val="613E45B1"/>
    <w:rsid w:val="61423011"/>
    <w:rsid w:val="6145BA83"/>
    <w:rsid w:val="6148E46F"/>
    <w:rsid w:val="614A2E36"/>
    <w:rsid w:val="614DEDB3"/>
    <w:rsid w:val="61598D69"/>
    <w:rsid w:val="615A5675"/>
    <w:rsid w:val="615AD20F"/>
    <w:rsid w:val="615C958D"/>
    <w:rsid w:val="615CE153"/>
    <w:rsid w:val="61603367"/>
    <w:rsid w:val="61645507"/>
    <w:rsid w:val="61699586"/>
    <w:rsid w:val="616B2CE1"/>
    <w:rsid w:val="616C142F"/>
    <w:rsid w:val="616F8BBF"/>
    <w:rsid w:val="616FBF77"/>
    <w:rsid w:val="6174EE66"/>
    <w:rsid w:val="617952EF"/>
    <w:rsid w:val="617D1078"/>
    <w:rsid w:val="617E0AFD"/>
    <w:rsid w:val="6180AFBA"/>
    <w:rsid w:val="6180CE0C"/>
    <w:rsid w:val="6185AC61"/>
    <w:rsid w:val="61870E77"/>
    <w:rsid w:val="6189FBF6"/>
    <w:rsid w:val="618D918F"/>
    <w:rsid w:val="61959216"/>
    <w:rsid w:val="619A044A"/>
    <w:rsid w:val="619E7F7C"/>
    <w:rsid w:val="619EEFBD"/>
    <w:rsid w:val="61A3F997"/>
    <w:rsid w:val="61A94731"/>
    <w:rsid w:val="61ACE467"/>
    <w:rsid w:val="61AD9A57"/>
    <w:rsid w:val="61B0C920"/>
    <w:rsid w:val="61B0CA6C"/>
    <w:rsid w:val="61B15505"/>
    <w:rsid w:val="61BBBD18"/>
    <w:rsid w:val="61BF699B"/>
    <w:rsid w:val="61C7CBA8"/>
    <w:rsid w:val="61C91367"/>
    <w:rsid w:val="61CBDE19"/>
    <w:rsid w:val="61D434B9"/>
    <w:rsid w:val="61DD4D00"/>
    <w:rsid w:val="61E0A955"/>
    <w:rsid w:val="61E29357"/>
    <w:rsid w:val="61E7F467"/>
    <w:rsid w:val="61E808D4"/>
    <w:rsid w:val="61E91DC6"/>
    <w:rsid w:val="61EF57EB"/>
    <w:rsid w:val="61F228A7"/>
    <w:rsid w:val="61F5640E"/>
    <w:rsid w:val="620C8B8C"/>
    <w:rsid w:val="620FA0C2"/>
    <w:rsid w:val="620FE419"/>
    <w:rsid w:val="6212F20E"/>
    <w:rsid w:val="6216B765"/>
    <w:rsid w:val="62183773"/>
    <w:rsid w:val="621BE370"/>
    <w:rsid w:val="621CFE8C"/>
    <w:rsid w:val="6222547C"/>
    <w:rsid w:val="6224B2B6"/>
    <w:rsid w:val="622E030E"/>
    <w:rsid w:val="62314D33"/>
    <w:rsid w:val="62332A65"/>
    <w:rsid w:val="62346D9D"/>
    <w:rsid w:val="62391A60"/>
    <w:rsid w:val="623B8126"/>
    <w:rsid w:val="623D3899"/>
    <w:rsid w:val="624B9BE7"/>
    <w:rsid w:val="6255D29C"/>
    <w:rsid w:val="62602BC7"/>
    <w:rsid w:val="626346BE"/>
    <w:rsid w:val="6263945B"/>
    <w:rsid w:val="62677378"/>
    <w:rsid w:val="6267E663"/>
    <w:rsid w:val="6268CA44"/>
    <w:rsid w:val="628318A7"/>
    <w:rsid w:val="62835584"/>
    <w:rsid w:val="6284B376"/>
    <w:rsid w:val="628B9422"/>
    <w:rsid w:val="628E42E3"/>
    <w:rsid w:val="629259DF"/>
    <w:rsid w:val="6293D89E"/>
    <w:rsid w:val="629C9940"/>
    <w:rsid w:val="62A2A2AA"/>
    <w:rsid w:val="62A8BE8A"/>
    <w:rsid w:val="62A8EDF3"/>
    <w:rsid w:val="62AA6E33"/>
    <w:rsid w:val="62B1AFD2"/>
    <w:rsid w:val="62B5774F"/>
    <w:rsid w:val="62B7CF6E"/>
    <w:rsid w:val="62BA9762"/>
    <w:rsid w:val="62BB5383"/>
    <w:rsid w:val="62BCDEE7"/>
    <w:rsid w:val="62BD0628"/>
    <w:rsid w:val="62BE35E4"/>
    <w:rsid w:val="62BF6049"/>
    <w:rsid w:val="62C70A42"/>
    <w:rsid w:val="62CAE494"/>
    <w:rsid w:val="62CF7614"/>
    <w:rsid w:val="62CFADB7"/>
    <w:rsid w:val="62D07236"/>
    <w:rsid w:val="62D345D4"/>
    <w:rsid w:val="62D4A41B"/>
    <w:rsid w:val="62D7CFC6"/>
    <w:rsid w:val="62DB7A37"/>
    <w:rsid w:val="62DF3238"/>
    <w:rsid w:val="62DF7C55"/>
    <w:rsid w:val="62E0B603"/>
    <w:rsid w:val="62E45F4A"/>
    <w:rsid w:val="62E5C82E"/>
    <w:rsid w:val="62E62F4E"/>
    <w:rsid w:val="62EAD295"/>
    <w:rsid w:val="62F330DD"/>
    <w:rsid w:val="62F532C0"/>
    <w:rsid w:val="62F53E1D"/>
    <w:rsid w:val="62FDD71B"/>
    <w:rsid w:val="62FF1702"/>
    <w:rsid w:val="63017F78"/>
    <w:rsid w:val="630F6BC4"/>
    <w:rsid w:val="6314C98B"/>
    <w:rsid w:val="6317E434"/>
    <w:rsid w:val="631F71A2"/>
    <w:rsid w:val="631FC8A3"/>
    <w:rsid w:val="6327ECB7"/>
    <w:rsid w:val="632940D9"/>
    <w:rsid w:val="632A4AB6"/>
    <w:rsid w:val="632C3793"/>
    <w:rsid w:val="632DC3EC"/>
    <w:rsid w:val="63316B93"/>
    <w:rsid w:val="63415E87"/>
    <w:rsid w:val="63475C10"/>
    <w:rsid w:val="63483F0E"/>
    <w:rsid w:val="634DB973"/>
    <w:rsid w:val="635F5A7F"/>
    <w:rsid w:val="6369D17D"/>
    <w:rsid w:val="636C7F2D"/>
    <w:rsid w:val="636D9FD6"/>
    <w:rsid w:val="6370084A"/>
    <w:rsid w:val="637C27B7"/>
    <w:rsid w:val="63813D0A"/>
    <w:rsid w:val="638314C4"/>
    <w:rsid w:val="6387089C"/>
    <w:rsid w:val="6387C00F"/>
    <w:rsid w:val="638957C9"/>
    <w:rsid w:val="638A8AB8"/>
    <w:rsid w:val="639233CF"/>
    <w:rsid w:val="639A0265"/>
    <w:rsid w:val="639A08E0"/>
    <w:rsid w:val="639D2DBD"/>
    <w:rsid w:val="63A2B98C"/>
    <w:rsid w:val="63B430D6"/>
    <w:rsid w:val="63BE302E"/>
    <w:rsid w:val="63BE4FB7"/>
    <w:rsid w:val="63BE93CF"/>
    <w:rsid w:val="63C73F9E"/>
    <w:rsid w:val="63C919F2"/>
    <w:rsid w:val="63CE6619"/>
    <w:rsid w:val="63D34348"/>
    <w:rsid w:val="63D3549E"/>
    <w:rsid w:val="63D771CC"/>
    <w:rsid w:val="63D90495"/>
    <w:rsid w:val="63D9A3BF"/>
    <w:rsid w:val="63DD335E"/>
    <w:rsid w:val="63DEA224"/>
    <w:rsid w:val="63DF5E1E"/>
    <w:rsid w:val="63E0FF83"/>
    <w:rsid w:val="63E88EAA"/>
    <w:rsid w:val="63E9D921"/>
    <w:rsid w:val="63EDF444"/>
    <w:rsid w:val="63F12FA4"/>
    <w:rsid w:val="63F61E1E"/>
    <w:rsid w:val="63F74CD0"/>
    <w:rsid w:val="63F8FD0D"/>
    <w:rsid w:val="63FB6295"/>
    <w:rsid w:val="63FD205A"/>
    <w:rsid w:val="63FEFCD6"/>
    <w:rsid w:val="64039EB8"/>
    <w:rsid w:val="640CD8AD"/>
    <w:rsid w:val="6413257B"/>
    <w:rsid w:val="641CBFB6"/>
    <w:rsid w:val="641DD95C"/>
    <w:rsid w:val="642237CC"/>
    <w:rsid w:val="642567FF"/>
    <w:rsid w:val="642B6849"/>
    <w:rsid w:val="642F812C"/>
    <w:rsid w:val="64333098"/>
    <w:rsid w:val="643592BB"/>
    <w:rsid w:val="643AFBAF"/>
    <w:rsid w:val="643F7E5E"/>
    <w:rsid w:val="644AC51C"/>
    <w:rsid w:val="645A16CB"/>
    <w:rsid w:val="645B1350"/>
    <w:rsid w:val="645E6168"/>
    <w:rsid w:val="6462D4AE"/>
    <w:rsid w:val="64636509"/>
    <w:rsid w:val="6464BF4F"/>
    <w:rsid w:val="646666E0"/>
    <w:rsid w:val="646D53AD"/>
    <w:rsid w:val="646F6954"/>
    <w:rsid w:val="647047F0"/>
    <w:rsid w:val="64784200"/>
    <w:rsid w:val="6478CBCE"/>
    <w:rsid w:val="64807858"/>
    <w:rsid w:val="64860D01"/>
    <w:rsid w:val="648DAA47"/>
    <w:rsid w:val="648EA2EE"/>
    <w:rsid w:val="64979B6C"/>
    <w:rsid w:val="649972F0"/>
    <w:rsid w:val="649E404F"/>
    <w:rsid w:val="64B0FD5A"/>
    <w:rsid w:val="64B624D7"/>
    <w:rsid w:val="64B8A318"/>
    <w:rsid w:val="64BF0E85"/>
    <w:rsid w:val="64BF5327"/>
    <w:rsid w:val="64C45B85"/>
    <w:rsid w:val="64C4B511"/>
    <w:rsid w:val="64CFE904"/>
    <w:rsid w:val="64D01800"/>
    <w:rsid w:val="64D66023"/>
    <w:rsid w:val="64DFB167"/>
    <w:rsid w:val="64E26A02"/>
    <w:rsid w:val="64E8A3D7"/>
    <w:rsid w:val="64E9D123"/>
    <w:rsid w:val="64F56BA8"/>
    <w:rsid w:val="64F57C54"/>
    <w:rsid w:val="64F8D7D7"/>
    <w:rsid w:val="64FC1FB3"/>
    <w:rsid w:val="64FD75C2"/>
    <w:rsid w:val="64FF9A71"/>
    <w:rsid w:val="6502A232"/>
    <w:rsid w:val="6505169E"/>
    <w:rsid w:val="65079E1F"/>
    <w:rsid w:val="65093660"/>
    <w:rsid w:val="65096F1A"/>
    <w:rsid w:val="65124312"/>
    <w:rsid w:val="651413DE"/>
    <w:rsid w:val="65158735"/>
    <w:rsid w:val="651A611F"/>
    <w:rsid w:val="6521D813"/>
    <w:rsid w:val="652A9194"/>
    <w:rsid w:val="6531F851"/>
    <w:rsid w:val="65348154"/>
    <w:rsid w:val="65350C45"/>
    <w:rsid w:val="653FEFA7"/>
    <w:rsid w:val="65449984"/>
    <w:rsid w:val="6547FF95"/>
    <w:rsid w:val="6549AC9D"/>
    <w:rsid w:val="654D3FE5"/>
    <w:rsid w:val="6551A8C2"/>
    <w:rsid w:val="6552767E"/>
    <w:rsid w:val="6559316A"/>
    <w:rsid w:val="655B2AE3"/>
    <w:rsid w:val="655FA451"/>
    <w:rsid w:val="6562F7D3"/>
    <w:rsid w:val="6563720B"/>
    <w:rsid w:val="656D1061"/>
    <w:rsid w:val="6571DE39"/>
    <w:rsid w:val="6573B5CC"/>
    <w:rsid w:val="65776EDB"/>
    <w:rsid w:val="657A8F23"/>
    <w:rsid w:val="657F6A32"/>
    <w:rsid w:val="65875BD8"/>
    <w:rsid w:val="65878B8D"/>
    <w:rsid w:val="658DD518"/>
    <w:rsid w:val="659123BB"/>
    <w:rsid w:val="6595C570"/>
    <w:rsid w:val="65A18525"/>
    <w:rsid w:val="65A1F799"/>
    <w:rsid w:val="65A38FD6"/>
    <w:rsid w:val="65A8E121"/>
    <w:rsid w:val="65AED7FF"/>
    <w:rsid w:val="65B35E2F"/>
    <w:rsid w:val="65B48095"/>
    <w:rsid w:val="65B52559"/>
    <w:rsid w:val="65B6D572"/>
    <w:rsid w:val="65BE5CE5"/>
    <w:rsid w:val="65CBE905"/>
    <w:rsid w:val="65CDC884"/>
    <w:rsid w:val="65D0FE96"/>
    <w:rsid w:val="65D475E3"/>
    <w:rsid w:val="65D7C707"/>
    <w:rsid w:val="65DCD548"/>
    <w:rsid w:val="65E0942A"/>
    <w:rsid w:val="65E810B2"/>
    <w:rsid w:val="65EA0E7B"/>
    <w:rsid w:val="65EA27F3"/>
    <w:rsid w:val="65EF80AD"/>
    <w:rsid w:val="65F2263F"/>
    <w:rsid w:val="65F92F83"/>
    <w:rsid w:val="65FAEB72"/>
    <w:rsid w:val="65FD5E1D"/>
    <w:rsid w:val="65FEB064"/>
    <w:rsid w:val="65FF4076"/>
    <w:rsid w:val="6603F4C0"/>
    <w:rsid w:val="66040327"/>
    <w:rsid w:val="66087F6E"/>
    <w:rsid w:val="660E7B99"/>
    <w:rsid w:val="660EB39B"/>
    <w:rsid w:val="6610C923"/>
    <w:rsid w:val="6611FEF3"/>
    <w:rsid w:val="66147F8E"/>
    <w:rsid w:val="6615A134"/>
    <w:rsid w:val="661AA82D"/>
    <w:rsid w:val="661B4F3F"/>
    <w:rsid w:val="661D556E"/>
    <w:rsid w:val="661E54CB"/>
    <w:rsid w:val="66255368"/>
    <w:rsid w:val="66262675"/>
    <w:rsid w:val="6630DF0D"/>
    <w:rsid w:val="66328CCF"/>
    <w:rsid w:val="66340345"/>
    <w:rsid w:val="66370A0F"/>
    <w:rsid w:val="66377A52"/>
    <w:rsid w:val="663ACE92"/>
    <w:rsid w:val="663F3EF0"/>
    <w:rsid w:val="664A9C55"/>
    <w:rsid w:val="66524FD4"/>
    <w:rsid w:val="665D8886"/>
    <w:rsid w:val="665DCF49"/>
    <w:rsid w:val="6662FECD"/>
    <w:rsid w:val="666F3A06"/>
    <w:rsid w:val="666FB5A2"/>
    <w:rsid w:val="66710216"/>
    <w:rsid w:val="66793D9E"/>
    <w:rsid w:val="66808C37"/>
    <w:rsid w:val="668A6753"/>
    <w:rsid w:val="669562D1"/>
    <w:rsid w:val="669A50F6"/>
    <w:rsid w:val="669CE202"/>
    <w:rsid w:val="669E2B1B"/>
    <w:rsid w:val="66A8351D"/>
    <w:rsid w:val="66A97D10"/>
    <w:rsid w:val="66AAD278"/>
    <w:rsid w:val="66AE8BA5"/>
    <w:rsid w:val="66B24C37"/>
    <w:rsid w:val="66C01C27"/>
    <w:rsid w:val="66C3A62E"/>
    <w:rsid w:val="66C60EEB"/>
    <w:rsid w:val="66CFC5E6"/>
    <w:rsid w:val="66D39C5B"/>
    <w:rsid w:val="66D728B4"/>
    <w:rsid w:val="66D879B5"/>
    <w:rsid w:val="66D9BBED"/>
    <w:rsid w:val="66D9F2D2"/>
    <w:rsid w:val="66E3C20F"/>
    <w:rsid w:val="66F2F7D6"/>
    <w:rsid w:val="66F47E6A"/>
    <w:rsid w:val="66F63F8E"/>
    <w:rsid w:val="66F728C3"/>
    <w:rsid w:val="670130EB"/>
    <w:rsid w:val="67032E03"/>
    <w:rsid w:val="6706F12B"/>
    <w:rsid w:val="67082EBC"/>
    <w:rsid w:val="67091F5C"/>
    <w:rsid w:val="6709E316"/>
    <w:rsid w:val="670BDC0A"/>
    <w:rsid w:val="670F862D"/>
    <w:rsid w:val="671150D3"/>
    <w:rsid w:val="67144A27"/>
    <w:rsid w:val="671B03A5"/>
    <w:rsid w:val="67268040"/>
    <w:rsid w:val="672A0677"/>
    <w:rsid w:val="6733FA32"/>
    <w:rsid w:val="67376D78"/>
    <w:rsid w:val="67387AEE"/>
    <w:rsid w:val="67389C25"/>
    <w:rsid w:val="673A3BD5"/>
    <w:rsid w:val="673C3DAB"/>
    <w:rsid w:val="673ED7A8"/>
    <w:rsid w:val="673FA2ED"/>
    <w:rsid w:val="6740E2FD"/>
    <w:rsid w:val="67428FD2"/>
    <w:rsid w:val="6742F404"/>
    <w:rsid w:val="67435FB7"/>
    <w:rsid w:val="6744796F"/>
    <w:rsid w:val="6747C23E"/>
    <w:rsid w:val="67492DA0"/>
    <w:rsid w:val="674D3A9A"/>
    <w:rsid w:val="6750167A"/>
    <w:rsid w:val="67560117"/>
    <w:rsid w:val="67643058"/>
    <w:rsid w:val="676CB95E"/>
    <w:rsid w:val="67731947"/>
    <w:rsid w:val="67740716"/>
    <w:rsid w:val="67771135"/>
    <w:rsid w:val="67777F93"/>
    <w:rsid w:val="6777EDC0"/>
    <w:rsid w:val="6783DA3D"/>
    <w:rsid w:val="678523FC"/>
    <w:rsid w:val="67896FC1"/>
    <w:rsid w:val="678F58A9"/>
    <w:rsid w:val="6790722C"/>
    <w:rsid w:val="6799063F"/>
    <w:rsid w:val="679BFAE8"/>
    <w:rsid w:val="679CEC5F"/>
    <w:rsid w:val="67A35CCC"/>
    <w:rsid w:val="67A6F41A"/>
    <w:rsid w:val="67A9B720"/>
    <w:rsid w:val="67AE3880"/>
    <w:rsid w:val="67AEC552"/>
    <w:rsid w:val="67B43ACF"/>
    <w:rsid w:val="67B59CDA"/>
    <w:rsid w:val="67B71FA0"/>
    <w:rsid w:val="67BA510E"/>
    <w:rsid w:val="67BB2F87"/>
    <w:rsid w:val="67C0BF1A"/>
    <w:rsid w:val="67C89304"/>
    <w:rsid w:val="67CA1707"/>
    <w:rsid w:val="67D06E04"/>
    <w:rsid w:val="67D78D7D"/>
    <w:rsid w:val="67E879BB"/>
    <w:rsid w:val="67ED449A"/>
    <w:rsid w:val="67F68FED"/>
    <w:rsid w:val="67FA1423"/>
    <w:rsid w:val="67FB64CF"/>
    <w:rsid w:val="67FF06B5"/>
    <w:rsid w:val="680EBF6F"/>
    <w:rsid w:val="6814A1A4"/>
    <w:rsid w:val="6817CA85"/>
    <w:rsid w:val="681DCE8D"/>
    <w:rsid w:val="6825714A"/>
    <w:rsid w:val="682C6BB4"/>
    <w:rsid w:val="6831573C"/>
    <w:rsid w:val="683543F1"/>
    <w:rsid w:val="6837CF17"/>
    <w:rsid w:val="683863A0"/>
    <w:rsid w:val="683E0535"/>
    <w:rsid w:val="683F4D66"/>
    <w:rsid w:val="6847111F"/>
    <w:rsid w:val="68488D98"/>
    <w:rsid w:val="684E1A70"/>
    <w:rsid w:val="68554421"/>
    <w:rsid w:val="6859C4CA"/>
    <w:rsid w:val="685AA778"/>
    <w:rsid w:val="685E83BA"/>
    <w:rsid w:val="685EB628"/>
    <w:rsid w:val="6865ADAD"/>
    <w:rsid w:val="686D7388"/>
    <w:rsid w:val="6872BFF9"/>
    <w:rsid w:val="6873501B"/>
    <w:rsid w:val="687E1D68"/>
    <w:rsid w:val="688BDF36"/>
    <w:rsid w:val="6893A799"/>
    <w:rsid w:val="68985809"/>
    <w:rsid w:val="6898DFAC"/>
    <w:rsid w:val="689C3EA4"/>
    <w:rsid w:val="689E6C86"/>
    <w:rsid w:val="68AAEF89"/>
    <w:rsid w:val="68ACBA0F"/>
    <w:rsid w:val="68B93A0F"/>
    <w:rsid w:val="68BBF553"/>
    <w:rsid w:val="68BE3164"/>
    <w:rsid w:val="68C09B16"/>
    <w:rsid w:val="68C90999"/>
    <w:rsid w:val="68CECA0D"/>
    <w:rsid w:val="68DD4EF8"/>
    <w:rsid w:val="68E8F60C"/>
    <w:rsid w:val="68EA9A5C"/>
    <w:rsid w:val="68EB41DE"/>
    <w:rsid w:val="68F1B46C"/>
    <w:rsid w:val="68F6DDBE"/>
    <w:rsid w:val="68F7A8E8"/>
    <w:rsid w:val="68FB0169"/>
    <w:rsid w:val="68FD682D"/>
    <w:rsid w:val="69085ACF"/>
    <w:rsid w:val="691023BF"/>
    <w:rsid w:val="6911D775"/>
    <w:rsid w:val="69192D77"/>
    <w:rsid w:val="6922785B"/>
    <w:rsid w:val="6923049D"/>
    <w:rsid w:val="692AC326"/>
    <w:rsid w:val="692AD8CA"/>
    <w:rsid w:val="692DA089"/>
    <w:rsid w:val="69355B9D"/>
    <w:rsid w:val="6937E9C6"/>
    <w:rsid w:val="693F6871"/>
    <w:rsid w:val="6952BE34"/>
    <w:rsid w:val="695F53FD"/>
    <w:rsid w:val="6963E88A"/>
    <w:rsid w:val="696890AD"/>
    <w:rsid w:val="696A2077"/>
    <w:rsid w:val="696E91E9"/>
    <w:rsid w:val="6970B898"/>
    <w:rsid w:val="697591DD"/>
    <w:rsid w:val="69770DDC"/>
    <w:rsid w:val="697936C2"/>
    <w:rsid w:val="69855CC6"/>
    <w:rsid w:val="69891EC6"/>
    <w:rsid w:val="698957DA"/>
    <w:rsid w:val="698C18EF"/>
    <w:rsid w:val="698FF229"/>
    <w:rsid w:val="6996FC0A"/>
    <w:rsid w:val="69A7F670"/>
    <w:rsid w:val="69ABF161"/>
    <w:rsid w:val="69AD20DA"/>
    <w:rsid w:val="69B4EA27"/>
    <w:rsid w:val="69B954AC"/>
    <w:rsid w:val="69BBB076"/>
    <w:rsid w:val="69C00D6E"/>
    <w:rsid w:val="69C22961"/>
    <w:rsid w:val="69C77F4B"/>
    <w:rsid w:val="69C8B9B0"/>
    <w:rsid w:val="69D08E25"/>
    <w:rsid w:val="69D090B5"/>
    <w:rsid w:val="69D209ED"/>
    <w:rsid w:val="69D53CE4"/>
    <w:rsid w:val="69D5D8B3"/>
    <w:rsid w:val="69DD21C3"/>
    <w:rsid w:val="69DF4E4C"/>
    <w:rsid w:val="69E30A45"/>
    <w:rsid w:val="69E314C8"/>
    <w:rsid w:val="69E8C75A"/>
    <w:rsid w:val="69EC1BBA"/>
    <w:rsid w:val="69EDA7AD"/>
    <w:rsid w:val="69EFC0FC"/>
    <w:rsid w:val="69F750F2"/>
    <w:rsid w:val="69FE9D0C"/>
    <w:rsid w:val="6A042588"/>
    <w:rsid w:val="6A0934AD"/>
    <w:rsid w:val="6A0943E9"/>
    <w:rsid w:val="6A123F01"/>
    <w:rsid w:val="6A139A68"/>
    <w:rsid w:val="6A191AE9"/>
    <w:rsid w:val="6A19E99B"/>
    <w:rsid w:val="6A1BAF82"/>
    <w:rsid w:val="6A1CB7C0"/>
    <w:rsid w:val="6A294540"/>
    <w:rsid w:val="6A297FD3"/>
    <w:rsid w:val="6A327A8B"/>
    <w:rsid w:val="6A358320"/>
    <w:rsid w:val="6A36F6C5"/>
    <w:rsid w:val="6A386BDE"/>
    <w:rsid w:val="6A3B72E5"/>
    <w:rsid w:val="6A3BB600"/>
    <w:rsid w:val="6A40C15D"/>
    <w:rsid w:val="6A461169"/>
    <w:rsid w:val="6A487444"/>
    <w:rsid w:val="6A4B1F11"/>
    <w:rsid w:val="6A4E7F06"/>
    <w:rsid w:val="6A4FC544"/>
    <w:rsid w:val="6A4FF4F0"/>
    <w:rsid w:val="6A52099C"/>
    <w:rsid w:val="6A5706CE"/>
    <w:rsid w:val="6A5AE0C9"/>
    <w:rsid w:val="6A646228"/>
    <w:rsid w:val="6A668605"/>
    <w:rsid w:val="6A72BAD2"/>
    <w:rsid w:val="6A742DA6"/>
    <w:rsid w:val="6A779A19"/>
    <w:rsid w:val="6A799C8C"/>
    <w:rsid w:val="6A7BA303"/>
    <w:rsid w:val="6A8069D4"/>
    <w:rsid w:val="6A81B1BF"/>
    <w:rsid w:val="6A828772"/>
    <w:rsid w:val="6A86872C"/>
    <w:rsid w:val="6A878913"/>
    <w:rsid w:val="6A87EDFA"/>
    <w:rsid w:val="6A94B5DD"/>
    <w:rsid w:val="6A9704DC"/>
    <w:rsid w:val="6A9C166B"/>
    <w:rsid w:val="6AA2A140"/>
    <w:rsid w:val="6AA4B1B0"/>
    <w:rsid w:val="6AAA0296"/>
    <w:rsid w:val="6AAA4EBC"/>
    <w:rsid w:val="6AADB59C"/>
    <w:rsid w:val="6AADCBE1"/>
    <w:rsid w:val="6AB36CE5"/>
    <w:rsid w:val="6AB43A35"/>
    <w:rsid w:val="6AB878AC"/>
    <w:rsid w:val="6ABCB371"/>
    <w:rsid w:val="6AC0D66B"/>
    <w:rsid w:val="6ACF022C"/>
    <w:rsid w:val="6ADCC933"/>
    <w:rsid w:val="6AE29E52"/>
    <w:rsid w:val="6AEF2F2D"/>
    <w:rsid w:val="6AF5D952"/>
    <w:rsid w:val="6AFE230C"/>
    <w:rsid w:val="6AFE5800"/>
    <w:rsid w:val="6AFF8F0D"/>
    <w:rsid w:val="6AFF94F0"/>
    <w:rsid w:val="6B000ADD"/>
    <w:rsid w:val="6B0CF87B"/>
    <w:rsid w:val="6B1134EC"/>
    <w:rsid w:val="6B13C89C"/>
    <w:rsid w:val="6B1C5155"/>
    <w:rsid w:val="6B1F8E98"/>
    <w:rsid w:val="6B1F950A"/>
    <w:rsid w:val="6B2212AC"/>
    <w:rsid w:val="6B25E213"/>
    <w:rsid w:val="6B2B4BD7"/>
    <w:rsid w:val="6B2C79CC"/>
    <w:rsid w:val="6B32C2E3"/>
    <w:rsid w:val="6B433336"/>
    <w:rsid w:val="6B4BF48D"/>
    <w:rsid w:val="6B4FDA31"/>
    <w:rsid w:val="6B509BF0"/>
    <w:rsid w:val="6B513C60"/>
    <w:rsid w:val="6B5F540D"/>
    <w:rsid w:val="6B6621D3"/>
    <w:rsid w:val="6B66B31E"/>
    <w:rsid w:val="6B67A571"/>
    <w:rsid w:val="6B6E0B9E"/>
    <w:rsid w:val="6B74E7B8"/>
    <w:rsid w:val="6B78B09E"/>
    <w:rsid w:val="6B8BC011"/>
    <w:rsid w:val="6B90D5BE"/>
    <w:rsid w:val="6B91D803"/>
    <w:rsid w:val="6B93792F"/>
    <w:rsid w:val="6B93EE56"/>
    <w:rsid w:val="6B9C15B8"/>
    <w:rsid w:val="6B9E5CE4"/>
    <w:rsid w:val="6BA31564"/>
    <w:rsid w:val="6BB056B7"/>
    <w:rsid w:val="6BB07A9A"/>
    <w:rsid w:val="6BB0F1A9"/>
    <w:rsid w:val="6BB1055F"/>
    <w:rsid w:val="6BB1A931"/>
    <w:rsid w:val="6BB35BC2"/>
    <w:rsid w:val="6BB93ACA"/>
    <w:rsid w:val="6BB97D3F"/>
    <w:rsid w:val="6BBA2726"/>
    <w:rsid w:val="6BCB485B"/>
    <w:rsid w:val="6BCFB78D"/>
    <w:rsid w:val="6BD02009"/>
    <w:rsid w:val="6BD417FB"/>
    <w:rsid w:val="6BD79950"/>
    <w:rsid w:val="6BDB730A"/>
    <w:rsid w:val="6BDE0A33"/>
    <w:rsid w:val="6BEA97DC"/>
    <w:rsid w:val="6BF790AE"/>
    <w:rsid w:val="6BFA32E4"/>
    <w:rsid w:val="6BFD48BA"/>
    <w:rsid w:val="6BFE905F"/>
    <w:rsid w:val="6C02DAA1"/>
    <w:rsid w:val="6C070A07"/>
    <w:rsid w:val="6C0BEF79"/>
    <w:rsid w:val="6C0F50D0"/>
    <w:rsid w:val="6C1760EB"/>
    <w:rsid w:val="6C2208FA"/>
    <w:rsid w:val="6C22C8BF"/>
    <w:rsid w:val="6C2DAD55"/>
    <w:rsid w:val="6C2FBA0E"/>
    <w:rsid w:val="6C323A41"/>
    <w:rsid w:val="6C361FB6"/>
    <w:rsid w:val="6C3A940E"/>
    <w:rsid w:val="6C3D3063"/>
    <w:rsid w:val="6C3E14CE"/>
    <w:rsid w:val="6C3E5360"/>
    <w:rsid w:val="6C3E9732"/>
    <w:rsid w:val="6C44F228"/>
    <w:rsid w:val="6C47CAD8"/>
    <w:rsid w:val="6C54B022"/>
    <w:rsid w:val="6C5D5D2F"/>
    <w:rsid w:val="6C67EFBA"/>
    <w:rsid w:val="6C7341F1"/>
    <w:rsid w:val="6C75F50B"/>
    <w:rsid w:val="6C7AD87C"/>
    <w:rsid w:val="6C7D872A"/>
    <w:rsid w:val="6C80261E"/>
    <w:rsid w:val="6C86C368"/>
    <w:rsid w:val="6C87DBF2"/>
    <w:rsid w:val="6C887E3D"/>
    <w:rsid w:val="6C8DDFFA"/>
    <w:rsid w:val="6C8E76C2"/>
    <w:rsid w:val="6C8ECCD6"/>
    <w:rsid w:val="6C92FB79"/>
    <w:rsid w:val="6C94ED3C"/>
    <w:rsid w:val="6C9851D3"/>
    <w:rsid w:val="6CA5BB0E"/>
    <w:rsid w:val="6CA9BE80"/>
    <w:rsid w:val="6CAA2C01"/>
    <w:rsid w:val="6CAAD6A3"/>
    <w:rsid w:val="6CADEE1B"/>
    <w:rsid w:val="6CB35806"/>
    <w:rsid w:val="6CB3C1B4"/>
    <w:rsid w:val="6CB43BBC"/>
    <w:rsid w:val="6CB9BA66"/>
    <w:rsid w:val="6CBCB6D4"/>
    <w:rsid w:val="6CBF9C24"/>
    <w:rsid w:val="6CC212B9"/>
    <w:rsid w:val="6CC23AAF"/>
    <w:rsid w:val="6CC39EBC"/>
    <w:rsid w:val="6CC3B5D3"/>
    <w:rsid w:val="6CC5DBBD"/>
    <w:rsid w:val="6CC9DF23"/>
    <w:rsid w:val="6CCC8E0C"/>
    <w:rsid w:val="6CD63CFC"/>
    <w:rsid w:val="6CD80BD1"/>
    <w:rsid w:val="6CD96834"/>
    <w:rsid w:val="6CDD5B25"/>
    <w:rsid w:val="6CE1393E"/>
    <w:rsid w:val="6CE6CF5F"/>
    <w:rsid w:val="6CE8EE0D"/>
    <w:rsid w:val="6CF25626"/>
    <w:rsid w:val="6CF3DD2D"/>
    <w:rsid w:val="6CF58128"/>
    <w:rsid w:val="6CF881D9"/>
    <w:rsid w:val="6CF9362C"/>
    <w:rsid w:val="6CFAED66"/>
    <w:rsid w:val="6CFAF4C5"/>
    <w:rsid w:val="6CFFCF83"/>
    <w:rsid w:val="6D0BC29D"/>
    <w:rsid w:val="6D0E410F"/>
    <w:rsid w:val="6D10B146"/>
    <w:rsid w:val="6D20871E"/>
    <w:rsid w:val="6D2144CD"/>
    <w:rsid w:val="6D393FF7"/>
    <w:rsid w:val="6D39B913"/>
    <w:rsid w:val="6D3D65CC"/>
    <w:rsid w:val="6D40559C"/>
    <w:rsid w:val="6D420B89"/>
    <w:rsid w:val="6D45E4D1"/>
    <w:rsid w:val="6D45F8DA"/>
    <w:rsid w:val="6D480A30"/>
    <w:rsid w:val="6D49724D"/>
    <w:rsid w:val="6D4BA37D"/>
    <w:rsid w:val="6D5BDE75"/>
    <w:rsid w:val="6D5CEFBD"/>
    <w:rsid w:val="6D6030A5"/>
    <w:rsid w:val="6D673984"/>
    <w:rsid w:val="6D6B965B"/>
    <w:rsid w:val="6D7064A8"/>
    <w:rsid w:val="6D73C134"/>
    <w:rsid w:val="6D7402AC"/>
    <w:rsid w:val="6D75CBAA"/>
    <w:rsid w:val="6D7B1D63"/>
    <w:rsid w:val="6D7D0121"/>
    <w:rsid w:val="6D8A4529"/>
    <w:rsid w:val="6D8AA86D"/>
    <w:rsid w:val="6D8E6D8E"/>
    <w:rsid w:val="6D91F9FC"/>
    <w:rsid w:val="6D959087"/>
    <w:rsid w:val="6D9CA755"/>
    <w:rsid w:val="6D9CF83C"/>
    <w:rsid w:val="6D9FDB63"/>
    <w:rsid w:val="6DA0269F"/>
    <w:rsid w:val="6DA56FB1"/>
    <w:rsid w:val="6DB2E4CC"/>
    <w:rsid w:val="6DB9D304"/>
    <w:rsid w:val="6DBDCD0D"/>
    <w:rsid w:val="6DC2C023"/>
    <w:rsid w:val="6DC5708B"/>
    <w:rsid w:val="6DC77859"/>
    <w:rsid w:val="6DCB4FB9"/>
    <w:rsid w:val="6DCF0778"/>
    <w:rsid w:val="6DDA42F0"/>
    <w:rsid w:val="6DDCBD61"/>
    <w:rsid w:val="6DF2B2FD"/>
    <w:rsid w:val="6DFA15F2"/>
    <w:rsid w:val="6DFB74B1"/>
    <w:rsid w:val="6DFF818B"/>
    <w:rsid w:val="6E03AC20"/>
    <w:rsid w:val="6E0BFFF7"/>
    <w:rsid w:val="6E0E22F3"/>
    <w:rsid w:val="6E10C2B6"/>
    <w:rsid w:val="6E12A1B7"/>
    <w:rsid w:val="6E12F649"/>
    <w:rsid w:val="6E158019"/>
    <w:rsid w:val="6E2167D1"/>
    <w:rsid w:val="6E275066"/>
    <w:rsid w:val="6E2B1BFC"/>
    <w:rsid w:val="6E307260"/>
    <w:rsid w:val="6E3EDE71"/>
    <w:rsid w:val="6E3F3F23"/>
    <w:rsid w:val="6E4118FB"/>
    <w:rsid w:val="6E47B9F2"/>
    <w:rsid w:val="6E4D6C60"/>
    <w:rsid w:val="6E4E6B3A"/>
    <w:rsid w:val="6E4EB75B"/>
    <w:rsid w:val="6E50DBF6"/>
    <w:rsid w:val="6E57973E"/>
    <w:rsid w:val="6E613C85"/>
    <w:rsid w:val="6E638316"/>
    <w:rsid w:val="6E65077A"/>
    <w:rsid w:val="6E6D36B0"/>
    <w:rsid w:val="6E6E6DE5"/>
    <w:rsid w:val="6E717DDD"/>
    <w:rsid w:val="6E803AD5"/>
    <w:rsid w:val="6E8353D2"/>
    <w:rsid w:val="6E8D4ED2"/>
    <w:rsid w:val="6E8D9E77"/>
    <w:rsid w:val="6E9AC7AC"/>
    <w:rsid w:val="6E9B06C1"/>
    <w:rsid w:val="6E9E851B"/>
    <w:rsid w:val="6EACC9C4"/>
    <w:rsid w:val="6EB00975"/>
    <w:rsid w:val="6EB05160"/>
    <w:rsid w:val="6EB0A9AC"/>
    <w:rsid w:val="6EB8121F"/>
    <w:rsid w:val="6EBA9550"/>
    <w:rsid w:val="6EBED4BD"/>
    <w:rsid w:val="6EC02A5E"/>
    <w:rsid w:val="6EC8B391"/>
    <w:rsid w:val="6ECE658D"/>
    <w:rsid w:val="6ECEA4A9"/>
    <w:rsid w:val="6ECF6694"/>
    <w:rsid w:val="6ED0F27F"/>
    <w:rsid w:val="6ED23611"/>
    <w:rsid w:val="6ED77DE5"/>
    <w:rsid w:val="6ED7B9BB"/>
    <w:rsid w:val="6EE0F4FF"/>
    <w:rsid w:val="6EE14279"/>
    <w:rsid w:val="6EE77DF8"/>
    <w:rsid w:val="6EF254AA"/>
    <w:rsid w:val="6EF46113"/>
    <w:rsid w:val="6EFC562C"/>
    <w:rsid w:val="6F01A58D"/>
    <w:rsid w:val="6F075D90"/>
    <w:rsid w:val="6F077334"/>
    <w:rsid w:val="6F07970B"/>
    <w:rsid w:val="6F08485B"/>
    <w:rsid w:val="6F087324"/>
    <w:rsid w:val="6F14F4FC"/>
    <w:rsid w:val="6F150B26"/>
    <w:rsid w:val="6F151C39"/>
    <w:rsid w:val="6F204886"/>
    <w:rsid w:val="6F228598"/>
    <w:rsid w:val="6F2551AA"/>
    <w:rsid w:val="6F2887A9"/>
    <w:rsid w:val="6F2B6FDA"/>
    <w:rsid w:val="6F2E6B9C"/>
    <w:rsid w:val="6F304C84"/>
    <w:rsid w:val="6F343A95"/>
    <w:rsid w:val="6F361AE5"/>
    <w:rsid w:val="6F381CE3"/>
    <w:rsid w:val="6F397AFE"/>
    <w:rsid w:val="6F39A1CC"/>
    <w:rsid w:val="6F3A6001"/>
    <w:rsid w:val="6F3F44FA"/>
    <w:rsid w:val="6F42E581"/>
    <w:rsid w:val="6F478C1C"/>
    <w:rsid w:val="6F4CBE8F"/>
    <w:rsid w:val="6F55B3F9"/>
    <w:rsid w:val="6F5ABE3C"/>
    <w:rsid w:val="6F5E64F2"/>
    <w:rsid w:val="6F633FE4"/>
    <w:rsid w:val="6F66233E"/>
    <w:rsid w:val="6F68E276"/>
    <w:rsid w:val="6F726BC3"/>
    <w:rsid w:val="6F75594F"/>
    <w:rsid w:val="6F78DB93"/>
    <w:rsid w:val="6F7A9098"/>
    <w:rsid w:val="6F7B3B0A"/>
    <w:rsid w:val="6F7BE449"/>
    <w:rsid w:val="6F7C14C6"/>
    <w:rsid w:val="6F7C787C"/>
    <w:rsid w:val="6F7F7396"/>
    <w:rsid w:val="6F7F77B3"/>
    <w:rsid w:val="6F8188A3"/>
    <w:rsid w:val="6F8270D4"/>
    <w:rsid w:val="6F843F37"/>
    <w:rsid w:val="6F8C95B8"/>
    <w:rsid w:val="6F8EB534"/>
    <w:rsid w:val="6F8F214F"/>
    <w:rsid w:val="6F91A411"/>
    <w:rsid w:val="6F94F162"/>
    <w:rsid w:val="6F990D85"/>
    <w:rsid w:val="6F9A9C67"/>
    <w:rsid w:val="6FA32BA9"/>
    <w:rsid w:val="6FA9F30D"/>
    <w:rsid w:val="6FB11DA9"/>
    <w:rsid w:val="6FB4377A"/>
    <w:rsid w:val="6FBD5D8C"/>
    <w:rsid w:val="6FBDFF83"/>
    <w:rsid w:val="6FBFE913"/>
    <w:rsid w:val="6FC848BE"/>
    <w:rsid w:val="6FC9C601"/>
    <w:rsid w:val="6FCA51C7"/>
    <w:rsid w:val="6FCBC682"/>
    <w:rsid w:val="6FCBED89"/>
    <w:rsid w:val="6FD052C7"/>
    <w:rsid w:val="6FD0D38E"/>
    <w:rsid w:val="6FD115BA"/>
    <w:rsid w:val="6FD21FA1"/>
    <w:rsid w:val="6FD4C495"/>
    <w:rsid w:val="6FD5BD1B"/>
    <w:rsid w:val="6FD7EDCE"/>
    <w:rsid w:val="6FDD9604"/>
    <w:rsid w:val="6FDDD523"/>
    <w:rsid w:val="6FDE4357"/>
    <w:rsid w:val="6FDF09C2"/>
    <w:rsid w:val="6FDFA06B"/>
    <w:rsid w:val="6FE389EB"/>
    <w:rsid w:val="6FEA3F98"/>
    <w:rsid w:val="6FEB3EE8"/>
    <w:rsid w:val="6FEFE788"/>
    <w:rsid w:val="6FF8A7A8"/>
    <w:rsid w:val="6FFAB666"/>
    <w:rsid w:val="6FFAFB17"/>
    <w:rsid w:val="6FFBDCCC"/>
    <w:rsid w:val="70019CA8"/>
    <w:rsid w:val="7005E602"/>
    <w:rsid w:val="70067B8E"/>
    <w:rsid w:val="700AC657"/>
    <w:rsid w:val="700CB859"/>
    <w:rsid w:val="700FDF8D"/>
    <w:rsid w:val="7013F5AD"/>
    <w:rsid w:val="701702AE"/>
    <w:rsid w:val="701D5CBA"/>
    <w:rsid w:val="702136EF"/>
    <w:rsid w:val="7023549C"/>
    <w:rsid w:val="7026C1D1"/>
    <w:rsid w:val="70290E20"/>
    <w:rsid w:val="702B2F71"/>
    <w:rsid w:val="702C21FC"/>
    <w:rsid w:val="702C83E6"/>
    <w:rsid w:val="702FC123"/>
    <w:rsid w:val="703046B0"/>
    <w:rsid w:val="703FBEDE"/>
    <w:rsid w:val="7044D426"/>
    <w:rsid w:val="704A5CAD"/>
    <w:rsid w:val="70503274"/>
    <w:rsid w:val="7053FED3"/>
    <w:rsid w:val="7058718C"/>
    <w:rsid w:val="705A7446"/>
    <w:rsid w:val="705DF47C"/>
    <w:rsid w:val="705E3785"/>
    <w:rsid w:val="70664135"/>
    <w:rsid w:val="70690CFD"/>
    <w:rsid w:val="706A2D1C"/>
    <w:rsid w:val="706E0672"/>
    <w:rsid w:val="7077D3AD"/>
    <w:rsid w:val="7078A743"/>
    <w:rsid w:val="707BDEC1"/>
    <w:rsid w:val="7082E1E6"/>
    <w:rsid w:val="70840FDB"/>
    <w:rsid w:val="708AEA19"/>
    <w:rsid w:val="70965DD5"/>
    <w:rsid w:val="709A32AA"/>
    <w:rsid w:val="709BF1AB"/>
    <w:rsid w:val="70A86565"/>
    <w:rsid w:val="70ADFCF6"/>
    <w:rsid w:val="70AE3EB7"/>
    <w:rsid w:val="70BDDC46"/>
    <w:rsid w:val="70BE55F9"/>
    <w:rsid w:val="70CB5A79"/>
    <w:rsid w:val="70D12385"/>
    <w:rsid w:val="70D2A05A"/>
    <w:rsid w:val="70DA9423"/>
    <w:rsid w:val="70DAB856"/>
    <w:rsid w:val="70DE787F"/>
    <w:rsid w:val="70E2C024"/>
    <w:rsid w:val="70E3999C"/>
    <w:rsid w:val="70E9C985"/>
    <w:rsid w:val="70EB156B"/>
    <w:rsid w:val="70EC1735"/>
    <w:rsid w:val="70EEE20A"/>
    <w:rsid w:val="70F11394"/>
    <w:rsid w:val="70F63267"/>
    <w:rsid w:val="70F99673"/>
    <w:rsid w:val="70F9BD92"/>
    <w:rsid w:val="70FA4756"/>
    <w:rsid w:val="70FBA9DA"/>
    <w:rsid w:val="7104BADD"/>
    <w:rsid w:val="710B453B"/>
    <w:rsid w:val="710CC767"/>
    <w:rsid w:val="710D1A6E"/>
    <w:rsid w:val="71170012"/>
    <w:rsid w:val="71182B24"/>
    <w:rsid w:val="711BB2C8"/>
    <w:rsid w:val="711C4D65"/>
    <w:rsid w:val="711CBE82"/>
    <w:rsid w:val="712AEB50"/>
    <w:rsid w:val="7130B0D0"/>
    <w:rsid w:val="7131D905"/>
    <w:rsid w:val="7134B8E7"/>
    <w:rsid w:val="7137224D"/>
    <w:rsid w:val="7138CB75"/>
    <w:rsid w:val="713A9665"/>
    <w:rsid w:val="713E344C"/>
    <w:rsid w:val="71476B0E"/>
    <w:rsid w:val="7148D17B"/>
    <w:rsid w:val="7151C3E4"/>
    <w:rsid w:val="7155F6FA"/>
    <w:rsid w:val="71562ED6"/>
    <w:rsid w:val="7157DAB9"/>
    <w:rsid w:val="7159B676"/>
    <w:rsid w:val="715E9B1D"/>
    <w:rsid w:val="7160D67B"/>
    <w:rsid w:val="71660D43"/>
    <w:rsid w:val="71688DBC"/>
    <w:rsid w:val="71705CB2"/>
    <w:rsid w:val="7172EF83"/>
    <w:rsid w:val="71759997"/>
    <w:rsid w:val="717614A6"/>
    <w:rsid w:val="71761789"/>
    <w:rsid w:val="71804C39"/>
    <w:rsid w:val="7181EB51"/>
    <w:rsid w:val="7187982B"/>
    <w:rsid w:val="718CDB30"/>
    <w:rsid w:val="7194AE3E"/>
    <w:rsid w:val="7195173D"/>
    <w:rsid w:val="719DC904"/>
    <w:rsid w:val="71A20C70"/>
    <w:rsid w:val="71A97D15"/>
    <w:rsid w:val="71AFCCE7"/>
    <w:rsid w:val="71B37A8D"/>
    <w:rsid w:val="71B76CE8"/>
    <w:rsid w:val="71B77067"/>
    <w:rsid w:val="71BAB0A5"/>
    <w:rsid w:val="71C1495F"/>
    <w:rsid w:val="71C22692"/>
    <w:rsid w:val="71C2B9ED"/>
    <w:rsid w:val="71CDA6DE"/>
    <w:rsid w:val="71CFF4AB"/>
    <w:rsid w:val="71D5E425"/>
    <w:rsid w:val="71D70604"/>
    <w:rsid w:val="71E1312E"/>
    <w:rsid w:val="71E548FC"/>
    <w:rsid w:val="71EBBF7D"/>
    <w:rsid w:val="71EDCFA7"/>
    <w:rsid w:val="71EE150F"/>
    <w:rsid w:val="71F23F5F"/>
    <w:rsid w:val="71F60D1D"/>
    <w:rsid w:val="71F86E43"/>
    <w:rsid w:val="71FD1BCF"/>
    <w:rsid w:val="71FF959D"/>
    <w:rsid w:val="7201DA0A"/>
    <w:rsid w:val="7201DB36"/>
    <w:rsid w:val="7202BB11"/>
    <w:rsid w:val="7204CCBD"/>
    <w:rsid w:val="7211745A"/>
    <w:rsid w:val="72176302"/>
    <w:rsid w:val="72231EC5"/>
    <w:rsid w:val="72236284"/>
    <w:rsid w:val="722C931F"/>
    <w:rsid w:val="72373799"/>
    <w:rsid w:val="723EA16D"/>
    <w:rsid w:val="72440887"/>
    <w:rsid w:val="7246133D"/>
    <w:rsid w:val="7246F7FB"/>
    <w:rsid w:val="7247906D"/>
    <w:rsid w:val="724BAF69"/>
    <w:rsid w:val="72576177"/>
    <w:rsid w:val="7257A4AB"/>
    <w:rsid w:val="725EDCE8"/>
    <w:rsid w:val="726C3B7F"/>
    <w:rsid w:val="72767975"/>
    <w:rsid w:val="7278CA09"/>
    <w:rsid w:val="727C959C"/>
    <w:rsid w:val="7289965A"/>
    <w:rsid w:val="728DB03A"/>
    <w:rsid w:val="72976E80"/>
    <w:rsid w:val="72A023C0"/>
    <w:rsid w:val="72A55036"/>
    <w:rsid w:val="72A6D5A0"/>
    <w:rsid w:val="72A73922"/>
    <w:rsid w:val="72AB474F"/>
    <w:rsid w:val="72B2FF36"/>
    <w:rsid w:val="72BA14F3"/>
    <w:rsid w:val="72C103F5"/>
    <w:rsid w:val="72C15898"/>
    <w:rsid w:val="72C8A863"/>
    <w:rsid w:val="72CB0EA0"/>
    <w:rsid w:val="72CF9EDA"/>
    <w:rsid w:val="72D53B76"/>
    <w:rsid w:val="72D55B36"/>
    <w:rsid w:val="72E2B7F4"/>
    <w:rsid w:val="72E71888"/>
    <w:rsid w:val="72E7FB54"/>
    <w:rsid w:val="72E88E20"/>
    <w:rsid w:val="72EBAEB8"/>
    <w:rsid w:val="72ED15F4"/>
    <w:rsid w:val="72F446AC"/>
    <w:rsid w:val="72F6E1DD"/>
    <w:rsid w:val="72FE3314"/>
    <w:rsid w:val="73061CAA"/>
    <w:rsid w:val="730C718E"/>
    <w:rsid w:val="73105A80"/>
    <w:rsid w:val="73154024"/>
    <w:rsid w:val="731B84EC"/>
    <w:rsid w:val="731C13BE"/>
    <w:rsid w:val="731CF3EC"/>
    <w:rsid w:val="731D0CC6"/>
    <w:rsid w:val="73243134"/>
    <w:rsid w:val="73310D13"/>
    <w:rsid w:val="7338C4AA"/>
    <w:rsid w:val="7338D1C7"/>
    <w:rsid w:val="733C6ECD"/>
    <w:rsid w:val="734A2FF7"/>
    <w:rsid w:val="734F7EA3"/>
    <w:rsid w:val="7352B62B"/>
    <w:rsid w:val="735561B1"/>
    <w:rsid w:val="735B5222"/>
    <w:rsid w:val="735C69D7"/>
    <w:rsid w:val="73637379"/>
    <w:rsid w:val="7363AC51"/>
    <w:rsid w:val="73642209"/>
    <w:rsid w:val="7366D69E"/>
    <w:rsid w:val="7367FD36"/>
    <w:rsid w:val="73867E8F"/>
    <w:rsid w:val="738B0509"/>
    <w:rsid w:val="739469FF"/>
    <w:rsid w:val="7397DA29"/>
    <w:rsid w:val="739C3FA1"/>
    <w:rsid w:val="73A1A2E6"/>
    <w:rsid w:val="73A68333"/>
    <w:rsid w:val="73A76321"/>
    <w:rsid w:val="73A82795"/>
    <w:rsid w:val="73A8E8AA"/>
    <w:rsid w:val="73B813B5"/>
    <w:rsid w:val="73BC770C"/>
    <w:rsid w:val="73BE414E"/>
    <w:rsid w:val="73BF7A6E"/>
    <w:rsid w:val="73C15251"/>
    <w:rsid w:val="73C6CE2A"/>
    <w:rsid w:val="73CEBED2"/>
    <w:rsid w:val="73D09887"/>
    <w:rsid w:val="73E0F465"/>
    <w:rsid w:val="73E6721A"/>
    <w:rsid w:val="73F125B8"/>
    <w:rsid w:val="73F65904"/>
    <w:rsid w:val="73F9C383"/>
    <w:rsid w:val="73FC6C96"/>
    <w:rsid w:val="74051D33"/>
    <w:rsid w:val="740E9B9D"/>
    <w:rsid w:val="740F1658"/>
    <w:rsid w:val="74137475"/>
    <w:rsid w:val="74137AF4"/>
    <w:rsid w:val="741844ED"/>
    <w:rsid w:val="7418EC04"/>
    <w:rsid w:val="742009E8"/>
    <w:rsid w:val="74221049"/>
    <w:rsid w:val="74298455"/>
    <w:rsid w:val="742A3AE6"/>
    <w:rsid w:val="742B3FB6"/>
    <w:rsid w:val="742D71E6"/>
    <w:rsid w:val="742DDA84"/>
    <w:rsid w:val="742FD5B7"/>
    <w:rsid w:val="7430D799"/>
    <w:rsid w:val="74350EF1"/>
    <w:rsid w:val="74365638"/>
    <w:rsid w:val="7441544B"/>
    <w:rsid w:val="744186F7"/>
    <w:rsid w:val="74435177"/>
    <w:rsid w:val="74476AA0"/>
    <w:rsid w:val="7448E19F"/>
    <w:rsid w:val="744ED794"/>
    <w:rsid w:val="74642286"/>
    <w:rsid w:val="74688046"/>
    <w:rsid w:val="746CCAE3"/>
    <w:rsid w:val="747206F2"/>
    <w:rsid w:val="74760BDE"/>
    <w:rsid w:val="747C6BAE"/>
    <w:rsid w:val="747CD3CC"/>
    <w:rsid w:val="747FA06E"/>
    <w:rsid w:val="748046E2"/>
    <w:rsid w:val="74816A3F"/>
    <w:rsid w:val="74819443"/>
    <w:rsid w:val="7489DCB9"/>
    <w:rsid w:val="748A47B6"/>
    <w:rsid w:val="748B6F2B"/>
    <w:rsid w:val="7493F4A1"/>
    <w:rsid w:val="7494FAED"/>
    <w:rsid w:val="74970061"/>
    <w:rsid w:val="749B67D8"/>
    <w:rsid w:val="749F17F2"/>
    <w:rsid w:val="74A3E922"/>
    <w:rsid w:val="74A549F9"/>
    <w:rsid w:val="74ACAD91"/>
    <w:rsid w:val="74B04EF5"/>
    <w:rsid w:val="74B388CD"/>
    <w:rsid w:val="74B4D715"/>
    <w:rsid w:val="74B76116"/>
    <w:rsid w:val="74B94D1E"/>
    <w:rsid w:val="74BA5562"/>
    <w:rsid w:val="74BFCBCA"/>
    <w:rsid w:val="74C4D430"/>
    <w:rsid w:val="74CDFEA7"/>
    <w:rsid w:val="74D007B4"/>
    <w:rsid w:val="74D8DEA6"/>
    <w:rsid w:val="74DA5EA6"/>
    <w:rsid w:val="74E2BE82"/>
    <w:rsid w:val="74E9BEBC"/>
    <w:rsid w:val="74EC17E3"/>
    <w:rsid w:val="74ED9031"/>
    <w:rsid w:val="74EF5E9F"/>
    <w:rsid w:val="74F00A7F"/>
    <w:rsid w:val="74F6319E"/>
    <w:rsid w:val="74F71254"/>
    <w:rsid w:val="74FA5AAF"/>
    <w:rsid w:val="74FCE1C0"/>
    <w:rsid w:val="74FD6537"/>
    <w:rsid w:val="75014CCE"/>
    <w:rsid w:val="7504ED1B"/>
    <w:rsid w:val="7506A67F"/>
    <w:rsid w:val="75094339"/>
    <w:rsid w:val="7512D7FE"/>
    <w:rsid w:val="75205F6C"/>
    <w:rsid w:val="752AD38E"/>
    <w:rsid w:val="752C7207"/>
    <w:rsid w:val="75376DBA"/>
    <w:rsid w:val="7540B080"/>
    <w:rsid w:val="7545EB07"/>
    <w:rsid w:val="75530CC0"/>
    <w:rsid w:val="7553E416"/>
    <w:rsid w:val="7555A3FA"/>
    <w:rsid w:val="75574BEF"/>
    <w:rsid w:val="755FABED"/>
    <w:rsid w:val="75663136"/>
    <w:rsid w:val="756A248D"/>
    <w:rsid w:val="756D412F"/>
    <w:rsid w:val="756F8539"/>
    <w:rsid w:val="7572E46A"/>
    <w:rsid w:val="7572F19D"/>
    <w:rsid w:val="7575636D"/>
    <w:rsid w:val="7585BF7E"/>
    <w:rsid w:val="7589D996"/>
    <w:rsid w:val="758FE258"/>
    <w:rsid w:val="75907F10"/>
    <w:rsid w:val="7592B106"/>
    <w:rsid w:val="75995782"/>
    <w:rsid w:val="759FCE6B"/>
    <w:rsid w:val="75A35A54"/>
    <w:rsid w:val="75A37D07"/>
    <w:rsid w:val="75B05E58"/>
    <w:rsid w:val="75BA3054"/>
    <w:rsid w:val="75C4383B"/>
    <w:rsid w:val="75C4C2B2"/>
    <w:rsid w:val="75C55109"/>
    <w:rsid w:val="75C99B5A"/>
    <w:rsid w:val="75CABBFD"/>
    <w:rsid w:val="75CAE7D7"/>
    <w:rsid w:val="75D4CDC7"/>
    <w:rsid w:val="75D5E051"/>
    <w:rsid w:val="75D8EF7B"/>
    <w:rsid w:val="75DA4124"/>
    <w:rsid w:val="75DE0463"/>
    <w:rsid w:val="75EBCF0A"/>
    <w:rsid w:val="75EC5785"/>
    <w:rsid w:val="75EEEB0D"/>
    <w:rsid w:val="75EFCDAB"/>
    <w:rsid w:val="75F0B808"/>
    <w:rsid w:val="75F13D94"/>
    <w:rsid w:val="75F18239"/>
    <w:rsid w:val="75FA0F38"/>
    <w:rsid w:val="75FD21C1"/>
    <w:rsid w:val="75FF511C"/>
    <w:rsid w:val="760A6C33"/>
    <w:rsid w:val="760ADB16"/>
    <w:rsid w:val="76156BE8"/>
    <w:rsid w:val="761A163A"/>
    <w:rsid w:val="761DB36D"/>
    <w:rsid w:val="762503C6"/>
    <w:rsid w:val="7628EB87"/>
    <w:rsid w:val="762C29A3"/>
    <w:rsid w:val="762D23C3"/>
    <w:rsid w:val="76324643"/>
    <w:rsid w:val="7632B079"/>
    <w:rsid w:val="76358B5F"/>
    <w:rsid w:val="7637AFFA"/>
    <w:rsid w:val="764BDDEA"/>
    <w:rsid w:val="764F5CA6"/>
    <w:rsid w:val="76550FED"/>
    <w:rsid w:val="765797F5"/>
    <w:rsid w:val="765DF205"/>
    <w:rsid w:val="76621C9F"/>
    <w:rsid w:val="76625871"/>
    <w:rsid w:val="7669FA77"/>
    <w:rsid w:val="7677AB8C"/>
    <w:rsid w:val="767C9210"/>
    <w:rsid w:val="7687DCAF"/>
    <w:rsid w:val="76891A01"/>
    <w:rsid w:val="7689CB7E"/>
    <w:rsid w:val="768F4D21"/>
    <w:rsid w:val="769EC18C"/>
    <w:rsid w:val="76B2A464"/>
    <w:rsid w:val="76B364AC"/>
    <w:rsid w:val="76BB75BD"/>
    <w:rsid w:val="76BD3EDD"/>
    <w:rsid w:val="76C24E74"/>
    <w:rsid w:val="76C39F1B"/>
    <w:rsid w:val="76CBB04D"/>
    <w:rsid w:val="76CFFF2E"/>
    <w:rsid w:val="76D47303"/>
    <w:rsid w:val="76D7D978"/>
    <w:rsid w:val="76D86E5C"/>
    <w:rsid w:val="76D89CE1"/>
    <w:rsid w:val="76E0469E"/>
    <w:rsid w:val="76E1720A"/>
    <w:rsid w:val="76E396A8"/>
    <w:rsid w:val="76E39C62"/>
    <w:rsid w:val="76E3E987"/>
    <w:rsid w:val="76E9BAFA"/>
    <w:rsid w:val="76E9BCAB"/>
    <w:rsid w:val="76EE6E16"/>
    <w:rsid w:val="76EF11EF"/>
    <w:rsid w:val="76EFB348"/>
    <w:rsid w:val="76FC13C6"/>
    <w:rsid w:val="76FE127F"/>
    <w:rsid w:val="7703809C"/>
    <w:rsid w:val="7710BADB"/>
    <w:rsid w:val="7715CAE8"/>
    <w:rsid w:val="771B4D16"/>
    <w:rsid w:val="771E5572"/>
    <w:rsid w:val="77213B0F"/>
    <w:rsid w:val="772258C8"/>
    <w:rsid w:val="7726BED1"/>
    <w:rsid w:val="7726CE21"/>
    <w:rsid w:val="772A1548"/>
    <w:rsid w:val="772E42F9"/>
    <w:rsid w:val="773A16F7"/>
    <w:rsid w:val="773AC4EC"/>
    <w:rsid w:val="77489838"/>
    <w:rsid w:val="774BA4CF"/>
    <w:rsid w:val="774D570D"/>
    <w:rsid w:val="77555DF5"/>
    <w:rsid w:val="775932BC"/>
    <w:rsid w:val="775B0B6C"/>
    <w:rsid w:val="775BFEEB"/>
    <w:rsid w:val="775CE2D7"/>
    <w:rsid w:val="7761DA90"/>
    <w:rsid w:val="77621CC1"/>
    <w:rsid w:val="7763CEDF"/>
    <w:rsid w:val="7765E9F7"/>
    <w:rsid w:val="7767B2F4"/>
    <w:rsid w:val="776B0F32"/>
    <w:rsid w:val="776C5EFE"/>
    <w:rsid w:val="776FBEB5"/>
    <w:rsid w:val="77706B5A"/>
    <w:rsid w:val="77728C0E"/>
    <w:rsid w:val="7775F1F5"/>
    <w:rsid w:val="777C4BC3"/>
    <w:rsid w:val="777C7DA1"/>
    <w:rsid w:val="778442B9"/>
    <w:rsid w:val="7784A5D4"/>
    <w:rsid w:val="778AE377"/>
    <w:rsid w:val="77918A79"/>
    <w:rsid w:val="7793248E"/>
    <w:rsid w:val="7796DD54"/>
    <w:rsid w:val="779925B7"/>
    <w:rsid w:val="779A2326"/>
    <w:rsid w:val="77A10F92"/>
    <w:rsid w:val="77A26FE5"/>
    <w:rsid w:val="77A6AAA8"/>
    <w:rsid w:val="77C17FB1"/>
    <w:rsid w:val="77C2A825"/>
    <w:rsid w:val="77C3EB34"/>
    <w:rsid w:val="77C3FF56"/>
    <w:rsid w:val="77C7D06A"/>
    <w:rsid w:val="77D58DA8"/>
    <w:rsid w:val="77E15D73"/>
    <w:rsid w:val="77E8B30A"/>
    <w:rsid w:val="77EC0F4B"/>
    <w:rsid w:val="77ED3AAF"/>
    <w:rsid w:val="77EDA692"/>
    <w:rsid w:val="77F20B3B"/>
    <w:rsid w:val="77F45F35"/>
    <w:rsid w:val="77F646F2"/>
    <w:rsid w:val="77F78794"/>
    <w:rsid w:val="77F7AD97"/>
    <w:rsid w:val="77FAD442"/>
    <w:rsid w:val="77FFE91B"/>
    <w:rsid w:val="7801BDF5"/>
    <w:rsid w:val="780401D0"/>
    <w:rsid w:val="78064461"/>
    <w:rsid w:val="78076AD9"/>
    <w:rsid w:val="780C200F"/>
    <w:rsid w:val="780C5A22"/>
    <w:rsid w:val="780D0322"/>
    <w:rsid w:val="7815A0B2"/>
    <w:rsid w:val="781BC99B"/>
    <w:rsid w:val="781D8E50"/>
    <w:rsid w:val="7824AEB8"/>
    <w:rsid w:val="7830FF52"/>
    <w:rsid w:val="78329D81"/>
    <w:rsid w:val="783B16EC"/>
    <w:rsid w:val="7845339E"/>
    <w:rsid w:val="7845A894"/>
    <w:rsid w:val="784B2563"/>
    <w:rsid w:val="78523449"/>
    <w:rsid w:val="785309DE"/>
    <w:rsid w:val="7857160F"/>
    <w:rsid w:val="785733F2"/>
    <w:rsid w:val="785BBBAA"/>
    <w:rsid w:val="785FCE43"/>
    <w:rsid w:val="7864E711"/>
    <w:rsid w:val="78673912"/>
    <w:rsid w:val="786AE47B"/>
    <w:rsid w:val="786EF91C"/>
    <w:rsid w:val="787339F8"/>
    <w:rsid w:val="7873A3F4"/>
    <w:rsid w:val="78768067"/>
    <w:rsid w:val="787A769F"/>
    <w:rsid w:val="787B9D62"/>
    <w:rsid w:val="787FE022"/>
    <w:rsid w:val="78845755"/>
    <w:rsid w:val="788781D1"/>
    <w:rsid w:val="788BBCA3"/>
    <w:rsid w:val="788E0854"/>
    <w:rsid w:val="7897D4D4"/>
    <w:rsid w:val="78A20718"/>
    <w:rsid w:val="78ACCDF4"/>
    <w:rsid w:val="78AEE3E1"/>
    <w:rsid w:val="78B1D469"/>
    <w:rsid w:val="78B3FFB9"/>
    <w:rsid w:val="78B695FD"/>
    <w:rsid w:val="78BA6D51"/>
    <w:rsid w:val="78BE0417"/>
    <w:rsid w:val="78DAEE44"/>
    <w:rsid w:val="78DCBCE1"/>
    <w:rsid w:val="78DDFC33"/>
    <w:rsid w:val="78DFB4F8"/>
    <w:rsid w:val="78E3B8D7"/>
    <w:rsid w:val="78EA8E09"/>
    <w:rsid w:val="78EFA064"/>
    <w:rsid w:val="78F15DFE"/>
    <w:rsid w:val="78FBEF4D"/>
    <w:rsid w:val="790064F6"/>
    <w:rsid w:val="7901157E"/>
    <w:rsid w:val="790D1C6C"/>
    <w:rsid w:val="790EBD12"/>
    <w:rsid w:val="790F6F88"/>
    <w:rsid w:val="79121958"/>
    <w:rsid w:val="792236AC"/>
    <w:rsid w:val="7924B851"/>
    <w:rsid w:val="79261C4D"/>
    <w:rsid w:val="792EFEDC"/>
    <w:rsid w:val="7937AADD"/>
    <w:rsid w:val="79419B57"/>
    <w:rsid w:val="794389DE"/>
    <w:rsid w:val="79446BCA"/>
    <w:rsid w:val="79469E1D"/>
    <w:rsid w:val="794BAED4"/>
    <w:rsid w:val="7953C3D2"/>
    <w:rsid w:val="7954F872"/>
    <w:rsid w:val="79637FBE"/>
    <w:rsid w:val="7964CA68"/>
    <w:rsid w:val="796630BB"/>
    <w:rsid w:val="7968D12A"/>
    <w:rsid w:val="796B4555"/>
    <w:rsid w:val="796DDB13"/>
    <w:rsid w:val="797A2FFA"/>
    <w:rsid w:val="797B51B1"/>
    <w:rsid w:val="798665F0"/>
    <w:rsid w:val="7987DAEA"/>
    <w:rsid w:val="7989B6E2"/>
    <w:rsid w:val="799271AA"/>
    <w:rsid w:val="79981B99"/>
    <w:rsid w:val="79B08615"/>
    <w:rsid w:val="79BF9F79"/>
    <w:rsid w:val="79C46612"/>
    <w:rsid w:val="79CF1B85"/>
    <w:rsid w:val="79D04D97"/>
    <w:rsid w:val="79D09B01"/>
    <w:rsid w:val="79D3D476"/>
    <w:rsid w:val="79E50F00"/>
    <w:rsid w:val="79E61046"/>
    <w:rsid w:val="79E9AB9C"/>
    <w:rsid w:val="79EB2D0E"/>
    <w:rsid w:val="79ED46EB"/>
    <w:rsid w:val="79F0C1AF"/>
    <w:rsid w:val="79F16989"/>
    <w:rsid w:val="79F250A6"/>
    <w:rsid w:val="79F27EE0"/>
    <w:rsid w:val="79F31F6B"/>
    <w:rsid w:val="79F47AF8"/>
    <w:rsid w:val="79FAB67A"/>
    <w:rsid w:val="79FDB4F9"/>
    <w:rsid w:val="7A004C98"/>
    <w:rsid w:val="7A049382"/>
    <w:rsid w:val="7A0AF7C5"/>
    <w:rsid w:val="7A16BEF3"/>
    <w:rsid w:val="7A1BC2D0"/>
    <w:rsid w:val="7A1BE259"/>
    <w:rsid w:val="7A1CC24B"/>
    <w:rsid w:val="7A20E2B1"/>
    <w:rsid w:val="7A29DF55"/>
    <w:rsid w:val="7A2BF5B6"/>
    <w:rsid w:val="7A2EB444"/>
    <w:rsid w:val="7A3138FF"/>
    <w:rsid w:val="7A34FDAF"/>
    <w:rsid w:val="7A361D39"/>
    <w:rsid w:val="7A424BEC"/>
    <w:rsid w:val="7A42FE2C"/>
    <w:rsid w:val="7A458353"/>
    <w:rsid w:val="7A489E55"/>
    <w:rsid w:val="7A492850"/>
    <w:rsid w:val="7A4EB0B8"/>
    <w:rsid w:val="7A6AA486"/>
    <w:rsid w:val="7A705A06"/>
    <w:rsid w:val="7A741E6B"/>
    <w:rsid w:val="7A7453A4"/>
    <w:rsid w:val="7A756564"/>
    <w:rsid w:val="7A80D0C8"/>
    <w:rsid w:val="7A80F499"/>
    <w:rsid w:val="7A838C5F"/>
    <w:rsid w:val="7A84E57F"/>
    <w:rsid w:val="7A87631E"/>
    <w:rsid w:val="7A8E5732"/>
    <w:rsid w:val="7A8FF29A"/>
    <w:rsid w:val="7A90D14A"/>
    <w:rsid w:val="7A93D0C3"/>
    <w:rsid w:val="7A976805"/>
    <w:rsid w:val="7A99861E"/>
    <w:rsid w:val="7A9E0C19"/>
    <w:rsid w:val="7A9E4E1B"/>
    <w:rsid w:val="7AA1D668"/>
    <w:rsid w:val="7AA4BE62"/>
    <w:rsid w:val="7AA5E3C9"/>
    <w:rsid w:val="7AA99558"/>
    <w:rsid w:val="7AA9AE97"/>
    <w:rsid w:val="7AA9C829"/>
    <w:rsid w:val="7AAC232B"/>
    <w:rsid w:val="7AAE1CF4"/>
    <w:rsid w:val="7AB085C4"/>
    <w:rsid w:val="7AB2B78D"/>
    <w:rsid w:val="7AB3852B"/>
    <w:rsid w:val="7AB4AA88"/>
    <w:rsid w:val="7ABB52B6"/>
    <w:rsid w:val="7AC8F545"/>
    <w:rsid w:val="7ACA5BD7"/>
    <w:rsid w:val="7ACC9F7E"/>
    <w:rsid w:val="7ACEF609"/>
    <w:rsid w:val="7AD285B8"/>
    <w:rsid w:val="7AD66009"/>
    <w:rsid w:val="7ADB95A0"/>
    <w:rsid w:val="7ADD70E1"/>
    <w:rsid w:val="7AE41423"/>
    <w:rsid w:val="7AEC667C"/>
    <w:rsid w:val="7AF3C319"/>
    <w:rsid w:val="7AF9CC01"/>
    <w:rsid w:val="7B06252A"/>
    <w:rsid w:val="7B0FDE98"/>
    <w:rsid w:val="7B131F15"/>
    <w:rsid w:val="7B1631DA"/>
    <w:rsid w:val="7B1791D7"/>
    <w:rsid w:val="7B1B7BA3"/>
    <w:rsid w:val="7B1B7D07"/>
    <w:rsid w:val="7B1F19BB"/>
    <w:rsid w:val="7B218608"/>
    <w:rsid w:val="7B22FE50"/>
    <w:rsid w:val="7B24275C"/>
    <w:rsid w:val="7B251A13"/>
    <w:rsid w:val="7B2730DD"/>
    <w:rsid w:val="7B27A9A9"/>
    <w:rsid w:val="7B2B4171"/>
    <w:rsid w:val="7B2E029D"/>
    <w:rsid w:val="7B2E6524"/>
    <w:rsid w:val="7B2FECD8"/>
    <w:rsid w:val="7B3868F4"/>
    <w:rsid w:val="7B39D758"/>
    <w:rsid w:val="7B3AAA70"/>
    <w:rsid w:val="7B3C0917"/>
    <w:rsid w:val="7B3C2550"/>
    <w:rsid w:val="7B404B49"/>
    <w:rsid w:val="7B42FCFE"/>
    <w:rsid w:val="7B440DF5"/>
    <w:rsid w:val="7B4786C9"/>
    <w:rsid w:val="7B4EACA9"/>
    <w:rsid w:val="7B6CB23D"/>
    <w:rsid w:val="7B6D9EE6"/>
    <w:rsid w:val="7B70A05E"/>
    <w:rsid w:val="7B70FB36"/>
    <w:rsid w:val="7B719F88"/>
    <w:rsid w:val="7B71E729"/>
    <w:rsid w:val="7B845210"/>
    <w:rsid w:val="7B854238"/>
    <w:rsid w:val="7B8992DB"/>
    <w:rsid w:val="7B913BDF"/>
    <w:rsid w:val="7B97D75A"/>
    <w:rsid w:val="7B99B0C4"/>
    <w:rsid w:val="7B9BBDA8"/>
    <w:rsid w:val="7B9E4DEE"/>
    <w:rsid w:val="7BA4A571"/>
    <w:rsid w:val="7BA5B8C6"/>
    <w:rsid w:val="7BB1E07A"/>
    <w:rsid w:val="7BB53784"/>
    <w:rsid w:val="7BB65EAA"/>
    <w:rsid w:val="7BB67A68"/>
    <w:rsid w:val="7BB89023"/>
    <w:rsid w:val="7BB94040"/>
    <w:rsid w:val="7BBD9176"/>
    <w:rsid w:val="7BC44136"/>
    <w:rsid w:val="7BC637B9"/>
    <w:rsid w:val="7BCB9466"/>
    <w:rsid w:val="7BCF511D"/>
    <w:rsid w:val="7BD2CAF0"/>
    <w:rsid w:val="7BD5243E"/>
    <w:rsid w:val="7BD5A538"/>
    <w:rsid w:val="7BD5A6EF"/>
    <w:rsid w:val="7BD8CC0A"/>
    <w:rsid w:val="7BD8E4F4"/>
    <w:rsid w:val="7BD9D195"/>
    <w:rsid w:val="7BDB6BA7"/>
    <w:rsid w:val="7BE5C16C"/>
    <w:rsid w:val="7BEB3C01"/>
    <w:rsid w:val="7BEC9643"/>
    <w:rsid w:val="7BEDE8BC"/>
    <w:rsid w:val="7C053C47"/>
    <w:rsid w:val="7C092CA6"/>
    <w:rsid w:val="7C103F00"/>
    <w:rsid w:val="7C12D71A"/>
    <w:rsid w:val="7C13067D"/>
    <w:rsid w:val="7C1D190F"/>
    <w:rsid w:val="7C1EE7BE"/>
    <w:rsid w:val="7C261D74"/>
    <w:rsid w:val="7C28103B"/>
    <w:rsid w:val="7C2867A7"/>
    <w:rsid w:val="7C29A208"/>
    <w:rsid w:val="7C2C42FD"/>
    <w:rsid w:val="7C3504A9"/>
    <w:rsid w:val="7C36FCB7"/>
    <w:rsid w:val="7C37FA05"/>
    <w:rsid w:val="7C380E68"/>
    <w:rsid w:val="7C3B06AC"/>
    <w:rsid w:val="7C3B9686"/>
    <w:rsid w:val="7C3E1730"/>
    <w:rsid w:val="7C4146EF"/>
    <w:rsid w:val="7C432EE1"/>
    <w:rsid w:val="7C48E6B0"/>
    <w:rsid w:val="7C4B3D60"/>
    <w:rsid w:val="7C5B510B"/>
    <w:rsid w:val="7C63AC26"/>
    <w:rsid w:val="7C69DF35"/>
    <w:rsid w:val="7C6B0B99"/>
    <w:rsid w:val="7C6E6214"/>
    <w:rsid w:val="7C6F32E6"/>
    <w:rsid w:val="7C74C9E0"/>
    <w:rsid w:val="7C804774"/>
    <w:rsid w:val="7C8247E4"/>
    <w:rsid w:val="7C86A98B"/>
    <w:rsid w:val="7C8E961B"/>
    <w:rsid w:val="7C9469AA"/>
    <w:rsid w:val="7C95053F"/>
    <w:rsid w:val="7C959631"/>
    <w:rsid w:val="7C96CE87"/>
    <w:rsid w:val="7C979C57"/>
    <w:rsid w:val="7C982B8B"/>
    <w:rsid w:val="7C9C0309"/>
    <w:rsid w:val="7C9DC423"/>
    <w:rsid w:val="7CA0954A"/>
    <w:rsid w:val="7CA28097"/>
    <w:rsid w:val="7CA33CAA"/>
    <w:rsid w:val="7CA5E09B"/>
    <w:rsid w:val="7CA6E3FB"/>
    <w:rsid w:val="7CA98EB9"/>
    <w:rsid w:val="7CA9F0EE"/>
    <w:rsid w:val="7CAB5358"/>
    <w:rsid w:val="7CAE9C90"/>
    <w:rsid w:val="7CAF43A4"/>
    <w:rsid w:val="7CB13BDA"/>
    <w:rsid w:val="7CB15E32"/>
    <w:rsid w:val="7CB45D65"/>
    <w:rsid w:val="7CB6DF07"/>
    <w:rsid w:val="7CC18FFD"/>
    <w:rsid w:val="7CC50988"/>
    <w:rsid w:val="7CC61D67"/>
    <w:rsid w:val="7CC84979"/>
    <w:rsid w:val="7CCA0B2F"/>
    <w:rsid w:val="7CD52F18"/>
    <w:rsid w:val="7CD5AC41"/>
    <w:rsid w:val="7CDCB322"/>
    <w:rsid w:val="7CE39B9A"/>
    <w:rsid w:val="7CE78040"/>
    <w:rsid w:val="7CF710B6"/>
    <w:rsid w:val="7CFB9048"/>
    <w:rsid w:val="7D03E748"/>
    <w:rsid w:val="7D09DA38"/>
    <w:rsid w:val="7D10BE32"/>
    <w:rsid w:val="7D14FE11"/>
    <w:rsid w:val="7D16802D"/>
    <w:rsid w:val="7D2BE546"/>
    <w:rsid w:val="7D2CB74F"/>
    <w:rsid w:val="7D332251"/>
    <w:rsid w:val="7D38B3B8"/>
    <w:rsid w:val="7D3A41F6"/>
    <w:rsid w:val="7D4145C2"/>
    <w:rsid w:val="7D42EB4F"/>
    <w:rsid w:val="7D48A138"/>
    <w:rsid w:val="7D49CFA3"/>
    <w:rsid w:val="7D4FECAE"/>
    <w:rsid w:val="7D60F38D"/>
    <w:rsid w:val="7D64981A"/>
    <w:rsid w:val="7D6FF85D"/>
    <w:rsid w:val="7D74746D"/>
    <w:rsid w:val="7D75A118"/>
    <w:rsid w:val="7D76BD64"/>
    <w:rsid w:val="7D76E61F"/>
    <w:rsid w:val="7D7F1C25"/>
    <w:rsid w:val="7D83115A"/>
    <w:rsid w:val="7D835993"/>
    <w:rsid w:val="7D895E15"/>
    <w:rsid w:val="7D8A6661"/>
    <w:rsid w:val="7D8BD935"/>
    <w:rsid w:val="7D8D2E7D"/>
    <w:rsid w:val="7D8FAAAD"/>
    <w:rsid w:val="7D922EB3"/>
    <w:rsid w:val="7D9431D4"/>
    <w:rsid w:val="7DA28C70"/>
    <w:rsid w:val="7DAE2735"/>
    <w:rsid w:val="7DAF7DD3"/>
    <w:rsid w:val="7DB004AC"/>
    <w:rsid w:val="7DB5E4F8"/>
    <w:rsid w:val="7DB7D5B6"/>
    <w:rsid w:val="7DB8341C"/>
    <w:rsid w:val="7DB94EE2"/>
    <w:rsid w:val="7DBB2922"/>
    <w:rsid w:val="7DC09FF0"/>
    <w:rsid w:val="7DC93B17"/>
    <w:rsid w:val="7DCA2ECF"/>
    <w:rsid w:val="7DCCA960"/>
    <w:rsid w:val="7DCD7A3A"/>
    <w:rsid w:val="7DD02D19"/>
    <w:rsid w:val="7DD15B56"/>
    <w:rsid w:val="7DD1731F"/>
    <w:rsid w:val="7DDA7784"/>
    <w:rsid w:val="7DDDA18B"/>
    <w:rsid w:val="7DEABB54"/>
    <w:rsid w:val="7DF006E3"/>
    <w:rsid w:val="7DF19832"/>
    <w:rsid w:val="7DF72499"/>
    <w:rsid w:val="7DF781DA"/>
    <w:rsid w:val="7DFDFF78"/>
    <w:rsid w:val="7E0EC8C0"/>
    <w:rsid w:val="7E1249F3"/>
    <w:rsid w:val="7E174FAF"/>
    <w:rsid w:val="7E179813"/>
    <w:rsid w:val="7E1E797E"/>
    <w:rsid w:val="7E20E548"/>
    <w:rsid w:val="7E2994C8"/>
    <w:rsid w:val="7E2A5EF6"/>
    <w:rsid w:val="7E352AFB"/>
    <w:rsid w:val="7E3B919F"/>
    <w:rsid w:val="7E4480D0"/>
    <w:rsid w:val="7E4C8C1D"/>
    <w:rsid w:val="7E513D43"/>
    <w:rsid w:val="7E53311B"/>
    <w:rsid w:val="7E54C12C"/>
    <w:rsid w:val="7E58268F"/>
    <w:rsid w:val="7E680762"/>
    <w:rsid w:val="7E785952"/>
    <w:rsid w:val="7E7E48ED"/>
    <w:rsid w:val="7E7EB763"/>
    <w:rsid w:val="7E82C421"/>
    <w:rsid w:val="7E8DD094"/>
    <w:rsid w:val="7E92DEB2"/>
    <w:rsid w:val="7E9A2F55"/>
    <w:rsid w:val="7E9CBF99"/>
    <w:rsid w:val="7EA2D0D3"/>
    <w:rsid w:val="7EA5407C"/>
    <w:rsid w:val="7EA665DF"/>
    <w:rsid w:val="7EAB5372"/>
    <w:rsid w:val="7EABE050"/>
    <w:rsid w:val="7EB2E806"/>
    <w:rsid w:val="7EB38263"/>
    <w:rsid w:val="7EB9EC20"/>
    <w:rsid w:val="7EBA0F60"/>
    <w:rsid w:val="7EBFA15B"/>
    <w:rsid w:val="7EC2767A"/>
    <w:rsid w:val="7EC52B88"/>
    <w:rsid w:val="7ECF3AB6"/>
    <w:rsid w:val="7ED37CD1"/>
    <w:rsid w:val="7EDDF72E"/>
    <w:rsid w:val="7EE75329"/>
    <w:rsid w:val="7EEB4B34"/>
    <w:rsid w:val="7EF11566"/>
    <w:rsid w:val="7EF15A3C"/>
    <w:rsid w:val="7EF52018"/>
    <w:rsid w:val="7EFA6E90"/>
    <w:rsid w:val="7F0336FC"/>
    <w:rsid w:val="7F09373C"/>
    <w:rsid w:val="7F0BD837"/>
    <w:rsid w:val="7F157520"/>
    <w:rsid w:val="7F16D366"/>
    <w:rsid w:val="7F1830AB"/>
    <w:rsid w:val="7F2B14CA"/>
    <w:rsid w:val="7F2BB5FC"/>
    <w:rsid w:val="7F3059B0"/>
    <w:rsid w:val="7F36EC71"/>
    <w:rsid w:val="7F376E20"/>
    <w:rsid w:val="7F38A962"/>
    <w:rsid w:val="7F399B58"/>
    <w:rsid w:val="7F557024"/>
    <w:rsid w:val="7F572AF4"/>
    <w:rsid w:val="7F6074CD"/>
    <w:rsid w:val="7F62D9E1"/>
    <w:rsid w:val="7F6571E7"/>
    <w:rsid w:val="7F66F1BB"/>
    <w:rsid w:val="7F68030A"/>
    <w:rsid w:val="7F6AE71B"/>
    <w:rsid w:val="7F77646E"/>
    <w:rsid w:val="7F7FDEFC"/>
    <w:rsid w:val="7F83D0A7"/>
    <w:rsid w:val="7F903BF2"/>
    <w:rsid w:val="7F9E3C26"/>
    <w:rsid w:val="7F9E6EF7"/>
    <w:rsid w:val="7F9EA5DD"/>
    <w:rsid w:val="7FACC684"/>
    <w:rsid w:val="7FB15D21"/>
    <w:rsid w:val="7FB803BC"/>
    <w:rsid w:val="7FBA34FF"/>
    <w:rsid w:val="7FD722B5"/>
    <w:rsid w:val="7FEF47D8"/>
    <w:rsid w:val="7FF25CD7"/>
    <w:rsid w:val="7FF416DA"/>
    <w:rsid w:val="7FF5D02E"/>
    <w:rsid w:val="7FFE641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781F"/>
  <w15:chartTrackingRefBased/>
  <w15:docId w15:val="{974E3662-6D92-4E5E-B4D3-51FA027B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8F0"/>
    <w:pPr>
      <w:spacing w:after="0"/>
    </w:pPr>
    <w:rPr>
      <w:rFonts w:ascii="Times New Roman" w:eastAsia="Times New Roman" w:hAnsi="Times New Roman" w:cs="Times New Roman"/>
      <w:sz w:val="24"/>
      <w:szCs w:val="24"/>
      <w:lang w:eastAsia="en-GB"/>
    </w:rPr>
  </w:style>
  <w:style w:type="paragraph" w:styleId="Heading1">
    <w:name w:val="heading 1"/>
    <w:basedOn w:val="Default"/>
    <w:next w:val="Normal"/>
    <w:link w:val="Heading1Char"/>
    <w:uiPriority w:val="9"/>
    <w:qFormat/>
    <w:rsid w:val="00A77C93"/>
    <w:pPr>
      <w:numPr>
        <w:numId w:val="5"/>
      </w:numPr>
      <w:spacing w:before="360" w:after="120"/>
      <w:outlineLvl w:val="0"/>
    </w:pPr>
    <w:rPr>
      <w:rFonts w:ascii="Arial Nova Cond" w:hAnsi="Arial Nova Cond"/>
      <w:b/>
      <w:bCs/>
      <w:color w:val="1C6194" w:themeColor="accent6" w:themeShade="BF"/>
    </w:rPr>
  </w:style>
  <w:style w:type="paragraph" w:styleId="Heading2">
    <w:name w:val="heading 2"/>
    <w:basedOn w:val="Heading1"/>
    <w:next w:val="Normal"/>
    <w:link w:val="Heading2Char"/>
    <w:uiPriority w:val="9"/>
    <w:unhideWhenUsed/>
    <w:qFormat/>
    <w:rsid w:val="00A77C93"/>
    <w:pPr>
      <w:numPr>
        <w:ilvl w:val="1"/>
      </w:numPr>
      <w:spacing w:before="240"/>
      <w:outlineLvl w:val="1"/>
    </w:pPr>
    <w:rPr>
      <w:sz w:val="22"/>
      <w:szCs w:val="22"/>
    </w:rPr>
  </w:style>
  <w:style w:type="paragraph" w:styleId="Heading3">
    <w:name w:val="heading 3"/>
    <w:basedOn w:val="Normal"/>
    <w:next w:val="Normal"/>
    <w:link w:val="Heading3Char"/>
    <w:uiPriority w:val="9"/>
    <w:unhideWhenUsed/>
    <w:qFormat/>
    <w:rsid w:val="24724455"/>
    <w:pPr>
      <w:keepNext/>
      <w:keepLines/>
      <w:numPr>
        <w:ilvl w:val="2"/>
        <w:numId w:val="10"/>
      </w:numPr>
      <w:spacing w:after="120"/>
      <w:ind w:left="924" w:hanging="357"/>
      <w:outlineLvl w:val="2"/>
    </w:pPr>
    <w:rPr>
      <w:rFonts w:ascii="Arial Nova Cond" w:hAnsi="Arial Nova Cond" w:cs="Calibri"/>
      <w:b/>
      <w:bCs/>
      <w:color w:val="1C6194" w:themeColor="accent6" w:themeShade="BF"/>
      <w:sz w:val="20"/>
      <w:szCs w:val="20"/>
      <w:u w:val="single"/>
    </w:rPr>
  </w:style>
  <w:style w:type="paragraph" w:styleId="Heading4">
    <w:name w:val="heading 4"/>
    <w:basedOn w:val="Normal"/>
    <w:next w:val="Normal"/>
    <w:link w:val="Heading4Char"/>
    <w:uiPriority w:val="9"/>
    <w:unhideWhenUsed/>
    <w:qFormat/>
    <w:rsid w:val="24724455"/>
    <w:pPr>
      <w:keepNext/>
      <w:keepLines/>
      <w:spacing w:before="4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unhideWhenUsed/>
    <w:qFormat/>
    <w:rsid w:val="24724455"/>
    <w:pPr>
      <w:keepNext/>
      <w:keepLines/>
      <w:spacing w:before="4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unhideWhenUsed/>
    <w:qFormat/>
    <w:rsid w:val="24724455"/>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4724455"/>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4724455"/>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4724455"/>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21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77C93"/>
    <w:rPr>
      <w:rFonts w:ascii="Arial Nova Cond" w:hAnsi="Arial Nova Cond" w:cs="Calibri"/>
      <w:b/>
      <w:bCs/>
      <w:color w:val="1C6194" w:themeColor="accent6" w:themeShade="BF"/>
      <w:sz w:val="24"/>
      <w:szCs w:val="24"/>
    </w:rPr>
  </w:style>
  <w:style w:type="paragraph" w:styleId="ListParagraph">
    <w:name w:val="List Paragraph"/>
    <w:basedOn w:val="Normal"/>
    <w:link w:val="ListParagraphChar"/>
    <w:uiPriority w:val="34"/>
    <w:qFormat/>
    <w:rsid w:val="24724455"/>
    <w:pPr>
      <w:ind w:left="720"/>
      <w:contextualSpacing/>
    </w:pPr>
  </w:style>
  <w:style w:type="character" w:customStyle="1" w:styleId="Heading2Char">
    <w:name w:val="Heading 2 Char"/>
    <w:basedOn w:val="DefaultParagraphFont"/>
    <w:link w:val="Heading2"/>
    <w:uiPriority w:val="9"/>
    <w:rsid w:val="00A77C93"/>
    <w:rPr>
      <w:rFonts w:ascii="Arial Nova Cond" w:hAnsi="Arial Nova Cond" w:cs="Calibri"/>
      <w:b/>
      <w:bCs/>
      <w:color w:val="1C6194" w:themeColor="accent6" w:themeShade="BF"/>
    </w:rPr>
  </w:style>
  <w:style w:type="paragraph" w:styleId="EndnoteText">
    <w:name w:val="endnote text"/>
    <w:basedOn w:val="Normal"/>
    <w:link w:val="EndnoteTextChar"/>
    <w:uiPriority w:val="99"/>
    <w:semiHidden/>
    <w:unhideWhenUsed/>
    <w:rsid w:val="24724455"/>
    <w:rPr>
      <w:sz w:val="20"/>
      <w:szCs w:val="20"/>
    </w:rPr>
  </w:style>
  <w:style w:type="character" w:customStyle="1" w:styleId="EndnoteTextChar">
    <w:name w:val="Endnote Text Char"/>
    <w:basedOn w:val="DefaultParagraphFont"/>
    <w:link w:val="EndnoteText"/>
    <w:uiPriority w:val="99"/>
    <w:semiHidden/>
    <w:rsid w:val="24724455"/>
    <w:rPr>
      <w:rFonts w:ascii="Times New Roman" w:eastAsia="Times New Roman" w:hAnsi="Times New Roman" w:cs="Times New Roman"/>
      <w:noProof w:val="0"/>
      <w:sz w:val="20"/>
      <w:szCs w:val="20"/>
      <w:lang w:val="fr-FR" w:eastAsia="en-GB"/>
    </w:rPr>
  </w:style>
  <w:style w:type="character" w:styleId="EndnoteReference">
    <w:name w:val="endnote reference"/>
    <w:basedOn w:val="DefaultParagraphFont"/>
    <w:uiPriority w:val="99"/>
    <w:semiHidden/>
    <w:unhideWhenUsed/>
    <w:rsid w:val="006B41E5"/>
    <w:rPr>
      <w:vertAlign w:val="superscript"/>
    </w:rPr>
  </w:style>
  <w:style w:type="character" w:styleId="CommentReference">
    <w:name w:val="annotation reference"/>
    <w:basedOn w:val="DefaultParagraphFont"/>
    <w:uiPriority w:val="99"/>
    <w:semiHidden/>
    <w:unhideWhenUsed/>
    <w:rsid w:val="00FB66F5"/>
    <w:rPr>
      <w:sz w:val="16"/>
      <w:szCs w:val="16"/>
    </w:rPr>
  </w:style>
  <w:style w:type="paragraph" w:styleId="CommentText">
    <w:name w:val="annotation text"/>
    <w:basedOn w:val="Normal"/>
    <w:link w:val="CommentTextChar"/>
    <w:uiPriority w:val="99"/>
    <w:unhideWhenUsed/>
    <w:rsid w:val="24724455"/>
    <w:rPr>
      <w:sz w:val="20"/>
      <w:szCs w:val="20"/>
    </w:rPr>
  </w:style>
  <w:style w:type="character" w:customStyle="1" w:styleId="CommentTextChar">
    <w:name w:val="Comment Text Char"/>
    <w:basedOn w:val="DefaultParagraphFont"/>
    <w:link w:val="CommentText"/>
    <w:uiPriority w:val="99"/>
    <w:rsid w:val="24724455"/>
    <w:rPr>
      <w:rFonts w:ascii="Times New Roman" w:eastAsia="Times New Roman" w:hAnsi="Times New Roman" w:cs="Times New Roman"/>
      <w:noProof w:val="0"/>
      <w:sz w:val="20"/>
      <w:szCs w:val="20"/>
      <w:lang w:val="fr-FR" w:eastAsia="en-GB"/>
    </w:rPr>
  </w:style>
  <w:style w:type="paragraph" w:styleId="CommentSubject">
    <w:name w:val="annotation subject"/>
    <w:basedOn w:val="CommentText"/>
    <w:next w:val="CommentText"/>
    <w:link w:val="CommentSubjectChar"/>
    <w:uiPriority w:val="99"/>
    <w:semiHidden/>
    <w:unhideWhenUsed/>
    <w:rsid w:val="24724455"/>
    <w:rPr>
      <w:b/>
      <w:bCs/>
    </w:rPr>
  </w:style>
  <w:style w:type="character" w:customStyle="1" w:styleId="CommentSubjectChar">
    <w:name w:val="Comment Subject Char"/>
    <w:basedOn w:val="CommentTextChar"/>
    <w:link w:val="CommentSubject"/>
    <w:uiPriority w:val="99"/>
    <w:semiHidden/>
    <w:rsid w:val="24724455"/>
    <w:rPr>
      <w:rFonts w:ascii="Times New Roman" w:eastAsia="Times New Roman" w:hAnsi="Times New Roman" w:cs="Times New Roman"/>
      <w:b/>
      <w:bCs/>
      <w:noProof w:val="0"/>
      <w:sz w:val="20"/>
      <w:szCs w:val="20"/>
      <w:lang w:val="fr-FR" w:eastAsia="en-GB"/>
    </w:rPr>
  </w:style>
  <w:style w:type="paragraph" w:styleId="Revision">
    <w:name w:val="Revision"/>
    <w:hidden/>
    <w:uiPriority w:val="99"/>
    <w:semiHidden/>
    <w:rsid w:val="0045588F"/>
    <w:pPr>
      <w:spacing w:after="0" w:line="240" w:lineRule="auto"/>
    </w:pPr>
  </w:style>
  <w:style w:type="paragraph" w:styleId="Header">
    <w:name w:val="header"/>
    <w:basedOn w:val="Normal"/>
    <w:link w:val="HeaderChar"/>
    <w:uiPriority w:val="99"/>
    <w:rsid w:val="24724455"/>
    <w:pPr>
      <w:widowControl w:val="0"/>
      <w:tabs>
        <w:tab w:val="center" w:pos="4320"/>
        <w:tab w:val="right" w:pos="8640"/>
      </w:tabs>
    </w:pPr>
    <w:rPr>
      <w:lang w:eastAsia="en-US"/>
    </w:rPr>
  </w:style>
  <w:style w:type="character" w:customStyle="1" w:styleId="HeaderChar">
    <w:name w:val="Header Char"/>
    <w:basedOn w:val="DefaultParagraphFont"/>
    <w:link w:val="Header"/>
    <w:uiPriority w:val="99"/>
    <w:rsid w:val="24724455"/>
    <w:rPr>
      <w:rFonts w:ascii="Times New Roman" w:eastAsia="Times New Roman" w:hAnsi="Times New Roman" w:cs="Times New Roman"/>
      <w:noProof w:val="0"/>
      <w:sz w:val="24"/>
      <w:szCs w:val="24"/>
      <w:lang w:val="fr-FR" w:eastAsia="en-US"/>
    </w:rPr>
  </w:style>
  <w:style w:type="paragraph" w:styleId="BalloonText">
    <w:name w:val="Balloon Text"/>
    <w:basedOn w:val="Normal"/>
    <w:link w:val="BalloonTextChar"/>
    <w:uiPriority w:val="1"/>
    <w:semiHidden/>
    <w:rsid w:val="24724455"/>
    <w:pPr>
      <w:widowControl w:val="0"/>
    </w:pPr>
    <w:rPr>
      <w:rFonts w:ascii="Tahoma" w:hAnsi="Tahoma" w:cs="Tahoma"/>
      <w:sz w:val="16"/>
      <w:szCs w:val="16"/>
      <w:lang w:eastAsia="en-US"/>
    </w:rPr>
  </w:style>
  <w:style w:type="character" w:customStyle="1" w:styleId="BalloonTextChar">
    <w:name w:val="Balloon Text Char"/>
    <w:basedOn w:val="DefaultParagraphFont"/>
    <w:link w:val="BalloonText"/>
    <w:uiPriority w:val="1"/>
    <w:semiHidden/>
    <w:rsid w:val="24724455"/>
    <w:rPr>
      <w:rFonts w:ascii="Tahoma" w:eastAsia="Times New Roman" w:hAnsi="Tahoma" w:cs="Tahoma"/>
      <w:noProof w:val="0"/>
      <w:sz w:val="16"/>
      <w:szCs w:val="16"/>
      <w:lang w:val="fr-FR" w:eastAsia="en-US"/>
    </w:rPr>
  </w:style>
  <w:style w:type="paragraph" w:customStyle="1" w:styleId="TableParagraph">
    <w:name w:val="Table Paragraph"/>
    <w:basedOn w:val="Normal"/>
    <w:uiPriority w:val="1"/>
    <w:qFormat/>
    <w:rsid w:val="24724455"/>
    <w:pPr>
      <w:widowControl w:val="0"/>
    </w:pPr>
    <w:rPr>
      <w:rFonts w:ascii="Calibri" w:eastAsia="Calibri" w:hAnsi="Calibri"/>
      <w:lang w:val="en-US" w:eastAsia="en-US"/>
    </w:rPr>
  </w:style>
  <w:style w:type="character" w:styleId="UnresolvedMention">
    <w:name w:val="Unresolved Mention"/>
    <w:basedOn w:val="DefaultParagraphFont"/>
    <w:uiPriority w:val="99"/>
    <w:unhideWhenUsed/>
    <w:rsid w:val="00106F29"/>
    <w:rPr>
      <w:color w:val="605E5C"/>
      <w:shd w:val="clear" w:color="auto" w:fill="E1DFDD"/>
    </w:rPr>
  </w:style>
  <w:style w:type="table" w:styleId="TableGrid">
    <w:name w:val="Table Grid"/>
    <w:aliases w:val="TabelEcorys"/>
    <w:basedOn w:val="TableNormal"/>
    <w:uiPriority w:val="59"/>
    <w:rsid w:val="009D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24724455"/>
    <w:rPr>
      <w:sz w:val="20"/>
      <w:szCs w:val="20"/>
    </w:rPr>
  </w:style>
  <w:style w:type="character" w:customStyle="1" w:styleId="FootnoteTextChar">
    <w:name w:val="Footnote Text Char"/>
    <w:basedOn w:val="DefaultParagraphFont"/>
    <w:link w:val="FootnoteText"/>
    <w:uiPriority w:val="99"/>
    <w:semiHidden/>
    <w:rsid w:val="24724455"/>
    <w:rPr>
      <w:rFonts w:ascii="Times New Roman" w:eastAsia="Times New Roman" w:hAnsi="Times New Roman" w:cs="Times New Roman"/>
      <w:noProof w:val="0"/>
      <w:sz w:val="20"/>
      <w:szCs w:val="20"/>
      <w:lang w:val="fr-FR" w:eastAsia="en-GB"/>
    </w:rPr>
  </w:style>
  <w:style w:type="character" w:styleId="FootnoteReference">
    <w:name w:val="footnote reference"/>
    <w:aliases w:val="ftref,16 Point,Superscript 6 Point,referencia nota al pie,Fußnotenzeichen DISS,Footnote Reference1,Ref,de nota al pie,Footnote Reference Number,Footnote Reference_LVL6,Footnote Reference_LVL61,Footnote Reference_LVL62,SUPERS,fr"/>
    <w:basedOn w:val="DefaultParagraphFont"/>
    <w:uiPriority w:val="99"/>
    <w:unhideWhenUsed/>
    <w:rsid w:val="007A135A"/>
    <w:rPr>
      <w:vertAlign w:val="superscript"/>
    </w:rPr>
  </w:style>
  <w:style w:type="character" w:customStyle="1" w:styleId="markedcontent">
    <w:name w:val="markedcontent"/>
    <w:basedOn w:val="DefaultParagraphFont"/>
    <w:rsid w:val="002E6A73"/>
  </w:style>
  <w:style w:type="paragraph" w:styleId="TOCHeading">
    <w:name w:val="TOC Heading"/>
    <w:basedOn w:val="Heading1"/>
    <w:next w:val="Normal"/>
    <w:uiPriority w:val="39"/>
    <w:unhideWhenUsed/>
    <w:qFormat/>
    <w:rsid w:val="00F26FE0"/>
    <w:pPr>
      <w:keepNext/>
      <w:keepLines/>
      <w:numPr>
        <w:numId w:val="0"/>
      </w:numPr>
      <w:autoSpaceDE/>
      <w:autoSpaceDN/>
      <w:adjustRightInd/>
      <w:spacing w:after="0" w:line="259" w:lineRule="auto"/>
      <w:outlineLvl w:val="9"/>
    </w:pPr>
    <w:rPr>
      <w:rFonts w:asciiTheme="majorHAnsi" w:eastAsiaTheme="majorEastAsia" w:hAnsiTheme="majorHAnsi" w:cstheme="majorBidi"/>
      <w:b w:val="0"/>
      <w:bCs w:val="0"/>
      <w:color w:val="276E8B" w:themeColor="accent1" w:themeShade="BF"/>
      <w:sz w:val="32"/>
      <w:szCs w:val="32"/>
    </w:rPr>
  </w:style>
  <w:style w:type="paragraph" w:styleId="TOC1">
    <w:name w:val="toc 1"/>
    <w:basedOn w:val="Normal"/>
    <w:next w:val="Normal"/>
    <w:uiPriority w:val="39"/>
    <w:unhideWhenUsed/>
    <w:rsid w:val="24724455"/>
    <w:pPr>
      <w:tabs>
        <w:tab w:val="left" w:pos="440"/>
        <w:tab w:val="right" w:leader="dot" w:pos="8627"/>
      </w:tabs>
      <w:spacing w:before="120"/>
    </w:pPr>
    <w:rPr>
      <w:b/>
      <w:bCs/>
    </w:rPr>
  </w:style>
  <w:style w:type="paragraph" w:styleId="TOC2">
    <w:name w:val="toc 2"/>
    <w:basedOn w:val="Normal"/>
    <w:next w:val="Normal"/>
    <w:uiPriority w:val="39"/>
    <w:unhideWhenUsed/>
    <w:rsid w:val="24724455"/>
    <w:pPr>
      <w:tabs>
        <w:tab w:val="left" w:pos="880"/>
        <w:tab w:val="right" w:leader="dot" w:pos="8627"/>
      </w:tabs>
      <w:spacing w:after="60"/>
      <w:ind w:left="221"/>
    </w:pPr>
  </w:style>
  <w:style w:type="character" w:styleId="Hyperlink">
    <w:name w:val="Hyperlink"/>
    <w:basedOn w:val="DefaultParagraphFont"/>
    <w:uiPriority w:val="99"/>
    <w:unhideWhenUsed/>
    <w:rsid w:val="00F26FE0"/>
    <w:rPr>
      <w:color w:val="6B9F25" w:themeColor="hyperlink"/>
      <w:u w:val="single"/>
    </w:rPr>
  </w:style>
  <w:style w:type="character" w:styleId="Mention">
    <w:name w:val="Mention"/>
    <w:basedOn w:val="DefaultParagraphFont"/>
    <w:uiPriority w:val="99"/>
    <w:unhideWhenUsed/>
    <w:rsid w:val="006E5088"/>
    <w:rPr>
      <w:color w:val="2B579A"/>
      <w:shd w:val="clear" w:color="auto" w:fill="E1DFDD"/>
    </w:rPr>
  </w:style>
  <w:style w:type="paragraph" w:styleId="NormalWeb">
    <w:name w:val="Normal (Web)"/>
    <w:basedOn w:val="Normal"/>
    <w:uiPriority w:val="99"/>
    <w:semiHidden/>
    <w:unhideWhenUsed/>
    <w:rsid w:val="24724455"/>
    <w:pPr>
      <w:spacing w:beforeAutospacing="1" w:afterAutospacing="1"/>
    </w:pPr>
  </w:style>
  <w:style w:type="paragraph" w:styleId="Footer">
    <w:name w:val="footer"/>
    <w:basedOn w:val="Normal"/>
    <w:link w:val="FooterChar"/>
    <w:uiPriority w:val="99"/>
    <w:unhideWhenUsed/>
    <w:rsid w:val="24724455"/>
    <w:pPr>
      <w:tabs>
        <w:tab w:val="center" w:pos="4536"/>
        <w:tab w:val="right" w:pos="9072"/>
      </w:tabs>
    </w:pPr>
  </w:style>
  <w:style w:type="character" w:customStyle="1" w:styleId="FooterChar">
    <w:name w:val="Footer Char"/>
    <w:basedOn w:val="DefaultParagraphFont"/>
    <w:link w:val="Footer"/>
    <w:uiPriority w:val="99"/>
    <w:rsid w:val="24724455"/>
    <w:rPr>
      <w:rFonts w:ascii="Times New Roman" w:eastAsia="Times New Roman" w:hAnsi="Times New Roman" w:cs="Times New Roman"/>
      <w:noProof w:val="0"/>
      <w:sz w:val="24"/>
      <w:szCs w:val="24"/>
      <w:lang w:val="fr-FR" w:eastAsia="en-GB"/>
    </w:rPr>
  </w:style>
  <w:style w:type="character" w:customStyle="1" w:styleId="Heading3Char">
    <w:name w:val="Heading 3 Char"/>
    <w:basedOn w:val="DefaultParagraphFont"/>
    <w:link w:val="Heading3"/>
    <w:uiPriority w:val="9"/>
    <w:rsid w:val="24724455"/>
    <w:rPr>
      <w:rFonts w:ascii="Arial Nova Cond" w:eastAsia="Times New Roman" w:hAnsi="Arial Nova Cond" w:cs="Calibri"/>
      <w:b/>
      <w:bCs/>
      <w:noProof w:val="0"/>
      <w:color w:val="1C6194" w:themeColor="accent6" w:themeShade="BF"/>
      <w:sz w:val="20"/>
      <w:szCs w:val="20"/>
      <w:u w:val="single"/>
      <w:lang w:val="fr-FR" w:eastAsia="en-GB"/>
    </w:rPr>
  </w:style>
  <w:style w:type="paragraph" w:styleId="TOC3">
    <w:name w:val="toc 3"/>
    <w:basedOn w:val="Normal"/>
    <w:next w:val="Normal"/>
    <w:uiPriority w:val="39"/>
    <w:unhideWhenUsed/>
    <w:rsid w:val="24724455"/>
    <w:pPr>
      <w:ind w:left="442"/>
    </w:pPr>
    <w:rPr>
      <w:i/>
      <w:iCs/>
    </w:rPr>
  </w:style>
  <w:style w:type="character" w:customStyle="1" w:styleId="ListParagraphChar">
    <w:name w:val="List Paragraph Char"/>
    <w:basedOn w:val="DefaultParagraphFont"/>
    <w:link w:val="ListParagraph"/>
    <w:uiPriority w:val="34"/>
    <w:rsid w:val="24724455"/>
    <w:rPr>
      <w:rFonts w:ascii="Times New Roman" w:eastAsia="Times New Roman" w:hAnsi="Times New Roman" w:cs="Times New Roman"/>
      <w:noProof w:val="0"/>
      <w:sz w:val="24"/>
      <w:szCs w:val="24"/>
      <w:lang w:val="fr-FR" w:eastAsia="en-GB"/>
    </w:rPr>
  </w:style>
  <w:style w:type="paragraph" w:styleId="Subtitle">
    <w:name w:val="Subtitle"/>
    <w:basedOn w:val="Normal"/>
    <w:next w:val="Normal"/>
    <w:link w:val="SubtitleChar"/>
    <w:uiPriority w:val="11"/>
    <w:qFormat/>
    <w:rsid w:val="24724455"/>
    <w:rPr>
      <w:color w:val="5A5A5A"/>
      <w:lang w:eastAsia="en-US"/>
    </w:rPr>
  </w:style>
  <w:style w:type="character" w:customStyle="1" w:styleId="SubtitleChar">
    <w:name w:val="Subtitle Char"/>
    <w:basedOn w:val="DefaultParagraphFont"/>
    <w:link w:val="Subtitle"/>
    <w:uiPriority w:val="11"/>
    <w:rsid w:val="24724455"/>
    <w:rPr>
      <w:rFonts w:ascii="Times New Roman" w:eastAsia="Times New Roman" w:hAnsi="Times New Roman" w:cs="Times New Roman"/>
      <w:noProof w:val="0"/>
      <w:color w:val="5A5A5A"/>
      <w:sz w:val="24"/>
      <w:szCs w:val="24"/>
      <w:lang w:val="fr-FR" w:eastAsia="en-US"/>
    </w:rPr>
  </w:style>
  <w:style w:type="paragraph" w:styleId="BodyText">
    <w:name w:val="Body Text"/>
    <w:basedOn w:val="Normal"/>
    <w:link w:val="BodyTextChar"/>
    <w:uiPriority w:val="1"/>
    <w:qFormat/>
    <w:rsid w:val="24724455"/>
    <w:pPr>
      <w:widowControl w:val="0"/>
    </w:pPr>
    <w:rPr>
      <w:rFonts w:ascii="Arial Narrow" w:eastAsia="Arial Narrow" w:hAnsi="Arial Narrow" w:cs="Arial Narrow"/>
      <w:i/>
      <w:iCs/>
      <w:sz w:val="20"/>
      <w:szCs w:val="20"/>
      <w:lang w:val="en-US" w:eastAsia="en-US"/>
    </w:rPr>
  </w:style>
  <w:style w:type="character" w:customStyle="1" w:styleId="BodyTextChar">
    <w:name w:val="Body Text Char"/>
    <w:basedOn w:val="DefaultParagraphFont"/>
    <w:link w:val="BodyText"/>
    <w:uiPriority w:val="1"/>
    <w:rsid w:val="24724455"/>
    <w:rPr>
      <w:rFonts w:ascii="Arial Narrow" w:eastAsia="Arial Narrow" w:hAnsi="Arial Narrow" w:cs="Arial Narrow"/>
      <w:i/>
      <w:iCs/>
      <w:noProof w:val="0"/>
      <w:sz w:val="20"/>
      <w:szCs w:val="20"/>
      <w:lang w:val="en-US" w:eastAsia="en-US"/>
    </w:rPr>
  </w:style>
  <w:style w:type="table" w:customStyle="1" w:styleId="Grilledutableau1">
    <w:name w:val="Grille du tableau1"/>
    <w:basedOn w:val="TableNormal"/>
    <w:next w:val="TableGrid"/>
    <w:uiPriority w:val="39"/>
    <w:rsid w:val="00BD7B85"/>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F1683"/>
    <w:pPr>
      <w:numPr>
        <w:numId w:val="12"/>
      </w:numPr>
    </w:pPr>
  </w:style>
  <w:style w:type="table" w:styleId="GridTable5Dark-Accent3">
    <w:name w:val="Grid Table 5 Dark Accent 3"/>
    <w:basedOn w:val="TableNormal"/>
    <w:uiPriority w:val="50"/>
    <w:rsid w:val="00AF1683"/>
    <w:pPr>
      <w:spacing w:after="0" w:line="240" w:lineRule="auto"/>
    </w:pPr>
    <w:rPr>
      <w:rFonts w:eastAsiaTheme="minorHAnsi"/>
      <w:kern w:val="2"/>
      <w:sz w:val="24"/>
      <w:szCs w:val="24"/>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paragraph" w:styleId="Title">
    <w:name w:val="Title"/>
    <w:basedOn w:val="Normal"/>
    <w:next w:val="Normal"/>
    <w:link w:val="TitleChar"/>
    <w:uiPriority w:val="10"/>
    <w:qFormat/>
    <w:rsid w:val="24724455"/>
    <w:pPr>
      <w:contextualSpacing/>
    </w:pPr>
    <w:rPr>
      <w:rFonts w:asciiTheme="majorHAnsi" w:eastAsiaTheme="majorEastAsia" w:hAnsiTheme="majorHAnsi" w:cstheme="majorBidi"/>
      <w:sz w:val="56"/>
      <w:szCs w:val="56"/>
      <w:lang w:eastAsia="en-US"/>
    </w:rPr>
  </w:style>
  <w:style w:type="character" w:customStyle="1" w:styleId="TitleChar">
    <w:name w:val="Title Char"/>
    <w:basedOn w:val="DefaultParagraphFont"/>
    <w:link w:val="Title"/>
    <w:uiPriority w:val="10"/>
    <w:rsid w:val="24724455"/>
    <w:rPr>
      <w:rFonts w:asciiTheme="majorHAnsi" w:eastAsiaTheme="majorEastAsia" w:hAnsiTheme="majorHAnsi" w:cstheme="majorBidi"/>
      <w:noProof w:val="0"/>
      <w:sz w:val="56"/>
      <w:szCs w:val="56"/>
      <w:lang w:val="fr-FR" w:eastAsia="en-US"/>
    </w:rPr>
  </w:style>
  <w:style w:type="character" w:styleId="PageNumber">
    <w:name w:val="page number"/>
    <w:basedOn w:val="DefaultParagraphFont"/>
    <w:uiPriority w:val="99"/>
    <w:semiHidden/>
    <w:unhideWhenUsed/>
    <w:rsid w:val="00AF1683"/>
  </w:style>
  <w:style w:type="character" w:styleId="FollowedHyperlink">
    <w:name w:val="FollowedHyperlink"/>
    <w:basedOn w:val="DefaultParagraphFont"/>
    <w:uiPriority w:val="99"/>
    <w:semiHidden/>
    <w:unhideWhenUsed/>
    <w:rsid w:val="00AF1683"/>
    <w:rPr>
      <w:color w:val="9F6715" w:themeColor="followedHyperlink"/>
      <w:u w:val="single"/>
    </w:rPr>
  </w:style>
  <w:style w:type="character" w:customStyle="1" w:styleId="Heading4Char">
    <w:name w:val="Heading 4 Char"/>
    <w:basedOn w:val="DefaultParagraphFont"/>
    <w:link w:val="Heading4"/>
    <w:uiPriority w:val="9"/>
    <w:rsid w:val="24724455"/>
    <w:rPr>
      <w:rFonts w:asciiTheme="majorHAnsi" w:eastAsiaTheme="majorEastAsia" w:hAnsiTheme="majorHAnsi" w:cstheme="majorBidi"/>
      <w:i/>
      <w:iCs/>
      <w:noProof w:val="0"/>
      <w:color w:val="276E8B" w:themeColor="accent1" w:themeShade="BF"/>
      <w:sz w:val="24"/>
      <w:szCs w:val="24"/>
      <w:lang w:val="fr-FR" w:eastAsia="en-GB"/>
    </w:rPr>
  </w:style>
  <w:style w:type="paragraph" w:styleId="HTMLPreformatted">
    <w:name w:val="HTML Preformatted"/>
    <w:basedOn w:val="Normal"/>
    <w:link w:val="HTMLPreformattedChar"/>
    <w:uiPriority w:val="99"/>
    <w:semiHidden/>
    <w:unhideWhenUsed/>
    <w:rsid w:val="24724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24724455"/>
    <w:rPr>
      <w:rFonts w:ascii="Courier New" w:eastAsia="Times New Roman" w:hAnsi="Courier New" w:cs="Courier New"/>
      <w:noProof w:val="0"/>
      <w:sz w:val="20"/>
      <w:szCs w:val="20"/>
      <w:lang w:val="fr-FR" w:eastAsia="en-GB"/>
    </w:rPr>
  </w:style>
  <w:style w:type="character" w:customStyle="1" w:styleId="y2iqfc">
    <w:name w:val="y2iqfc"/>
    <w:basedOn w:val="DefaultParagraphFont"/>
    <w:rsid w:val="00626E26"/>
  </w:style>
  <w:style w:type="character" w:customStyle="1" w:styleId="contentpasted0">
    <w:name w:val="contentpasted0"/>
    <w:basedOn w:val="DefaultParagraphFont"/>
    <w:rsid w:val="00107AE9"/>
  </w:style>
  <w:style w:type="character" w:customStyle="1" w:styleId="tlid-translation">
    <w:name w:val="tlid-translation"/>
    <w:basedOn w:val="DefaultParagraphFont"/>
    <w:rsid w:val="006515C8"/>
  </w:style>
  <w:style w:type="character" w:styleId="Strong">
    <w:name w:val="Strong"/>
    <w:basedOn w:val="DefaultParagraphFont"/>
    <w:uiPriority w:val="22"/>
    <w:qFormat/>
    <w:rsid w:val="00B12CB3"/>
    <w:rPr>
      <w:b/>
      <w:bCs/>
    </w:rPr>
  </w:style>
  <w:style w:type="table" w:styleId="PlainTable5">
    <w:name w:val="Plain Table 5"/>
    <w:basedOn w:val="TableNormal"/>
    <w:uiPriority w:val="45"/>
    <w:rsid w:val="00C929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uiPriority w:val="1"/>
    <w:rsid w:val="24724455"/>
    <w:pPr>
      <w:spacing w:beforeAutospacing="1" w:afterAutospacing="1"/>
    </w:pPr>
  </w:style>
  <w:style w:type="character" w:customStyle="1" w:styleId="normaltextrun">
    <w:name w:val="normaltextrun"/>
    <w:basedOn w:val="DefaultParagraphFont"/>
    <w:rsid w:val="0063600A"/>
  </w:style>
  <w:style w:type="character" w:customStyle="1" w:styleId="eop">
    <w:name w:val="eop"/>
    <w:basedOn w:val="DefaultParagraphFont"/>
    <w:rsid w:val="0063600A"/>
  </w:style>
  <w:style w:type="character" w:customStyle="1" w:styleId="superscript">
    <w:name w:val="superscript"/>
    <w:basedOn w:val="DefaultParagraphFont"/>
    <w:rsid w:val="00C21380"/>
  </w:style>
  <w:style w:type="paragraph" w:styleId="Quote">
    <w:name w:val="Quote"/>
    <w:basedOn w:val="Normal"/>
    <w:next w:val="Normal"/>
    <w:link w:val="QuoteChar"/>
    <w:uiPriority w:val="29"/>
    <w:qFormat/>
    <w:rsid w:val="2472445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4724455"/>
    <w:pPr>
      <w:spacing w:before="360" w:after="360"/>
      <w:ind w:left="864" w:right="864"/>
      <w:jc w:val="center"/>
    </w:pPr>
    <w:rPr>
      <w:i/>
      <w:iCs/>
      <w:color w:val="3494BA" w:themeColor="accent1"/>
    </w:rPr>
  </w:style>
  <w:style w:type="character" w:customStyle="1" w:styleId="Heading5Char">
    <w:name w:val="Heading 5 Char"/>
    <w:basedOn w:val="DefaultParagraphFont"/>
    <w:link w:val="Heading5"/>
    <w:uiPriority w:val="9"/>
    <w:rsid w:val="24724455"/>
    <w:rPr>
      <w:rFonts w:asciiTheme="majorHAnsi" w:eastAsiaTheme="majorEastAsia" w:hAnsiTheme="majorHAnsi" w:cstheme="majorBidi"/>
      <w:noProof w:val="0"/>
      <w:color w:val="276E8B" w:themeColor="accent1" w:themeShade="BF"/>
      <w:sz w:val="24"/>
      <w:szCs w:val="24"/>
      <w:lang w:val="fr-FR" w:eastAsia="en-GB"/>
    </w:rPr>
  </w:style>
  <w:style w:type="character" w:customStyle="1" w:styleId="Heading6Char">
    <w:name w:val="Heading 6 Char"/>
    <w:basedOn w:val="DefaultParagraphFont"/>
    <w:link w:val="Heading6"/>
    <w:uiPriority w:val="9"/>
    <w:rsid w:val="24724455"/>
    <w:rPr>
      <w:rFonts w:asciiTheme="majorHAnsi" w:eastAsiaTheme="majorEastAsia" w:hAnsiTheme="majorHAnsi" w:cstheme="majorBidi"/>
      <w:noProof w:val="0"/>
      <w:color w:val="1F3763"/>
      <w:sz w:val="24"/>
      <w:szCs w:val="24"/>
      <w:lang w:val="fr-FR" w:eastAsia="en-GB"/>
    </w:rPr>
  </w:style>
  <w:style w:type="character" w:customStyle="1" w:styleId="Heading7Char">
    <w:name w:val="Heading 7 Char"/>
    <w:basedOn w:val="DefaultParagraphFont"/>
    <w:link w:val="Heading7"/>
    <w:uiPriority w:val="9"/>
    <w:rsid w:val="24724455"/>
    <w:rPr>
      <w:rFonts w:asciiTheme="majorHAnsi" w:eastAsiaTheme="majorEastAsia" w:hAnsiTheme="majorHAnsi" w:cstheme="majorBidi"/>
      <w:i/>
      <w:iCs/>
      <w:noProof w:val="0"/>
      <w:color w:val="1F3763"/>
      <w:sz w:val="24"/>
      <w:szCs w:val="24"/>
      <w:lang w:val="fr-FR" w:eastAsia="en-GB"/>
    </w:rPr>
  </w:style>
  <w:style w:type="character" w:customStyle="1" w:styleId="Heading8Char">
    <w:name w:val="Heading 8 Char"/>
    <w:basedOn w:val="DefaultParagraphFont"/>
    <w:link w:val="Heading8"/>
    <w:uiPriority w:val="9"/>
    <w:rsid w:val="24724455"/>
    <w:rPr>
      <w:rFonts w:asciiTheme="majorHAnsi" w:eastAsiaTheme="majorEastAsia" w:hAnsiTheme="majorHAnsi" w:cstheme="majorBidi"/>
      <w:noProof w:val="0"/>
      <w:color w:val="272727"/>
      <w:sz w:val="21"/>
      <w:szCs w:val="21"/>
      <w:lang w:val="fr-FR" w:eastAsia="en-GB"/>
    </w:rPr>
  </w:style>
  <w:style w:type="character" w:customStyle="1" w:styleId="Heading9Char">
    <w:name w:val="Heading 9 Char"/>
    <w:basedOn w:val="DefaultParagraphFont"/>
    <w:link w:val="Heading9"/>
    <w:uiPriority w:val="9"/>
    <w:rsid w:val="24724455"/>
    <w:rPr>
      <w:rFonts w:asciiTheme="majorHAnsi" w:eastAsiaTheme="majorEastAsia" w:hAnsiTheme="majorHAnsi" w:cstheme="majorBidi"/>
      <w:i/>
      <w:iCs/>
      <w:noProof w:val="0"/>
      <w:color w:val="272727"/>
      <w:sz w:val="21"/>
      <w:szCs w:val="21"/>
      <w:lang w:val="fr-FR" w:eastAsia="en-GB"/>
    </w:rPr>
  </w:style>
  <w:style w:type="character" w:customStyle="1" w:styleId="QuoteChar">
    <w:name w:val="Quote Char"/>
    <w:basedOn w:val="DefaultParagraphFont"/>
    <w:link w:val="Quote"/>
    <w:uiPriority w:val="29"/>
    <w:rsid w:val="24724455"/>
    <w:rPr>
      <w:rFonts w:ascii="Times New Roman" w:eastAsia="Times New Roman" w:hAnsi="Times New Roman" w:cs="Times New Roman"/>
      <w:i/>
      <w:iCs/>
      <w:noProof w:val="0"/>
      <w:color w:val="404040" w:themeColor="text1" w:themeTint="BF"/>
      <w:sz w:val="24"/>
      <w:szCs w:val="24"/>
      <w:lang w:val="fr-FR" w:eastAsia="en-GB"/>
    </w:rPr>
  </w:style>
  <w:style w:type="character" w:customStyle="1" w:styleId="IntenseQuoteChar">
    <w:name w:val="Intense Quote Char"/>
    <w:basedOn w:val="DefaultParagraphFont"/>
    <w:link w:val="IntenseQuote"/>
    <w:uiPriority w:val="30"/>
    <w:rsid w:val="24724455"/>
    <w:rPr>
      <w:rFonts w:ascii="Times New Roman" w:eastAsia="Times New Roman" w:hAnsi="Times New Roman" w:cs="Times New Roman"/>
      <w:i/>
      <w:iCs/>
      <w:noProof w:val="0"/>
      <w:color w:val="3494BA" w:themeColor="accent1"/>
      <w:sz w:val="24"/>
      <w:szCs w:val="24"/>
      <w:lang w:val="fr-FR" w:eastAsia="en-GB"/>
    </w:rPr>
  </w:style>
  <w:style w:type="paragraph" w:styleId="TOC4">
    <w:name w:val="toc 4"/>
    <w:basedOn w:val="Normal"/>
    <w:next w:val="Normal"/>
    <w:uiPriority w:val="39"/>
    <w:unhideWhenUsed/>
    <w:rsid w:val="24724455"/>
    <w:pPr>
      <w:spacing w:after="100"/>
      <w:ind w:left="660"/>
    </w:pPr>
  </w:style>
  <w:style w:type="paragraph" w:styleId="TOC5">
    <w:name w:val="toc 5"/>
    <w:basedOn w:val="Normal"/>
    <w:next w:val="Normal"/>
    <w:uiPriority w:val="39"/>
    <w:unhideWhenUsed/>
    <w:rsid w:val="24724455"/>
    <w:pPr>
      <w:spacing w:after="100"/>
      <w:ind w:left="880"/>
    </w:pPr>
  </w:style>
  <w:style w:type="paragraph" w:styleId="TOC6">
    <w:name w:val="toc 6"/>
    <w:basedOn w:val="Normal"/>
    <w:next w:val="Normal"/>
    <w:uiPriority w:val="39"/>
    <w:unhideWhenUsed/>
    <w:rsid w:val="24724455"/>
    <w:pPr>
      <w:spacing w:after="100"/>
      <w:ind w:left="1100"/>
    </w:pPr>
  </w:style>
  <w:style w:type="paragraph" w:styleId="TOC7">
    <w:name w:val="toc 7"/>
    <w:basedOn w:val="Normal"/>
    <w:next w:val="Normal"/>
    <w:uiPriority w:val="39"/>
    <w:unhideWhenUsed/>
    <w:rsid w:val="24724455"/>
    <w:pPr>
      <w:spacing w:after="100"/>
      <w:ind w:left="1320"/>
    </w:pPr>
  </w:style>
  <w:style w:type="paragraph" w:styleId="TOC8">
    <w:name w:val="toc 8"/>
    <w:basedOn w:val="Normal"/>
    <w:next w:val="Normal"/>
    <w:uiPriority w:val="39"/>
    <w:unhideWhenUsed/>
    <w:rsid w:val="24724455"/>
    <w:pPr>
      <w:spacing w:after="100"/>
      <w:ind w:left="1540"/>
    </w:pPr>
  </w:style>
  <w:style w:type="paragraph" w:styleId="TOC9">
    <w:name w:val="toc 9"/>
    <w:basedOn w:val="Normal"/>
    <w:next w:val="Normal"/>
    <w:uiPriority w:val="39"/>
    <w:unhideWhenUsed/>
    <w:rsid w:val="24724455"/>
    <w:pPr>
      <w:spacing w:after="100"/>
      <w:ind w:left="1760"/>
    </w:pPr>
  </w:style>
  <w:style w:type="character" w:customStyle="1" w:styleId="findhit">
    <w:name w:val="findhit"/>
    <w:basedOn w:val="DefaultParagraphFont"/>
    <w:rsid w:val="00282555"/>
  </w:style>
  <w:style w:type="paragraph" w:styleId="Caption">
    <w:name w:val="caption"/>
    <w:basedOn w:val="Normal"/>
    <w:next w:val="Normal"/>
    <w:uiPriority w:val="35"/>
    <w:unhideWhenUsed/>
    <w:qFormat/>
    <w:rsid w:val="005923EF"/>
    <w:pPr>
      <w:spacing w:after="200" w:line="240" w:lineRule="auto"/>
    </w:pPr>
    <w:rPr>
      <w:i/>
      <w:iCs/>
      <w:color w:val="373545"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4391">
      <w:bodyDiv w:val="1"/>
      <w:marLeft w:val="0"/>
      <w:marRight w:val="0"/>
      <w:marTop w:val="0"/>
      <w:marBottom w:val="0"/>
      <w:divBdr>
        <w:top w:val="none" w:sz="0" w:space="0" w:color="auto"/>
        <w:left w:val="none" w:sz="0" w:space="0" w:color="auto"/>
        <w:bottom w:val="none" w:sz="0" w:space="0" w:color="auto"/>
        <w:right w:val="none" w:sz="0" w:space="0" w:color="auto"/>
      </w:divBdr>
    </w:div>
    <w:div w:id="113447028">
      <w:bodyDiv w:val="1"/>
      <w:marLeft w:val="0"/>
      <w:marRight w:val="0"/>
      <w:marTop w:val="0"/>
      <w:marBottom w:val="0"/>
      <w:divBdr>
        <w:top w:val="none" w:sz="0" w:space="0" w:color="auto"/>
        <w:left w:val="none" w:sz="0" w:space="0" w:color="auto"/>
        <w:bottom w:val="none" w:sz="0" w:space="0" w:color="auto"/>
        <w:right w:val="none" w:sz="0" w:space="0" w:color="auto"/>
      </w:divBdr>
    </w:div>
    <w:div w:id="164171783">
      <w:bodyDiv w:val="1"/>
      <w:marLeft w:val="0"/>
      <w:marRight w:val="0"/>
      <w:marTop w:val="0"/>
      <w:marBottom w:val="0"/>
      <w:divBdr>
        <w:top w:val="none" w:sz="0" w:space="0" w:color="auto"/>
        <w:left w:val="none" w:sz="0" w:space="0" w:color="auto"/>
        <w:bottom w:val="none" w:sz="0" w:space="0" w:color="auto"/>
        <w:right w:val="none" w:sz="0" w:space="0" w:color="auto"/>
      </w:divBdr>
      <w:divsChild>
        <w:div w:id="193809494">
          <w:marLeft w:val="0"/>
          <w:marRight w:val="0"/>
          <w:marTop w:val="0"/>
          <w:marBottom w:val="0"/>
          <w:divBdr>
            <w:top w:val="none" w:sz="0" w:space="0" w:color="auto"/>
            <w:left w:val="none" w:sz="0" w:space="0" w:color="auto"/>
            <w:bottom w:val="none" w:sz="0" w:space="0" w:color="auto"/>
            <w:right w:val="none" w:sz="0" w:space="0" w:color="auto"/>
          </w:divBdr>
          <w:divsChild>
            <w:div w:id="308827923">
              <w:marLeft w:val="0"/>
              <w:marRight w:val="0"/>
              <w:marTop w:val="0"/>
              <w:marBottom w:val="0"/>
              <w:divBdr>
                <w:top w:val="none" w:sz="0" w:space="0" w:color="auto"/>
                <w:left w:val="none" w:sz="0" w:space="0" w:color="auto"/>
                <w:bottom w:val="none" w:sz="0" w:space="0" w:color="auto"/>
                <w:right w:val="none" w:sz="0" w:space="0" w:color="auto"/>
              </w:divBdr>
            </w:div>
            <w:div w:id="610010940">
              <w:marLeft w:val="0"/>
              <w:marRight w:val="0"/>
              <w:marTop w:val="0"/>
              <w:marBottom w:val="0"/>
              <w:divBdr>
                <w:top w:val="none" w:sz="0" w:space="0" w:color="auto"/>
                <w:left w:val="none" w:sz="0" w:space="0" w:color="auto"/>
                <w:bottom w:val="none" w:sz="0" w:space="0" w:color="auto"/>
                <w:right w:val="none" w:sz="0" w:space="0" w:color="auto"/>
              </w:divBdr>
            </w:div>
            <w:div w:id="1339380696">
              <w:marLeft w:val="0"/>
              <w:marRight w:val="0"/>
              <w:marTop w:val="0"/>
              <w:marBottom w:val="0"/>
              <w:divBdr>
                <w:top w:val="none" w:sz="0" w:space="0" w:color="auto"/>
                <w:left w:val="none" w:sz="0" w:space="0" w:color="auto"/>
                <w:bottom w:val="none" w:sz="0" w:space="0" w:color="auto"/>
                <w:right w:val="none" w:sz="0" w:space="0" w:color="auto"/>
              </w:divBdr>
            </w:div>
          </w:divsChild>
        </w:div>
        <w:div w:id="219948180">
          <w:marLeft w:val="0"/>
          <w:marRight w:val="0"/>
          <w:marTop w:val="0"/>
          <w:marBottom w:val="0"/>
          <w:divBdr>
            <w:top w:val="none" w:sz="0" w:space="0" w:color="auto"/>
            <w:left w:val="none" w:sz="0" w:space="0" w:color="auto"/>
            <w:bottom w:val="none" w:sz="0" w:space="0" w:color="auto"/>
            <w:right w:val="none" w:sz="0" w:space="0" w:color="auto"/>
          </w:divBdr>
          <w:divsChild>
            <w:div w:id="878007265">
              <w:marLeft w:val="0"/>
              <w:marRight w:val="0"/>
              <w:marTop w:val="0"/>
              <w:marBottom w:val="0"/>
              <w:divBdr>
                <w:top w:val="none" w:sz="0" w:space="0" w:color="auto"/>
                <w:left w:val="none" w:sz="0" w:space="0" w:color="auto"/>
                <w:bottom w:val="none" w:sz="0" w:space="0" w:color="auto"/>
                <w:right w:val="none" w:sz="0" w:space="0" w:color="auto"/>
              </w:divBdr>
            </w:div>
          </w:divsChild>
        </w:div>
        <w:div w:id="325210054">
          <w:marLeft w:val="0"/>
          <w:marRight w:val="0"/>
          <w:marTop w:val="0"/>
          <w:marBottom w:val="0"/>
          <w:divBdr>
            <w:top w:val="none" w:sz="0" w:space="0" w:color="auto"/>
            <w:left w:val="none" w:sz="0" w:space="0" w:color="auto"/>
            <w:bottom w:val="none" w:sz="0" w:space="0" w:color="auto"/>
            <w:right w:val="none" w:sz="0" w:space="0" w:color="auto"/>
          </w:divBdr>
          <w:divsChild>
            <w:div w:id="812138905">
              <w:marLeft w:val="0"/>
              <w:marRight w:val="0"/>
              <w:marTop w:val="0"/>
              <w:marBottom w:val="0"/>
              <w:divBdr>
                <w:top w:val="none" w:sz="0" w:space="0" w:color="auto"/>
                <w:left w:val="none" w:sz="0" w:space="0" w:color="auto"/>
                <w:bottom w:val="none" w:sz="0" w:space="0" w:color="auto"/>
                <w:right w:val="none" w:sz="0" w:space="0" w:color="auto"/>
              </w:divBdr>
            </w:div>
          </w:divsChild>
        </w:div>
        <w:div w:id="449210046">
          <w:marLeft w:val="0"/>
          <w:marRight w:val="0"/>
          <w:marTop w:val="0"/>
          <w:marBottom w:val="0"/>
          <w:divBdr>
            <w:top w:val="none" w:sz="0" w:space="0" w:color="auto"/>
            <w:left w:val="none" w:sz="0" w:space="0" w:color="auto"/>
            <w:bottom w:val="none" w:sz="0" w:space="0" w:color="auto"/>
            <w:right w:val="none" w:sz="0" w:space="0" w:color="auto"/>
          </w:divBdr>
          <w:divsChild>
            <w:div w:id="1889024188">
              <w:marLeft w:val="0"/>
              <w:marRight w:val="0"/>
              <w:marTop w:val="0"/>
              <w:marBottom w:val="0"/>
              <w:divBdr>
                <w:top w:val="none" w:sz="0" w:space="0" w:color="auto"/>
                <w:left w:val="none" w:sz="0" w:space="0" w:color="auto"/>
                <w:bottom w:val="none" w:sz="0" w:space="0" w:color="auto"/>
                <w:right w:val="none" w:sz="0" w:space="0" w:color="auto"/>
              </w:divBdr>
            </w:div>
          </w:divsChild>
        </w:div>
        <w:div w:id="467627728">
          <w:marLeft w:val="0"/>
          <w:marRight w:val="0"/>
          <w:marTop w:val="0"/>
          <w:marBottom w:val="0"/>
          <w:divBdr>
            <w:top w:val="none" w:sz="0" w:space="0" w:color="auto"/>
            <w:left w:val="none" w:sz="0" w:space="0" w:color="auto"/>
            <w:bottom w:val="none" w:sz="0" w:space="0" w:color="auto"/>
            <w:right w:val="none" w:sz="0" w:space="0" w:color="auto"/>
          </w:divBdr>
          <w:divsChild>
            <w:div w:id="400642608">
              <w:marLeft w:val="0"/>
              <w:marRight w:val="0"/>
              <w:marTop w:val="0"/>
              <w:marBottom w:val="0"/>
              <w:divBdr>
                <w:top w:val="none" w:sz="0" w:space="0" w:color="auto"/>
                <w:left w:val="none" w:sz="0" w:space="0" w:color="auto"/>
                <w:bottom w:val="none" w:sz="0" w:space="0" w:color="auto"/>
                <w:right w:val="none" w:sz="0" w:space="0" w:color="auto"/>
              </w:divBdr>
            </w:div>
          </w:divsChild>
        </w:div>
        <w:div w:id="644967289">
          <w:marLeft w:val="0"/>
          <w:marRight w:val="0"/>
          <w:marTop w:val="0"/>
          <w:marBottom w:val="0"/>
          <w:divBdr>
            <w:top w:val="none" w:sz="0" w:space="0" w:color="auto"/>
            <w:left w:val="none" w:sz="0" w:space="0" w:color="auto"/>
            <w:bottom w:val="none" w:sz="0" w:space="0" w:color="auto"/>
            <w:right w:val="none" w:sz="0" w:space="0" w:color="auto"/>
          </w:divBdr>
          <w:divsChild>
            <w:div w:id="1311207626">
              <w:marLeft w:val="0"/>
              <w:marRight w:val="0"/>
              <w:marTop w:val="0"/>
              <w:marBottom w:val="0"/>
              <w:divBdr>
                <w:top w:val="none" w:sz="0" w:space="0" w:color="auto"/>
                <w:left w:val="none" w:sz="0" w:space="0" w:color="auto"/>
                <w:bottom w:val="none" w:sz="0" w:space="0" w:color="auto"/>
                <w:right w:val="none" w:sz="0" w:space="0" w:color="auto"/>
              </w:divBdr>
            </w:div>
          </w:divsChild>
        </w:div>
        <w:div w:id="724765303">
          <w:marLeft w:val="0"/>
          <w:marRight w:val="0"/>
          <w:marTop w:val="0"/>
          <w:marBottom w:val="0"/>
          <w:divBdr>
            <w:top w:val="none" w:sz="0" w:space="0" w:color="auto"/>
            <w:left w:val="none" w:sz="0" w:space="0" w:color="auto"/>
            <w:bottom w:val="none" w:sz="0" w:space="0" w:color="auto"/>
            <w:right w:val="none" w:sz="0" w:space="0" w:color="auto"/>
          </w:divBdr>
          <w:divsChild>
            <w:div w:id="497842059">
              <w:marLeft w:val="0"/>
              <w:marRight w:val="0"/>
              <w:marTop w:val="0"/>
              <w:marBottom w:val="0"/>
              <w:divBdr>
                <w:top w:val="none" w:sz="0" w:space="0" w:color="auto"/>
                <w:left w:val="none" w:sz="0" w:space="0" w:color="auto"/>
                <w:bottom w:val="none" w:sz="0" w:space="0" w:color="auto"/>
                <w:right w:val="none" w:sz="0" w:space="0" w:color="auto"/>
              </w:divBdr>
            </w:div>
          </w:divsChild>
        </w:div>
        <w:div w:id="742072479">
          <w:marLeft w:val="0"/>
          <w:marRight w:val="0"/>
          <w:marTop w:val="0"/>
          <w:marBottom w:val="0"/>
          <w:divBdr>
            <w:top w:val="none" w:sz="0" w:space="0" w:color="auto"/>
            <w:left w:val="none" w:sz="0" w:space="0" w:color="auto"/>
            <w:bottom w:val="none" w:sz="0" w:space="0" w:color="auto"/>
            <w:right w:val="none" w:sz="0" w:space="0" w:color="auto"/>
          </w:divBdr>
          <w:divsChild>
            <w:div w:id="1874464216">
              <w:marLeft w:val="0"/>
              <w:marRight w:val="0"/>
              <w:marTop w:val="0"/>
              <w:marBottom w:val="0"/>
              <w:divBdr>
                <w:top w:val="none" w:sz="0" w:space="0" w:color="auto"/>
                <w:left w:val="none" w:sz="0" w:space="0" w:color="auto"/>
                <w:bottom w:val="none" w:sz="0" w:space="0" w:color="auto"/>
                <w:right w:val="none" w:sz="0" w:space="0" w:color="auto"/>
              </w:divBdr>
            </w:div>
          </w:divsChild>
        </w:div>
        <w:div w:id="816914591">
          <w:marLeft w:val="0"/>
          <w:marRight w:val="0"/>
          <w:marTop w:val="0"/>
          <w:marBottom w:val="0"/>
          <w:divBdr>
            <w:top w:val="none" w:sz="0" w:space="0" w:color="auto"/>
            <w:left w:val="none" w:sz="0" w:space="0" w:color="auto"/>
            <w:bottom w:val="none" w:sz="0" w:space="0" w:color="auto"/>
            <w:right w:val="none" w:sz="0" w:space="0" w:color="auto"/>
          </w:divBdr>
          <w:divsChild>
            <w:div w:id="662126407">
              <w:marLeft w:val="0"/>
              <w:marRight w:val="0"/>
              <w:marTop w:val="0"/>
              <w:marBottom w:val="0"/>
              <w:divBdr>
                <w:top w:val="none" w:sz="0" w:space="0" w:color="auto"/>
                <w:left w:val="none" w:sz="0" w:space="0" w:color="auto"/>
                <w:bottom w:val="none" w:sz="0" w:space="0" w:color="auto"/>
                <w:right w:val="none" w:sz="0" w:space="0" w:color="auto"/>
              </w:divBdr>
            </w:div>
          </w:divsChild>
        </w:div>
        <w:div w:id="828323547">
          <w:marLeft w:val="0"/>
          <w:marRight w:val="0"/>
          <w:marTop w:val="0"/>
          <w:marBottom w:val="0"/>
          <w:divBdr>
            <w:top w:val="none" w:sz="0" w:space="0" w:color="auto"/>
            <w:left w:val="none" w:sz="0" w:space="0" w:color="auto"/>
            <w:bottom w:val="none" w:sz="0" w:space="0" w:color="auto"/>
            <w:right w:val="none" w:sz="0" w:space="0" w:color="auto"/>
          </w:divBdr>
          <w:divsChild>
            <w:div w:id="1400206218">
              <w:marLeft w:val="0"/>
              <w:marRight w:val="0"/>
              <w:marTop w:val="0"/>
              <w:marBottom w:val="0"/>
              <w:divBdr>
                <w:top w:val="none" w:sz="0" w:space="0" w:color="auto"/>
                <w:left w:val="none" w:sz="0" w:space="0" w:color="auto"/>
                <w:bottom w:val="none" w:sz="0" w:space="0" w:color="auto"/>
                <w:right w:val="none" w:sz="0" w:space="0" w:color="auto"/>
              </w:divBdr>
            </w:div>
          </w:divsChild>
        </w:div>
        <w:div w:id="859198515">
          <w:marLeft w:val="0"/>
          <w:marRight w:val="0"/>
          <w:marTop w:val="0"/>
          <w:marBottom w:val="0"/>
          <w:divBdr>
            <w:top w:val="none" w:sz="0" w:space="0" w:color="auto"/>
            <w:left w:val="none" w:sz="0" w:space="0" w:color="auto"/>
            <w:bottom w:val="none" w:sz="0" w:space="0" w:color="auto"/>
            <w:right w:val="none" w:sz="0" w:space="0" w:color="auto"/>
          </w:divBdr>
          <w:divsChild>
            <w:div w:id="1881240745">
              <w:marLeft w:val="0"/>
              <w:marRight w:val="0"/>
              <w:marTop w:val="0"/>
              <w:marBottom w:val="0"/>
              <w:divBdr>
                <w:top w:val="none" w:sz="0" w:space="0" w:color="auto"/>
                <w:left w:val="none" w:sz="0" w:space="0" w:color="auto"/>
                <w:bottom w:val="none" w:sz="0" w:space="0" w:color="auto"/>
                <w:right w:val="none" w:sz="0" w:space="0" w:color="auto"/>
              </w:divBdr>
            </w:div>
          </w:divsChild>
        </w:div>
        <w:div w:id="1051348409">
          <w:marLeft w:val="0"/>
          <w:marRight w:val="0"/>
          <w:marTop w:val="0"/>
          <w:marBottom w:val="0"/>
          <w:divBdr>
            <w:top w:val="none" w:sz="0" w:space="0" w:color="auto"/>
            <w:left w:val="none" w:sz="0" w:space="0" w:color="auto"/>
            <w:bottom w:val="none" w:sz="0" w:space="0" w:color="auto"/>
            <w:right w:val="none" w:sz="0" w:space="0" w:color="auto"/>
          </w:divBdr>
          <w:divsChild>
            <w:div w:id="700742986">
              <w:marLeft w:val="0"/>
              <w:marRight w:val="0"/>
              <w:marTop w:val="0"/>
              <w:marBottom w:val="0"/>
              <w:divBdr>
                <w:top w:val="none" w:sz="0" w:space="0" w:color="auto"/>
                <w:left w:val="none" w:sz="0" w:space="0" w:color="auto"/>
                <w:bottom w:val="none" w:sz="0" w:space="0" w:color="auto"/>
                <w:right w:val="none" w:sz="0" w:space="0" w:color="auto"/>
              </w:divBdr>
            </w:div>
          </w:divsChild>
        </w:div>
        <w:div w:id="1055589953">
          <w:marLeft w:val="0"/>
          <w:marRight w:val="0"/>
          <w:marTop w:val="0"/>
          <w:marBottom w:val="0"/>
          <w:divBdr>
            <w:top w:val="none" w:sz="0" w:space="0" w:color="auto"/>
            <w:left w:val="none" w:sz="0" w:space="0" w:color="auto"/>
            <w:bottom w:val="none" w:sz="0" w:space="0" w:color="auto"/>
            <w:right w:val="none" w:sz="0" w:space="0" w:color="auto"/>
          </w:divBdr>
          <w:divsChild>
            <w:div w:id="1307975397">
              <w:marLeft w:val="0"/>
              <w:marRight w:val="0"/>
              <w:marTop w:val="0"/>
              <w:marBottom w:val="0"/>
              <w:divBdr>
                <w:top w:val="none" w:sz="0" w:space="0" w:color="auto"/>
                <w:left w:val="none" w:sz="0" w:space="0" w:color="auto"/>
                <w:bottom w:val="none" w:sz="0" w:space="0" w:color="auto"/>
                <w:right w:val="none" w:sz="0" w:space="0" w:color="auto"/>
              </w:divBdr>
            </w:div>
          </w:divsChild>
        </w:div>
        <w:div w:id="1338656506">
          <w:marLeft w:val="0"/>
          <w:marRight w:val="0"/>
          <w:marTop w:val="0"/>
          <w:marBottom w:val="0"/>
          <w:divBdr>
            <w:top w:val="none" w:sz="0" w:space="0" w:color="auto"/>
            <w:left w:val="none" w:sz="0" w:space="0" w:color="auto"/>
            <w:bottom w:val="none" w:sz="0" w:space="0" w:color="auto"/>
            <w:right w:val="none" w:sz="0" w:space="0" w:color="auto"/>
          </w:divBdr>
          <w:divsChild>
            <w:div w:id="230850487">
              <w:marLeft w:val="0"/>
              <w:marRight w:val="0"/>
              <w:marTop w:val="0"/>
              <w:marBottom w:val="0"/>
              <w:divBdr>
                <w:top w:val="none" w:sz="0" w:space="0" w:color="auto"/>
                <w:left w:val="none" w:sz="0" w:space="0" w:color="auto"/>
                <w:bottom w:val="none" w:sz="0" w:space="0" w:color="auto"/>
                <w:right w:val="none" w:sz="0" w:space="0" w:color="auto"/>
              </w:divBdr>
            </w:div>
          </w:divsChild>
        </w:div>
        <w:div w:id="1385642242">
          <w:marLeft w:val="0"/>
          <w:marRight w:val="0"/>
          <w:marTop w:val="0"/>
          <w:marBottom w:val="0"/>
          <w:divBdr>
            <w:top w:val="none" w:sz="0" w:space="0" w:color="auto"/>
            <w:left w:val="none" w:sz="0" w:space="0" w:color="auto"/>
            <w:bottom w:val="none" w:sz="0" w:space="0" w:color="auto"/>
            <w:right w:val="none" w:sz="0" w:space="0" w:color="auto"/>
          </w:divBdr>
          <w:divsChild>
            <w:div w:id="87360621">
              <w:marLeft w:val="0"/>
              <w:marRight w:val="0"/>
              <w:marTop w:val="0"/>
              <w:marBottom w:val="0"/>
              <w:divBdr>
                <w:top w:val="none" w:sz="0" w:space="0" w:color="auto"/>
                <w:left w:val="none" w:sz="0" w:space="0" w:color="auto"/>
                <w:bottom w:val="none" w:sz="0" w:space="0" w:color="auto"/>
                <w:right w:val="none" w:sz="0" w:space="0" w:color="auto"/>
              </w:divBdr>
            </w:div>
          </w:divsChild>
        </w:div>
        <w:div w:id="1492790264">
          <w:marLeft w:val="0"/>
          <w:marRight w:val="0"/>
          <w:marTop w:val="0"/>
          <w:marBottom w:val="0"/>
          <w:divBdr>
            <w:top w:val="none" w:sz="0" w:space="0" w:color="auto"/>
            <w:left w:val="none" w:sz="0" w:space="0" w:color="auto"/>
            <w:bottom w:val="none" w:sz="0" w:space="0" w:color="auto"/>
            <w:right w:val="none" w:sz="0" w:space="0" w:color="auto"/>
          </w:divBdr>
          <w:divsChild>
            <w:div w:id="176503881">
              <w:marLeft w:val="0"/>
              <w:marRight w:val="0"/>
              <w:marTop w:val="0"/>
              <w:marBottom w:val="0"/>
              <w:divBdr>
                <w:top w:val="none" w:sz="0" w:space="0" w:color="auto"/>
                <w:left w:val="none" w:sz="0" w:space="0" w:color="auto"/>
                <w:bottom w:val="none" w:sz="0" w:space="0" w:color="auto"/>
                <w:right w:val="none" w:sz="0" w:space="0" w:color="auto"/>
              </w:divBdr>
            </w:div>
            <w:div w:id="2080052579">
              <w:marLeft w:val="0"/>
              <w:marRight w:val="0"/>
              <w:marTop w:val="0"/>
              <w:marBottom w:val="0"/>
              <w:divBdr>
                <w:top w:val="none" w:sz="0" w:space="0" w:color="auto"/>
                <w:left w:val="none" w:sz="0" w:space="0" w:color="auto"/>
                <w:bottom w:val="none" w:sz="0" w:space="0" w:color="auto"/>
                <w:right w:val="none" w:sz="0" w:space="0" w:color="auto"/>
              </w:divBdr>
            </w:div>
          </w:divsChild>
        </w:div>
        <w:div w:id="1597664705">
          <w:marLeft w:val="0"/>
          <w:marRight w:val="0"/>
          <w:marTop w:val="0"/>
          <w:marBottom w:val="0"/>
          <w:divBdr>
            <w:top w:val="none" w:sz="0" w:space="0" w:color="auto"/>
            <w:left w:val="none" w:sz="0" w:space="0" w:color="auto"/>
            <w:bottom w:val="none" w:sz="0" w:space="0" w:color="auto"/>
            <w:right w:val="none" w:sz="0" w:space="0" w:color="auto"/>
          </w:divBdr>
          <w:divsChild>
            <w:div w:id="2101639005">
              <w:marLeft w:val="0"/>
              <w:marRight w:val="0"/>
              <w:marTop w:val="0"/>
              <w:marBottom w:val="0"/>
              <w:divBdr>
                <w:top w:val="none" w:sz="0" w:space="0" w:color="auto"/>
                <w:left w:val="none" w:sz="0" w:space="0" w:color="auto"/>
                <w:bottom w:val="none" w:sz="0" w:space="0" w:color="auto"/>
                <w:right w:val="none" w:sz="0" w:space="0" w:color="auto"/>
              </w:divBdr>
            </w:div>
          </w:divsChild>
        </w:div>
        <w:div w:id="1721779625">
          <w:marLeft w:val="0"/>
          <w:marRight w:val="0"/>
          <w:marTop w:val="0"/>
          <w:marBottom w:val="0"/>
          <w:divBdr>
            <w:top w:val="none" w:sz="0" w:space="0" w:color="auto"/>
            <w:left w:val="none" w:sz="0" w:space="0" w:color="auto"/>
            <w:bottom w:val="none" w:sz="0" w:space="0" w:color="auto"/>
            <w:right w:val="none" w:sz="0" w:space="0" w:color="auto"/>
          </w:divBdr>
          <w:divsChild>
            <w:div w:id="185798623">
              <w:marLeft w:val="0"/>
              <w:marRight w:val="0"/>
              <w:marTop w:val="0"/>
              <w:marBottom w:val="0"/>
              <w:divBdr>
                <w:top w:val="none" w:sz="0" w:space="0" w:color="auto"/>
                <w:left w:val="none" w:sz="0" w:space="0" w:color="auto"/>
                <w:bottom w:val="none" w:sz="0" w:space="0" w:color="auto"/>
                <w:right w:val="none" w:sz="0" w:space="0" w:color="auto"/>
              </w:divBdr>
            </w:div>
          </w:divsChild>
        </w:div>
        <w:div w:id="1745561969">
          <w:marLeft w:val="0"/>
          <w:marRight w:val="0"/>
          <w:marTop w:val="0"/>
          <w:marBottom w:val="0"/>
          <w:divBdr>
            <w:top w:val="none" w:sz="0" w:space="0" w:color="auto"/>
            <w:left w:val="none" w:sz="0" w:space="0" w:color="auto"/>
            <w:bottom w:val="none" w:sz="0" w:space="0" w:color="auto"/>
            <w:right w:val="none" w:sz="0" w:space="0" w:color="auto"/>
          </w:divBdr>
          <w:divsChild>
            <w:div w:id="1583293455">
              <w:marLeft w:val="0"/>
              <w:marRight w:val="0"/>
              <w:marTop w:val="0"/>
              <w:marBottom w:val="0"/>
              <w:divBdr>
                <w:top w:val="none" w:sz="0" w:space="0" w:color="auto"/>
                <w:left w:val="none" w:sz="0" w:space="0" w:color="auto"/>
                <w:bottom w:val="none" w:sz="0" w:space="0" w:color="auto"/>
                <w:right w:val="none" w:sz="0" w:space="0" w:color="auto"/>
              </w:divBdr>
            </w:div>
          </w:divsChild>
        </w:div>
        <w:div w:id="1856649783">
          <w:marLeft w:val="0"/>
          <w:marRight w:val="0"/>
          <w:marTop w:val="0"/>
          <w:marBottom w:val="0"/>
          <w:divBdr>
            <w:top w:val="none" w:sz="0" w:space="0" w:color="auto"/>
            <w:left w:val="none" w:sz="0" w:space="0" w:color="auto"/>
            <w:bottom w:val="none" w:sz="0" w:space="0" w:color="auto"/>
            <w:right w:val="none" w:sz="0" w:space="0" w:color="auto"/>
          </w:divBdr>
          <w:divsChild>
            <w:div w:id="857699531">
              <w:marLeft w:val="0"/>
              <w:marRight w:val="0"/>
              <w:marTop w:val="0"/>
              <w:marBottom w:val="0"/>
              <w:divBdr>
                <w:top w:val="none" w:sz="0" w:space="0" w:color="auto"/>
                <w:left w:val="none" w:sz="0" w:space="0" w:color="auto"/>
                <w:bottom w:val="none" w:sz="0" w:space="0" w:color="auto"/>
                <w:right w:val="none" w:sz="0" w:space="0" w:color="auto"/>
              </w:divBdr>
            </w:div>
            <w:div w:id="1247619188">
              <w:marLeft w:val="0"/>
              <w:marRight w:val="0"/>
              <w:marTop w:val="0"/>
              <w:marBottom w:val="0"/>
              <w:divBdr>
                <w:top w:val="none" w:sz="0" w:space="0" w:color="auto"/>
                <w:left w:val="none" w:sz="0" w:space="0" w:color="auto"/>
                <w:bottom w:val="none" w:sz="0" w:space="0" w:color="auto"/>
                <w:right w:val="none" w:sz="0" w:space="0" w:color="auto"/>
              </w:divBdr>
            </w:div>
          </w:divsChild>
        </w:div>
        <w:div w:id="1879050410">
          <w:marLeft w:val="0"/>
          <w:marRight w:val="0"/>
          <w:marTop w:val="0"/>
          <w:marBottom w:val="0"/>
          <w:divBdr>
            <w:top w:val="none" w:sz="0" w:space="0" w:color="auto"/>
            <w:left w:val="none" w:sz="0" w:space="0" w:color="auto"/>
            <w:bottom w:val="none" w:sz="0" w:space="0" w:color="auto"/>
            <w:right w:val="none" w:sz="0" w:space="0" w:color="auto"/>
          </w:divBdr>
          <w:divsChild>
            <w:div w:id="320158333">
              <w:marLeft w:val="0"/>
              <w:marRight w:val="0"/>
              <w:marTop w:val="0"/>
              <w:marBottom w:val="0"/>
              <w:divBdr>
                <w:top w:val="none" w:sz="0" w:space="0" w:color="auto"/>
                <w:left w:val="none" w:sz="0" w:space="0" w:color="auto"/>
                <w:bottom w:val="none" w:sz="0" w:space="0" w:color="auto"/>
                <w:right w:val="none" w:sz="0" w:space="0" w:color="auto"/>
              </w:divBdr>
            </w:div>
          </w:divsChild>
        </w:div>
        <w:div w:id="1918900955">
          <w:marLeft w:val="0"/>
          <w:marRight w:val="0"/>
          <w:marTop w:val="0"/>
          <w:marBottom w:val="0"/>
          <w:divBdr>
            <w:top w:val="none" w:sz="0" w:space="0" w:color="auto"/>
            <w:left w:val="none" w:sz="0" w:space="0" w:color="auto"/>
            <w:bottom w:val="none" w:sz="0" w:space="0" w:color="auto"/>
            <w:right w:val="none" w:sz="0" w:space="0" w:color="auto"/>
          </w:divBdr>
          <w:divsChild>
            <w:div w:id="237982629">
              <w:marLeft w:val="0"/>
              <w:marRight w:val="0"/>
              <w:marTop w:val="0"/>
              <w:marBottom w:val="0"/>
              <w:divBdr>
                <w:top w:val="none" w:sz="0" w:space="0" w:color="auto"/>
                <w:left w:val="none" w:sz="0" w:space="0" w:color="auto"/>
                <w:bottom w:val="none" w:sz="0" w:space="0" w:color="auto"/>
                <w:right w:val="none" w:sz="0" w:space="0" w:color="auto"/>
              </w:divBdr>
            </w:div>
          </w:divsChild>
        </w:div>
        <w:div w:id="2006398834">
          <w:marLeft w:val="0"/>
          <w:marRight w:val="0"/>
          <w:marTop w:val="0"/>
          <w:marBottom w:val="0"/>
          <w:divBdr>
            <w:top w:val="none" w:sz="0" w:space="0" w:color="auto"/>
            <w:left w:val="none" w:sz="0" w:space="0" w:color="auto"/>
            <w:bottom w:val="none" w:sz="0" w:space="0" w:color="auto"/>
            <w:right w:val="none" w:sz="0" w:space="0" w:color="auto"/>
          </w:divBdr>
          <w:divsChild>
            <w:div w:id="703822605">
              <w:marLeft w:val="0"/>
              <w:marRight w:val="0"/>
              <w:marTop w:val="0"/>
              <w:marBottom w:val="0"/>
              <w:divBdr>
                <w:top w:val="none" w:sz="0" w:space="0" w:color="auto"/>
                <w:left w:val="none" w:sz="0" w:space="0" w:color="auto"/>
                <w:bottom w:val="none" w:sz="0" w:space="0" w:color="auto"/>
                <w:right w:val="none" w:sz="0" w:space="0" w:color="auto"/>
              </w:divBdr>
            </w:div>
            <w:div w:id="865213810">
              <w:marLeft w:val="0"/>
              <w:marRight w:val="0"/>
              <w:marTop w:val="0"/>
              <w:marBottom w:val="0"/>
              <w:divBdr>
                <w:top w:val="none" w:sz="0" w:space="0" w:color="auto"/>
                <w:left w:val="none" w:sz="0" w:space="0" w:color="auto"/>
                <w:bottom w:val="none" w:sz="0" w:space="0" w:color="auto"/>
                <w:right w:val="none" w:sz="0" w:space="0" w:color="auto"/>
              </w:divBdr>
            </w:div>
            <w:div w:id="1065881082">
              <w:marLeft w:val="0"/>
              <w:marRight w:val="0"/>
              <w:marTop w:val="0"/>
              <w:marBottom w:val="0"/>
              <w:divBdr>
                <w:top w:val="none" w:sz="0" w:space="0" w:color="auto"/>
                <w:left w:val="none" w:sz="0" w:space="0" w:color="auto"/>
                <w:bottom w:val="none" w:sz="0" w:space="0" w:color="auto"/>
                <w:right w:val="none" w:sz="0" w:space="0" w:color="auto"/>
              </w:divBdr>
            </w:div>
            <w:div w:id="1305163476">
              <w:marLeft w:val="0"/>
              <w:marRight w:val="0"/>
              <w:marTop w:val="0"/>
              <w:marBottom w:val="0"/>
              <w:divBdr>
                <w:top w:val="none" w:sz="0" w:space="0" w:color="auto"/>
                <w:left w:val="none" w:sz="0" w:space="0" w:color="auto"/>
                <w:bottom w:val="none" w:sz="0" w:space="0" w:color="auto"/>
                <w:right w:val="none" w:sz="0" w:space="0" w:color="auto"/>
              </w:divBdr>
            </w:div>
            <w:div w:id="1847750236">
              <w:marLeft w:val="0"/>
              <w:marRight w:val="0"/>
              <w:marTop w:val="0"/>
              <w:marBottom w:val="0"/>
              <w:divBdr>
                <w:top w:val="none" w:sz="0" w:space="0" w:color="auto"/>
                <w:left w:val="none" w:sz="0" w:space="0" w:color="auto"/>
                <w:bottom w:val="none" w:sz="0" w:space="0" w:color="auto"/>
                <w:right w:val="none" w:sz="0" w:space="0" w:color="auto"/>
              </w:divBdr>
            </w:div>
            <w:div w:id="2041470737">
              <w:marLeft w:val="0"/>
              <w:marRight w:val="0"/>
              <w:marTop w:val="0"/>
              <w:marBottom w:val="0"/>
              <w:divBdr>
                <w:top w:val="none" w:sz="0" w:space="0" w:color="auto"/>
                <w:left w:val="none" w:sz="0" w:space="0" w:color="auto"/>
                <w:bottom w:val="none" w:sz="0" w:space="0" w:color="auto"/>
                <w:right w:val="none" w:sz="0" w:space="0" w:color="auto"/>
              </w:divBdr>
            </w:div>
          </w:divsChild>
        </w:div>
        <w:div w:id="2033530974">
          <w:marLeft w:val="0"/>
          <w:marRight w:val="0"/>
          <w:marTop w:val="0"/>
          <w:marBottom w:val="0"/>
          <w:divBdr>
            <w:top w:val="none" w:sz="0" w:space="0" w:color="auto"/>
            <w:left w:val="none" w:sz="0" w:space="0" w:color="auto"/>
            <w:bottom w:val="none" w:sz="0" w:space="0" w:color="auto"/>
            <w:right w:val="none" w:sz="0" w:space="0" w:color="auto"/>
          </w:divBdr>
          <w:divsChild>
            <w:div w:id="16401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84571">
      <w:bodyDiv w:val="1"/>
      <w:marLeft w:val="0"/>
      <w:marRight w:val="0"/>
      <w:marTop w:val="0"/>
      <w:marBottom w:val="0"/>
      <w:divBdr>
        <w:top w:val="none" w:sz="0" w:space="0" w:color="auto"/>
        <w:left w:val="none" w:sz="0" w:space="0" w:color="auto"/>
        <w:bottom w:val="none" w:sz="0" w:space="0" w:color="auto"/>
        <w:right w:val="none" w:sz="0" w:space="0" w:color="auto"/>
      </w:divBdr>
    </w:div>
    <w:div w:id="343867565">
      <w:bodyDiv w:val="1"/>
      <w:marLeft w:val="0"/>
      <w:marRight w:val="0"/>
      <w:marTop w:val="0"/>
      <w:marBottom w:val="0"/>
      <w:divBdr>
        <w:top w:val="none" w:sz="0" w:space="0" w:color="auto"/>
        <w:left w:val="none" w:sz="0" w:space="0" w:color="auto"/>
        <w:bottom w:val="none" w:sz="0" w:space="0" w:color="auto"/>
        <w:right w:val="none" w:sz="0" w:space="0" w:color="auto"/>
      </w:divBdr>
    </w:div>
    <w:div w:id="533035070">
      <w:bodyDiv w:val="1"/>
      <w:marLeft w:val="0"/>
      <w:marRight w:val="0"/>
      <w:marTop w:val="0"/>
      <w:marBottom w:val="0"/>
      <w:divBdr>
        <w:top w:val="none" w:sz="0" w:space="0" w:color="auto"/>
        <w:left w:val="none" w:sz="0" w:space="0" w:color="auto"/>
        <w:bottom w:val="none" w:sz="0" w:space="0" w:color="auto"/>
        <w:right w:val="none" w:sz="0" w:space="0" w:color="auto"/>
      </w:divBdr>
    </w:div>
    <w:div w:id="560604124">
      <w:bodyDiv w:val="1"/>
      <w:marLeft w:val="0"/>
      <w:marRight w:val="0"/>
      <w:marTop w:val="0"/>
      <w:marBottom w:val="0"/>
      <w:divBdr>
        <w:top w:val="none" w:sz="0" w:space="0" w:color="auto"/>
        <w:left w:val="none" w:sz="0" w:space="0" w:color="auto"/>
        <w:bottom w:val="none" w:sz="0" w:space="0" w:color="auto"/>
        <w:right w:val="none" w:sz="0" w:space="0" w:color="auto"/>
      </w:divBdr>
      <w:divsChild>
        <w:div w:id="294678793">
          <w:marLeft w:val="547"/>
          <w:marRight w:val="0"/>
          <w:marTop w:val="0"/>
          <w:marBottom w:val="120"/>
          <w:divBdr>
            <w:top w:val="none" w:sz="0" w:space="0" w:color="auto"/>
            <w:left w:val="none" w:sz="0" w:space="0" w:color="auto"/>
            <w:bottom w:val="none" w:sz="0" w:space="0" w:color="auto"/>
            <w:right w:val="none" w:sz="0" w:space="0" w:color="auto"/>
          </w:divBdr>
        </w:div>
      </w:divsChild>
    </w:div>
    <w:div w:id="662393140">
      <w:bodyDiv w:val="1"/>
      <w:marLeft w:val="0"/>
      <w:marRight w:val="0"/>
      <w:marTop w:val="0"/>
      <w:marBottom w:val="0"/>
      <w:divBdr>
        <w:top w:val="none" w:sz="0" w:space="0" w:color="auto"/>
        <w:left w:val="none" w:sz="0" w:space="0" w:color="auto"/>
        <w:bottom w:val="none" w:sz="0" w:space="0" w:color="auto"/>
        <w:right w:val="none" w:sz="0" w:space="0" w:color="auto"/>
      </w:divBdr>
    </w:div>
    <w:div w:id="700325751">
      <w:bodyDiv w:val="1"/>
      <w:marLeft w:val="0"/>
      <w:marRight w:val="0"/>
      <w:marTop w:val="0"/>
      <w:marBottom w:val="0"/>
      <w:divBdr>
        <w:top w:val="none" w:sz="0" w:space="0" w:color="auto"/>
        <w:left w:val="none" w:sz="0" w:space="0" w:color="auto"/>
        <w:bottom w:val="none" w:sz="0" w:space="0" w:color="auto"/>
        <w:right w:val="none" w:sz="0" w:space="0" w:color="auto"/>
      </w:divBdr>
      <w:divsChild>
        <w:div w:id="27991518">
          <w:marLeft w:val="0"/>
          <w:marRight w:val="0"/>
          <w:marTop w:val="0"/>
          <w:marBottom w:val="0"/>
          <w:divBdr>
            <w:top w:val="none" w:sz="0" w:space="0" w:color="auto"/>
            <w:left w:val="none" w:sz="0" w:space="0" w:color="auto"/>
            <w:bottom w:val="none" w:sz="0" w:space="0" w:color="auto"/>
            <w:right w:val="none" w:sz="0" w:space="0" w:color="auto"/>
          </w:divBdr>
          <w:divsChild>
            <w:div w:id="2061051583">
              <w:marLeft w:val="0"/>
              <w:marRight w:val="0"/>
              <w:marTop w:val="0"/>
              <w:marBottom w:val="0"/>
              <w:divBdr>
                <w:top w:val="none" w:sz="0" w:space="0" w:color="auto"/>
                <w:left w:val="none" w:sz="0" w:space="0" w:color="auto"/>
                <w:bottom w:val="none" w:sz="0" w:space="0" w:color="auto"/>
                <w:right w:val="none" w:sz="0" w:space="0" w:color="auto"/>
              </w:divBdr>
            </w:div>
          </w:divsChild>
        </w:div>
        <w:div w:id="83691463">
          <w:marLeft w:val="0"/>
          <w:marRight w:val="0"/>
          <w:marTop w:val="0"/>
          <w:marBottom w:val="0"/>
          <w:divBdr>
            <w:top w:val="none" w:sz="0" w:space="0" w:color="auto"/>
            <w:left w:val="none" w:sz="0" w:space="0" w:color="auto"/>
            <w:bottom w:val="none" w:sz="0" w:space="0" w:color="auto"/>
            <w:right w:val="none" w:sz="0" w:space="0" w:color="auto"/>
          </w:divBdr>
          <w:divsChild>
            <w:div w:id="1540505878">
              <w:marLeft w:val="0"/>
              <w:marRight w:val="0"/>
              <w:marTop w:val="0"/>
              <w:marBottom w:val="0"/>
              <w:divBdr>
                <w:top w:val="none" w:sz="0" w:space="0" w:color="auto"/>
                <w:left w:val="none" w:sz="0" w:space="0" w:color="auto"/>
                <w:bottom w:val="none" w:sz="0" w:space="0" w:color="auto"/>
                <w:right w:val="none" w:sz="0" w:space="0" w:color="auto"/>
              </w:divBdr>
            </w:div>
          </w:divsChild>
        </w:div>
        <w:div w:id="99958766">
          <w:marLeft w:val="0"/>
          <w:marRight w:val="0"/>
          <w:marTop w:val="0"/>
          <w:marBottom w:val="0"/>
          <w:divBdr>
            <w:top w:val="none" w:sz="0" w:space="0" w:color="auto"/>
            <w:left w:val="none" w:sz="0" w:space="0" w:color="auto"/>
            <w:bottom w:val="none" w:sz="0" w:space="0" w:color="auto"/>
            <w:right w:val="none" w:sz="0" w:space="0" w:color="auto"/>
          </w:divBdr>
          <w:divsChild>
            <w:div w:id="560334185">
              <w:marLeft w:val="0"/>
              <w:marRight w:val="0"/>
              <w:marTop w:val="0"/>
              <w:marBottom w:val="0"/>
              <w:divBdr>
                <w:top w:val="none" w:sz="0" w:space="0" w:color="auto"/>
                <w:left w:val="none" w:sz="0" w:space="0" w:color="auto"/>
                <w:bottom w:val="none" w:sz="0" w:space="0" w:color="auto"/>
                <w:right w:val="none" w:sz="0" w:space="0" w:color="auto"/>
              </w:divBdr>
            </w:div>
          </w:divsChild>
        </w:div>
        <w:div w:id="263463413">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0"/>
              <w:divBdr>
                <w:top w:val="none" w:sz="0" w:space="0" w:color="auto"/>
                <w:left w:val="none" w:sz="0" w:space="0" w:color="auto"/>
                <w:bottom w:val="none" w:sz="0" w:space="0" w:color="auto"/>
                <w:right w:val="none" w:sz="0" w:space="0" w:color="auto"/>
              </w:divBdr>
            </w:div>
          </w:divsChild>
        </w:div>
        <w:div w:id="333189970">
          <w:marLeft w:val="0"/>
          <w:marRight w:val="0"/>
          <w:marTop w:val="0"/>
          <w:marBottom w:val="0"/>
          <w:divBdr>
            <w:top w:val="none" w:sz="0" w:space="0" w:color="auto"/>
            <w:left w:val="none" w:sz="0" w:space="0" w:color="auto"/>
            <w:bottom w:val="none" w:sz="0" w:space="0" w:color="auto"/>
            <w:right w:val="none" w:sz="0" w:space="0" w:color="auto"/>
          </w:divBdr>
          <w:divsChild>
            <w:div w:id="1294675655">
              <w:marLeft w:val="0"/>
              <w:marRight w:val="0"/>
              <w:marTop w:val="0"/>
              <w:marBottom w:val="0"/>
              <w:divBdr>
                <w:top w:val="none" w:sz="0" w:space="0" w:color="auto"/>
                <w:left w:val="none" w:sz="0" w:space="0" w:color="auto"/>
                <w:bottom w:val="none" w:sz="0" w:space="0" w:color="auto"/>
                <w:right w:val="none" w:sz="0" w:space="0" w:color="auto"/>
              </w:divBdr>
            </w:div>
          </w:divsChild>
        </w:div>
        <w:div w:id="333994114">
          <w:marLeft w:val="0"/>
          <w:marRight w:val="0"/>
          <w:marTop w:val="0"/>
          <w:marBottom w:val="0"/>
          <w:divBdr>
            <w:top w:val="none" w:sz="0" w:space="0" w:color="auto"/>
            <w:left w:val="none" w:sz="0" w:space="0" w:color="auto"/>
            <w:bottom w:val="none" w:sz="0" w:space="0" w:color="auto"/>
            <w:right w:val="none" w:sz="0" w:space="0" w:color="auto"/>
          </w:divBdr>
          <w:divsChild>
            <w:div w:id="287787847">
              <w:marLeft w:val="0"/>
              <w:marRight w:val="0"/>
              <w:marTop w:val="0"/>
              <w:marBottom w:val="0"/>
              <w:divBdr>
                <w:top w:val="none" w:sz="0" w:space="0" w:color="auto"/>
                <w:left w:val="none" w:sz="0" w:space="0" w:color="auto"/>
                <w:bottom w:val="none" w:sz="0" w:space="0" w:color="auto"/>
                <w:right w:val="none" w:sz="0" w:space="0" w:color="auto"/>
              </w:divBdr>
            </w:div>
          </w:divsChild>
        </w:div>
        <w:div w:id="344477173">
          <w:marLeft w:val="0"/>
          <w:marRight w:val="0"/>
          <w:marTop w:val="0"/>
          <w:marBottom w:val="0"/>
          <w:divBdr>
            <w:top w:val="none" w:sz="0" w:space="0" w:color="auto"/>
            <w:left w:val="none" w:sz="0" w:space="0" w:color="auto"/>
            <w:bottom w:val="none" w:sz="0" w:space="0" w:color="auto"/>
            <w:right w:val="none" w:sz="0" w:space="0" w:color="auto"/>
          </w:divBdr>
          <w:divsChild>
            <w:div w:id="817499678">
              <w:marLeft w:val="0"/>
              <w:marRight w:val="0"/>
              <w:marTop w:val="0"/>
              <w:marBottom w:val="0"/>
              <w:divBdr>
                <w:top w:val="none" w:sz="0" w:space="0" w:color="auto"/>
                <w:left w:val="none" w:sz="0" w:space="0" w:color="auto"/>
                <w:bottom w:val="none" w:sz="0" w:space="0" w:color="auto"/>
                <w:right w:val="none" w:sz="0" w:space="0" w:color="auto"/>
              </w:divBdr>
            </w:div>
            <w:div w:id="1605770708">
              <w:marLeft w:val="0"/>
              <w:marRight w:val="0"/>
              <w:marTop w:val="0"/>
              <w:marBottom w:val="0"/>
              <w:divBdr>
                <w:top w:val="none" w:sz="0" w:space="0" w:color="auto"/>
                <w:left w:val="none" w:sz="0" w:space="0" w:color="auto"/>
                <w:bottom w:val="none" w:sz="0" w:space="0" w:color="auto"/>
                <w:right w:val="none" w:sz="0" w:space="0" w:color="auto"/>
              </w:divBdr>
            </w:div>
            <w:div w:id="1654874120">
              <w:marLeft w:val="0"/>
              <w:marRight w:val="0"/>
              <w:marTop w:val="0"/>
              <w:marBottom w:val="0"/>
              <w:divBdr>
                <w:top w:val="none" w:sz="0" w:space="0" w:color="auto"/>
                <w:left w:val="none" w:sz="0" w:space="0" w:color="auto"/>
                <w:bottom w:val="none" w:sz="0" w:space="0" w:color="auto"/>
                <w:right w:val="none" w:sz="0" w:space="0" w:color="auto"/>
              </w:divBdr>
            </w:div>
          </w:divsChild>
        </w:div>
        <w:div w:id="511795663">
          <w:marLeft w:val="0"/>
          <w:marRight w:val="0"/>
          <w:marTop w:val="0"/>
          <w:marBottom w:val="0"/>
          <w:divBdr>
            <w:top w:val="none" w:sz="0" w:space="0" w:color="auto"/>
            <w:left w:val="none" w:sz="0" w:space="0" w:color="auto"/>
            <w:bottom w:val="none" w:sz="0" w:space="0" w:color="auto"/>
            <w:right w:val="none" w:sz="0" w:space="0" w:color="auto"/>
          </w:divBdr>
          <w:divsChild>
            <w:div w:id="889195308">
              <w:marLeft w:val="0"/>
              <w:marRight w:val="0"/>
              <w:marTop w:val="0"/>
              <w:marBottom w:val="0"/>
              <w:divBdr>
                <w:top w:val="none" w:sz="0" w:space="0" w:color="auto"/>
                <w:left w:val="none" w:sz="0" w:space="0" w:color="auto"/>
                <w:bottom w:val="none" w:sz="0" w:space="0" w:color="auto"/>
                <w:right w:val="none" w:sz="0" w:space="0" w:color="auto"/>
              </w:divBdr>
            </w:div>
          </w:divsChild>
        </w:div>
        <w:div w:id="562259112">
          <w:marLeft w:val="0"/>
          <w:marRight w:val="0"/>
          <w:marTop w:val="0"/>
          <w:marBottom w:val="0"/>
          <w:divBdr>
            <w:top w:val="none" w:sz="0" w:space="0" w:color="auto"/>
            <w:left w:val="none" w:sz="0" w:space="0" w:color="auto"/>
            <w:bottom w:val="none" w:sz="0" w:space="0" w:color="auto"/>
            <w:right w:val="none" w:sz="0" w:space="0" w:color="auto"/>
          </w:divBdr>
          <w:divsChild>
            <w:div w:id="2065137173">
              <w:marLeft w:val="0"/>
              <w:marRight w:val="0"/>
              <w:marTop w:val="0"/>
              <w:marBottom w:val="0"/>
              <w:divBdr>
                <w:top w:val="none" w:sz="0" w:space="0" w:color="auto"/>
                <w:left w:val="none" w:sz="0" w:space="0" w:color="auto"/>
                <w:bottom w:val="none" w:sz="0" w:space="0" w:color="auto"/>
                <w:right w:val="none" w:sz="0" w:space="0" w:color="auto"/>
              </w:divBdr>
            </w:div>
          </w:divsChild>
        </w:div>
        <w:div w:id="683946742">
          <w:marLeft w:val="0"/>
          <w:marRight w:val="0"/>
          <w:marTop w:val="0"/>
          <w:marBottom w:val="0"/>
          <w:divBdr>
            <w:top w:val="none" w:sz="0" w:space="0" w:color="auto"/>
            <w:left w:val="none" w:sz="0" w:space="0" w:color="auto"/>
            <w:bottom w:val="none" w:sz="0" w:space="0" w:color="auto"/>
            <w:right w:val="none" w:sz="0" w:space="0" w:color="auto"/>
          </w:divBdr>
          <w:divsChild>
            <w:div w:id="103769156">
              <w:marLeft w:val="0"/>
              <w:marRight w:val="0"/>
              <w:marTop w:val="0"/>
              <w:marBottom w:val="0"/>
              <w:divBdr>
                <w:top w:val="none" w:sz="0" w:space="0" w:color="auto"/>
                <w:left w:val="none" w:sz="0" w:space="0" w:color="auto"/>
                <w:bottom w:val="none" w:sz="0" w:space="0" w:color="auto"/>
                <w:right w:val="none" w:sz="0" w:space="0" w:color="auto"/>
              </w:divBdr>
            </w:div>
            <w:div w:id="1127548995">
              <w:marLeft w:val="0"/>
              <w:marRight w:val="0"/>
              <w:marTop w:val="0"/>
              <w:marBottom w:val="0"/>
              <w:divBdr>
                <w:top w:val="none" w:sz="0" w:space="0" w:color="auto"/>
                <w:left w:val="none" w:sz="0" w:space="0" w:color="auto"/>
                <w:bottom w:val="none" w:sz="0" w:space="0" w:color="auto"/>
                <w:right w:val="none" w:sz="0" w:space="0" w:color="auto"/>
              </w:divBdr>
            </w:div>
            <w:div w:id="1439596115">
              <w:marLeft w:val="0"/>
              <w:marRight w:val="0"/>
              <w:marTop w:val="0"/>
              <w:marBottom w:val="0"/>
              <w:divBdr>
                <w:top w:val="none" w:sz="0" w:space="0" w:color="auto"/>
                <w:left w:val="none" w:sz="0" w:space="0" w:color="auto"/>
                <w:bottom w:val="none" w:sz="0" w:space="0" w:color="auto"/>
                <w:right w:val="none" w:sz="0" w:space="0" w:color="auto"/>
              </w:divBdr>
            </w:div>
          </w:divsChild>
        </w:div>
        <w:div w:id="705640671">
          <w:marLeft w:val="0"/>
          <w:marRight w:val="0"/>
          <w:marTop w:val="0"/>
          <w:marBottom w:val="0"/>
          <w:divBdr>
            <w:top w:val="none" w:sz="0" w:space="0" w:color="auto"/>
            <w:left w:val="none" w:sz="0" w:space="0" w:color="auto"/>
            <w:bottom w:val="none" w:sz="0" w:space="0" w:color="auto"/>
            <w:right w:val="none" w:sz="0" w:space="0" w:color="auto"/>
          </w:divBdr>
          <w:divsChild>
            <w:div w:id="1591619131">
              <w:marLeft w:val="0"/>
              <w:marRight w:val="0"/>
              <w:marTop w:val="0"/>
              <w:marBottom w:val="0"/>
              <w:divBdr>
                <w:top w:val="none" w:sz="0" w:space="0" w:color="auto"/>
                <w:left w:val="none" w:sz="0" w:space="0" w:color="auto"/>
                <w:bottom w:val="none" w:sz="0" w:space="0" w:color="auto"/>
                <w:right w:val="none" w:sz="0" w:space="0" w:color="auto"/>
              </w:divBdr>
            </w:div>
          </w:divsChild>
        </w:div>
        <w:div w:id="762065952">
          <w:marLeft w:val="0"/>
          <w:marRight w:val="0"/>
          <w:marTop w:val="0"/>
          <w:marBottom w:val="0"/>
          <w:divBdr>
            <w:top w:val="none" w:sz="0" w:space="0" w:color="auto"/>
            <w:left w:val="none" w:sz="0" w:space="0" w:color="auto"/>
            <w:bottom w:val="none" w:sz="0" w:space="0" w:color="auto"/>
            <w:right w:val="none" w:sz="0" w:space="0" w:color="auto"/>
          </w:divBdr>
          <w:divsChild>
            <w:div w:id="288051163">
              <w:marLeft w:val="0"/>
              <w:marRight w:val="0"/>
              <w:marTop w:val="0"/>
              <w:marBottom w:val="0"/>
              <w:divBdr>
                <w:top w:val="none" w:sz="0" w:space="0" w:color="auto"/>
                <w:left w:val="none" w:sz="0" w:space="0" w:color="auto"/>
                <w:bottom w:val="none" w:sz="0" w:space="0" w:color="auto"/>
                <w:right w:val="none" w:sz="0" w:space="0" w:color="auto"/>
              </w:divBdr>
            </w:div>
          </w:divsChild>
        </w:div>
        <w:div w:id="827675721">
          <w:marLeft w:val="0"/>
          <w:marRight w:val="0"/>
          <w:marTop w:val="0"/>
          <w:marBottom w:val="0"/>
          <w:divBdr>
            <w:top w:val="none" w:sz="0" w:space="0" w:color="auto"/>
            <w:left w:val="none" w:sz="0" w:space="0" w:color="auto"/>
            <w:bottom w:val="none" w:sz="0" w:space="0" w:color="auto"/>
            <w:right w:val="none" w:sz="0" w:space="0" w:color="auto"/>
          </w:divBdr>
          <w:divsChild>
            <w:div w:id="776827630">
              <w:marLeft w:val="0"/>
              <w:marRight w:val="0"/>
              <w:marTop w:val="0"/>
              <w:marBottom w:val="0"/>
              <w:divBdr>
                <w:top w:val="none" w:sz="0" w:space="0" w:color="auto"/>
                <w:left w:val="none" w:sz="0" w:space="0" w:color="auto"/>
                <w:bottom w:val="none" w:sz="0" w:space="0" w:color="auto"/>
                <w:right w:val="none" w:sz="0" w:space="0" w:color="auto"/>
              </w:divBdr>
            </w:div>
          </w:divsChild>
        </w:div>
        <w:div w:id="830413003">
          <w:marLeft w:val="0"/>
          <w:marRight w:val="0"/>
          <w:marTop w:val="0"/>
          <w:marBottom w:val="0"/>
          <w:divBdr>
            <w:top w:val="none" w:sz="0" w:space="0" w:color="auto"/>
            <w:left w:val="none" w:sz="0" w:space="0" w:color="auto"/>
            <w:bottom w:val="none" w:sz="0" w:space="0" w:color="auto"/>
            <w:right w:val="none" w:sz="0" w:space="0" w:color="auto"/>
          </w:divBdr>
          <w:divsChild>
            <w:div w:id="296566706">
              <w:marLeft w:val="0"/>
              <w:marRight w:val="0"/>
              <w:marTop w:val="0"/>
              <w:marBottom w:val="0"/>
              <w:divBdr>
                <w:top w:val="none" w:sz="0" w:space="0" w:color="auto"/>
                <w:left w:val="none" w:sz="0" w:space="0" w:color="auto"/>
                <w:bottom w:val="none" w:sz="0" w:space="0" w:color="auto"/>
                <w:right w:val="none" w:sz="0" w:space="0" w:color="auto"/>
              </w:divBdr>
            </w:div>
            <w:div w:id="1209103886">
              <w:marLeft w:val="0"/>
              <w:marRight w:val="0"/>
              <w:marTop w:val="0"/>
              <w:marBottom w:val="0"/>
              <w:divBdr>
                <w:top w:val="none" w:sz="0" w:space="0" w:color="auto"/>
                <w:left w:val="none" w:sz="0" w:space="0" w:color="auto"/>
                <w:bottom w:val="none" w:sz="0" w:space="0" w:color="auto"/>
                <w:right w:val="none" w:sz="0" w:space="0" w:color="auto"/>
              </w:divBdr>
            </w:div>
            <w:div w:id="1434589338">
              <w:marLeft w:val="0"/>
              <w:marRight w:val="0"/>
              <w:marTop w:val="0"/>
              <w:marBottom w:val="0"/>
              <w:divBdr>
                <w:top w:val="none" w:sz="0" w:space="0" w:color="auto"/>
                <w:left w:val="none" w:sz="0" w:space="0" w:color="auto"/>
                <w:bottom w:val="none" w:sz="0" w:space="0" w:color="auto"/>
                <w:right w:val="none" w:sz="0" w:space="0" w:color="auto"/>
              </w:divBdr>
            </w:div>
            <w:div w:id="1735932661">
              <w:marLeft w:val="0"/>
              <w:marRight w:val="0"/>
              <w:marTop w:val="0"/>
              <w:marBottom w:val="0"/>
              <w:divBdr>
                <w:top w:val="none" w:sz="0" w:space="0" w:color="auto"/>
                <w:left w:val="none" w:sz="0" w:space="0" w:color="auto"/>
                <w:bottom w:val="none" w:sz="0" w:space="0" w:color="auto"/>
                <w:right w:val="none" w:sz="0" w:space="0" w:color="auto"/>
              </w:divBdr>
            </w:div>
            <w:div w:id="1800493800">
              <w:marLeft w:val="0"/>
              <w:marRight w:val="0"/>
              <w:marTop w:val="0"/>
              <w:marBottom w:val="0"/>
              <w:divBdr>
                <w:top w:val="none" w:sz="0" w:space="0" w:color="auto"/>
                <w:left w:val="none" w:sz="0" w:space="0" w:color="auto"/>
                <w:bottom w:val="none" w:sz="0" w:space="0" w:color="auto"/>
                <w:right w:val="none" w:sz="0" w:space="0" w:color="auto"/>
              </w:divBdr>
            </w:div>
            <w:div w:id="1878741659">
              <w:marLeft w:val="0"/>
              <w:marRight w:val="0"/>
              <w:marTop w:val="0"/>
              <w:marBottom w:val="0"/>
              <w:divBdr>
                <w:top w:val="none" w:sz="0" w:space="0" w:color="auto"/>
                <w:left w:val="none" w:sz="0" w:space="0" w:color="auto"/>
                <w:bottom w:val="none" w:sz="0" w:space="0" w:color="auto"/>
                <w:right w:val="none" w:sz="0" w:space="0" w:color="auto"/>
              </w:divBdr>
            </w:div>
          </w:divsChild>
        </w:div>
        <w:div w:id="911084963">
          <w:marLeft w:val="0"/>
          <w:marRight w:val="0"/>
          <w:marTop w:val="0"/>
          <w:marBottom w:val="0"/>
          <w:divBdr>
            <w:top w:val="none" w:sz="0" w:space="0" w:color="auto"/>
            <w:left w:val="none" w:sz="0" w:space="0" w:color="auto"/>
            <w:bottom w:val="none" w:sz="0" w:space="0" w:color="auto"/>
            <w:right w:val="none" w:sz="0" w:space="0" w:color="auto"/>
          </w:divBdr>
          <w:divsChild>
            <w:div w:id="153836502">
              <w:marLeft w:val="0"/>
              <w:marRight w:val="0"/>
              <w:marTop w:val="0"/>
              <w:marBottom w:val="0"/>
              <w:divBdr>
                <w:top w:val="none" w:sz="0" w:space="0" w:color="auto"/>
                <w:left w:val="none" w:sz="0" w:space="0" w:color="auto"/>
                <w:bottom w:val="none" w:sz="0" w:space="0" w:color="auto"/>
                <w:right w:val="none" w:sz="0" w:space="0" w:color="auto"/>
              </w:divBdr>
            </w:div>
          </w:divsChild>
        </w:div>
        <w:div w:id="1113669018">
          <w:marLeft w:val="0"/>
          <w:marRight w:val="0"/>
          <w:marTop w:val="0"/>
          <w:marBottom w:val="0"/>
          <w:divBdr>
            <w:top w:val="none" w:sz="0" w:space="0" w:color="auto"/>
            <w:left w:val="none" w:sz="0" w:space="0" w:color="auto"/>
            <w:bottom w:val="none" w:sz="0" w:space="0" w:color="auto"/>
            <w:right w:val="none" w:sz="0" w:space="0" w:color="auto"/>
          </w:divBdr>
          <w:divsChild>
            <w:div w:id="746222545">
              <w:marLeft w:val="0"/>
              <w:marRight w:val="0"/>
              <w:marTop w:val="0"/>
              <w:marBottom w:val="0"/>
              <w:divBdr>
                <w:top w:val="none" w:sz="0" w:space="0" w:color="auto"/>
                <w:left w:val="none" w:sz="0" w:space="0" w:color="auto"/>
                <w:bottom w:val="none" w:sz="0" w:space="0" w:color="auto"/>
                <w:right w:val="none" w:sz="0" w:space="0" w:color="auto"/>
              </w:divBdr>
            </w:div>
            <w:div w:id="1428429937">
              <w:marLeft w:val="0"/>
              <w:marRight w:val="0"/>
              <w:marTop w:val="0"/>
              <w:marBottom w:val="0"/>
              <w:divBdr>
                <w:top w:val="none" w:sz="0" w:space="0" w:color="auto"/>
                <w:left w:val="none" w:sz="0" w:space="0" w:color="auto"/>
                <w:bottom w:val="none" w:sz="0" w:space="0" w:color="auto"/>
                <w:right w:val="none" w:sz="0" w:space="0" w:color="auto"/>
              </w:divBdr>
            </w:div>
            <w:div w:id="1585652103">
              <w:marLeft w:val="0"/>
              <w:marRight w:val="0"/>
              <w:marTop w:val="0"/>
              <w:marBottom w:val="0"/>
              <w:divBdr>
                <w:top w:val="none" w:sz="0" w:space="0" w:color="auto"/>
                <w:left w:val="none" w:sz="0" w:space="0" w:color="auto"/>
                <w:bottom w:val="none" w:sz="0" w:space="0" w:color="auto"/>
                <w:right w:val="none" w:sz="0" w:space="0" w:color="auto"/>
              </w:divBdr>
            </w:div>
          </w:divsChild>
        </w:div>
        <w:div w:id="1146895532">
          <w:marLeft w:val="0"/>
          <w:marRight w:val="0"/>
          <w:marTop w:val="0"/>
          <w:marBottom w:val="0"/>
          <w:divBdr>
            <w:top w:val="none" w:sz="0" w:space="0" w:color="auto"/>
            <w:left w:val="none" w:sz="0" w:space="0" w:color="auto"/>
            <w:bottom w:val="none" w:sz="0" w:space="0" w:color="auto"/>
            <w:right w:val="none" w:sz="0" w:space="0" w:color="auto"/>
          </w:divBdr>
          <w:divsChild>
            <w:div w:id="1431388463">
              <w:marLeft w:val="0"/>
              <w:marRight w:val="0"/>
              <w:marTop w:val="0"/>
              <w:marBottom w:val="0"/>
              <w:divBdr>
                <w:top w:val="none" w:sz="0" w:space="0" w:color="auto"/>
                <w:left w:val="none" w:sz="0" w:space="0" w:color="auto"/>
                <w:bottom w:val="none" w:sz="0" w:space="0" w:color="auto"/>
                <w:right w:val="none" w:sz="0" w:space="0" w:color="auto"/>
              </w:divBdr>
            </w:div>
          </w:divsChild>
        </w:div>
        <w:div w:id="1683821061">
          <w:marLeft w:val="0"/>
          <w:marRight w:val="0"/>
          <w:marTop w:val="0"/>
          <w:marBottom w:val="0"/>
          <w:divBdr>
            <w:top w:val="none" w:sz="0" w:space="0" w:color="auto"/>
            <w:left w:val="none" w:sz="0" w:space="0" w:color="auto"/>
            <w:bottom w:val="none" w:sz="0" w:space="0" w:color="auto"/>
            <w:right w:val="none" w:sz="0" w:space="0" w:color="auto"/>
          </w:divBdr>
          <w:divsChild>
            <w:div w:id="86121226">
              <w:marLeft w:val="0"/>
              <w:marRight w:val="0"/>
              <w:marTop w:val="0"/>
              <w:marBottom w:val="0"/>
              <w:divBdr>
                <w:top w:val="none" w:sz="0" w:space="0" w:color="auto"/>
                <w:left w:val="none" w:sz="0" w:space="0" w:color="auto"/>
                <w:bottom w:val="none" w:sz="0" w:space="0" w:color="auto"/>
                <w:right w:val="none" w:sz="0" w:space="0" w:color="auto"/>
              </w:divBdr>
            </w:div>
          </w:divsChild>
        </w:div>
        <w:div w:id="1746337933">
          <w:marLeft w:val="0"/>
          <w:marRight w:val="0"/>
          <w:marTop w:val="0"/>
          <w:marBottom w:val="0"/>
          <w:divBdr>
            <w:top w:val="none" w:sz="0" w:space="0" w:color="auto"/>
            <w:left w:val="none" w:sz="0" w:space="0" w:color="auto"/>
            <w:bottom w:val="none" w:sz="0" w:space="0" w:color="auto"/>
            <w:right w:val="none" w:sz="0" w:space="0" w:color="auto"/>
          </w:divBdr>
          <w:divsChild>
            <w:div w:id="352731076">
              <w:marLeft w:val="0"/>
              <w:marRight w:val="0"/>
              <w:marTop w:val="0"/>
              <w:marBottom w:val="0"/>
              <w:divBdr>
                <w:top w:val="none" w:sz="0" w:space="0" w:color="auto"/>
                <w:left w:val="none" w:sz="0" w:space="0" w:color="auto"/>
                <w:bottom w:val="none" w:sz="0" w:space="0" w:color="auto"/>
                <w:right w:val="none" w:sz="0" w:space="0" w:color="auto"/>
              </w:divBdr>
            </w:div>
          </w:divsChild>
        </w:div>
        <w:div w:id="1777482771">
          <w:marLeft w:val="0"/>
          <w:marRight w:val="0"/>
          <w:marTop w:val="0"/>
          <w:marBottom w:val="0"/>
          <w:divBdr>
            <w:top w:val="none" w:sz="0" w:space="0" w:color="auto"/>
            <w:left w:val="none" w:sz="0" w:space="0" w:color="auto"/>
            <w:bottom w:val="none" w:sz="0" w:space="0" w:color="auto"/>
            <w:right w:val="none" w:sz="0" w:space="0" w:color="auto"/>
          </w:divBdr>
          <w:divsChild>
            <w:div w:id="168642446">
              <w:marLeft w:val="0"/>
              <w:marRight w:val="0"/>
              <w:marTop w:val="0"/>
              <w:marBottom w:val="0"/>
              <w:divBdr>
                <w:top w:val="none" w:sz="0" w:space="0" w:color="auto"/>
                <w:left w:val="none" w:sz="0" w:space="0" w:color="auto"/>
                <w:bottom w:val="none" w:sz="0" w:space="0" w:color="auto"/>
                <w:right w:val="none" w:sz="0" w:space="0" w:color="auto"/>
              </w:divBdr>
            </w:div>
            <w:div w:id="765224980">
              <w:marLeft w:val="0"/>
              <w:marRight w:val="0"/>
              <w:marTop w:val="0"/>
              <w:marBottom w:val="0"/>
              <w:divBdr>
                <w:top w:val="none" w:sz="0" w:space="0" w:color="auto"/>
                <w:left w:val="none" w:sz="0" w:space="0" w:color="auto"/>
                <w:bottom w:val="none" w:sz="0" w:space="0" w:color="auto"/>
                <w:right w:val="none" w:sz="0" w:space="0" w:color="auto"/>
              </w:divBdr>
            </w:div>
          </w:divsChild>
        </w:div>
        <w:div w:id="1783960256">
          <w:marLeft w:val="0"/>
          <w:marRight w:val="0"/>
          <w:marTop w:val="0"/>
          <w:marBottom w:val="0"/>
          <w:divBdr>
            <w:top w:val="none" w:sz="0" w:space="0" w:color="auto"/>
            <w:left w:val="none" w:sz="0" w:space="0" w:color="auto"/>
            <w:bottom w:val="none" w:sz="0" w:space="0" w:color="auto"/>
            <w:right w:val="none" w:sz="0" w:space="0" w:color="auto"/>
          </w:divBdr>
          <w:divsChild>
            <w:div w:id="648484154">
              <w:marLeft w:val="0"/>
              <w:marRight w:val="0"/>
              <w:marTop w:val="0"/>
              <w:marBottom w:val="0"/>
              <w:divBdr>
                <w:top w:val="none" w:sz="0" w:space="0" w:color="auto"/>
                <w:left w:val="none" w:sz="0" w:space="0" w:color="auto"/>
                <w:bottom w:val="none" w:sz="0" w:space="0" w:color="auto"/>
                <w:right w:val="none" w:sz="0" w:space="0" w:color="auto"/>
              </w:divBdr>
            </w:div>
          </w:divsChild>
        </w:div>
        <w:div w:id="1811820339">
          <w:marLeft w:val="0"/>
          <w:marRight w:val="0"/>
          <w:marTop w:val="0"/>
          <w:marBottom w:val="0"/>
          <w:divBdr>
            <w:top w:val="none" w:sz="0" w:space="0" w:color="auto"/>
            <w:left w:val="none" w:sz="0" w:space="0" w:color="auto"/>
            <w:bottom w:val="none" w:sz="0" w:space="0" w:color="auto"/>
            <w:right w:val="none" w:sz="0" w:space="0" w:color="auto"/>
          </w:divBdr>
          <w:divsChild>
            <w:div w:id="1981185743">
              <w:marLeft w:val="0"/>
              <w:marRight w:val="0"/>
              <w:marTop w:val="0"/>
              <w:marBottom w:val="0"/>
              <w:divBdr>
                <w:top w:val="none" w:sz="0" w:space="0" w:color="auto"/>
                <w:left w:val="none" w:sz="0" w:space="0" w:color="auto"/>
                <w:bottom w:val="none" w:sz="0" w:space="0" w:color="auto"/>
                <w:right w:val="none" w:sz="0" w:space="0" w:color="auto"/>
              </w:divBdr>
            </w:div>
          </w:divsChild>
        </w:div>
        <w:div w:id="1822036823">
          <w:marLeft w:val="0"/>
          <w:marRight w:val="0"/>
          <w:marTop w:val="0"/>
          <w:marBottom w:val="0"/>
          <w:divBdr>
            <w:top w:val="none" w:sz="0" w:space="0" w:color="auto"/>
            <w:left w:val="none" w:sz="0" w:space="0" w:color="auto"/>
            <w:bottom w:val="none" w:sz="0" w:space="0" w:color="auto"/>
            <w:right w:val="none" w:sz="0" w:space="0" w:color="auto"/>
          </w:divBdr>
          <w:divsChild>
            <w:div w:id="1217937675">
              <w:marLeft w:val="0"/>
              <w:marRight w:val="0"/>
              <w:marTop w:val="0"/>
              <w:marBottom w:val="0"/>
              <w:divBdr>
                <w:top w:val="none" w:sz="0" w:space="0" w:color="auto"/>
                <w:left w:val="none" w:sz="0" w:space="0" w:color="auto"/>
                <w:bottom w:val="none" w:sz="0" w:space="0" w:color="auto"/>
                <w:right w:val="none" w:sz="0" w:space="0" w:color="auto"/>
              </w:divBdr>
            </w:div>
          </w:divsChild>
        </w:div>
        <w:div w:id="1879781196">
          <w:marLeft w:val="0"/>
          <w:marRight w:val="0"/>
          <w:marTop w:val="0"/>
          <w:marBottom w:val="0"/>
          <w:divBdr>
            <w:top w:val="none" w:sz="0" w:space="0" w:color="auto"/>
            <w:left w:val="none" w:sz="0" w:space="0" w:color="auto"/>
            <w:bottom w:val="none" w:sz="0" w:space="0" w:color="auto"/>
            <w:right w:val="none" w:sz="0" w:space="0" w:color="auto"/>
          </w:divBdr>
          <w:divsChild>
            <w:div w:id="1395737654">
              <w:marLeft w:val="0"/>
              <w:marRight w:val="0"/>
              <w:marTop w:val="0"/>
              <w:marBottom w:val="0"/>
              <w:divBdr>
                <w:top w:val="none" w:sz="0" w:space="0" w:color="auto"/>
                <w:left w:val="none" w:sz="0" w:space="0" w:color="auto"/>
                <w:bottom w:val="none" w:sz="0" w:space="0" w:color="auto"/>
                <w:right w:val="none" w:sz="0" w:space="0" w:color="auto"/>
              </w:divBdr>
            </w:div>
          </w:divsChild>
        </w:div>
        <w:div w:id="1967345406">
          <w:marLeft w:val="0"/>
          <w:marRight w:val="0"/>
          <w:marTop w:val="0"/>
          <w:marBottom w:val="0"/>
          <w:divBdr>
            <w:top w:val="none" w:sz="0" w:space="0" w:color="auto"/>
            <w:left w:val="none" w:sz="0" w:space="0" w:color="auto"/>
            <w:bottom w:val="none" w:sz="0" w:space="0" w:color="auto"/>
            <w:right w:val="none" w:sz="0" w:space="0" w:color="auto"/>
          </w:divBdr>
          <w:divsChild>
            <w:div w:id="1658027924">
              <w:marLeft w:val="0"/>
              <w:marRight w:val="0"/>
              <w:marTop w:val="0"/>
              <w:marBottom w:val="0"/>
              <w:divBdr>
                <w:top w:val="none" w:sz="0" w:space="0" w:color="auto"/>
                <w:left w:val="none" w:sz="0" w:space="0" w:color="auto"/>
                <w:bottom w:val="none" w:sz="0" w:space="0" w:color="auto"/>
                <w:right w:val="none" w:sz="0" w:space="0" w:color="auto"/>
              </w:divBdr>
            </w:div>
          </w:divsChild>
        </w:div>
        <w:div w:id="2096778962">
          <w:marLeft w:val="0"/>
          <w:marRight w:val="0"/>
          <w:marTop w:val="0"/>
          <w:marBottom w:val="0"/>
          <w:divBdr>
            <w:top w:val="none" w:sz="0" w:space="0" w:color="auto"/>
            <w:left w:val="none" w:sz="0" w:space="0" w:color="auto"/>
            <w:bottom w:val="none" w:sz="0" w:space="0" w:color="auto"/>
            <w:right w:val="none" w:sz="0" w:space="0" w:color="auto"/>
          </w:divBdr>
          <w:divsChild>
            <w:div w:id="655646466">
              <w:marLeft w:val="0"/>
              <w:marRight w:val="0"/>
              <w:marTop w:val="0"/>
              <w:marBottom w:val="0"/>
              <w:divBdr>
                <w:top w:val="none" w:sz="0" w:space="0" w:color="auto"/>
                <w:left w:val="none" w:sz="0" w:space="0" w:color="auto"/>
                <w:bottom w:val="none" w:sz="0" w:space="0" w:color="auto"/>
                <w:right w:val="none" w:sz="0" w:space="0" w:color="auto"/>
              </w:divBdr>
            </w:div>
            <w:div w:id="1082143126">
              <w:marLeft w:val="0"/>
              <w:marRight w:val="0"/>
              <w:marTop w:val="0"/>
              <w:marBottom w:val="0"/>
              <w:divBdr>
                <w:top w:val="none" w:sz="0" w:space="0" w:color="auto"/>
                <w:left w:val="none" w:sz="0" w:space="0" w:color="auto"/>
                <w:bottom w:val="none" w:sz="0" w:space="0" w:color="auto"/>
                <w:right w:val="none" w:sz="0" w:space="0" w:color="auto"/>
              </w:divBdr>
            </w:div>
            <w:div w:id="1203328899">
              <w:marLeft w:val="0"/>
              <w:marRight w:val="0"/>
              <w:marTop w:val="0"/>
              <w:marBottom w:val="0"/>
              <w:divBdr>
                <w:top w:val="none" w:sz="0" w:space="0" w:color="auto"/>
                <w:left w:val="none" w:sz="0" w:space="0" w:color="auto"/>
                <w:bottom w:val="none" w:sz="0" w:space="0" w:color="auto"/>
                <w:right w:val="none" w:sz="0" w:space="0" w:color="auto"/>
              </w:divBdr>
            </w:div>
            <w:div w:id="1328049323">
              <w:marLeft w:val="0"/>
              <w:marRight w:val="0"/>
              <w:marTop w:val="0"/>
              <w:marBottom w:val="0"/>
              <w:divBdr>
                <w:top w:val="none" w:sz="0" w:space="0" w:color="auto"/>
                <w:left w:val="none" w:sz="0" w:space="0" w:color="auto"/>
                <w:bottom w:val="none" w:sz="0" w:space="0" w:color="auto"/>
                <w:right w:val="none" w:sz="0" w:space="0" w:color="auto"/>
              </w:divBdr>
            </w:div>
            <w:div w:id="1592394190">
              <w:marLeft w:val="0"/>
              <w:marRight w:val="0"/>
              <w:marTop w:val="0"/>
              <w:marBottom w:val="0"/>
              <w:divBdr>
                <w:top w:val="none" w:sz="0" w:space="0" w:color="auto"/>
                <w:left w:val="none" w:sz="0" w:space="0" w:color="auto"/>
                <w:bottom w:val="none" w:sz="0" w:space="0" w:color="auto"/>
                <w:right w:val="none" w:sz="0" w:space="0" w:color="auto"/>
              </w:divBdr>
            </w:div>
            <w:div w:id="16116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240">
      <w:bodyDiv w:val="1"/>
      <w:marLeft w:val="0"/>
      <w:marRight w:val="0"/>
      <w:marTop w:val="0"/>
      <w:marBottom w:val="0"/>
      <w:divBdr>
        <w:top w:val="none" w:sz="0" w:space="0" w:color="auto"/>
        <w:left w:val="none" w:sz="0" w:space="0" w:color="auto"/>
        <w:bottom w:val="none" w:sz="0" w:space="0" w:color="auto"/>
        <w:right w:val="none" w:sz="0" w:space="0" w:color="auto"/>
      </w:divBdr>
    </w:div>
    <w:div w:id="1129668525">
      <w:bodyDiv w:val="1"/>
      <w:marLeft w:val="0"/>
      <w:marRight w:val="0"/>
      <w:marTop w:val="0"/>
      <w:marBottom w:val="0"/>
      <w:divBdr>
        <w:top w:val="none" w:sz="0" w:space="0" w:color="auto"/>
        <w:left w:val="none" w:sz="0" w:space="0" w:color="auto"/>
        <w:bottom w:val="none" w:sz="0" w:space="0" w:color="auto"/>
        <w:right w:val="none" w:sz="0" w:space="0" w:color="auto"/>
      </w:divBdr>
      <w:divsChild>
        <w:div w:id="226914722">
          <w:marLeft w:val="1411"/>
          <w:marRight w:val="0"/>
          <w:marTop w:val="0"/>
          <w:marBottom w:val="60"/>
          <w:divBdr>
            <w:top w:val="none" w:sz="0" w:space="0" w:color="auto"/>
            <w:left w:val="none" w:sz="0" w:space="0" w:color="auto"/>
            <w:bottom w:val="none" w:sz="0" w:space="0" w:color="auto"/>
            <w:right w:val="none" w:sz="0" w:space="0" w:color="auto"/>
          </w:divBdr>
        </w:div>
        <w:div w:id="837421916">
          <w:marLeft w:val="1411"/>
          <w:marRight w:val="0"/>
          <w:marTop w:val="0"/>
          <w:marBottom w:val="60"/>
          <w:divBdr>
            <w:top w:val="none" w:sz="0" w:space="0" w:color="auto"/>
            <w:left w:val="none" w:sz="0" w:space="0" w:color="auto"/>
            <w:bottom w:val="none" w:sz="0" w:space="0" w:color="auto"/>
            <w:right w:val="none" w:sz="0" w:space="0" w:color="auto"/>
          </w:divBdr>
        </w:div>
        <w:div w:id="991056146">
          <w:marLeft w:val="1411"/>
          <w:marRight w:val="0"/>
          <w:marTop w:val="0"/>
          <w:marBottom w:val="60"/>
          <w:divBdr>
            <w:top w:val="none" w:sz="0" w:space="0" w:color="auto"/>
            <w:left w:val="none" w:sz="0" w:space="0" w:color="auto"/>
            <w:bottom w:val="none" w:sz="0" w:space="0" w:color="auto"/>
            <w:right w:val="none" w:sz="0" w:space="0" w:color="auto"/>
          </w:divBdr>
        </w:div>
        <w:div w:id="1988437802">
          <w:marLeft w:val="1411"/>
          <w:marRight w:val="0"/>
          <w:marTop w:val="0"/>
          <w:marBottom w:val="60"/>
          <w:divBdr>
            <w:top w:val="none" w:sz="0" w:space="0" w:color="auto"/>
            <w:left w:val="none" w:sz="0" w:space="0" w:color="auto"/>
            <w:bottom w:val="none" w:sz="0" w:space="0" w:color="auto"/>
            <w:right w:val="none" w:sz="0" w:space="0" w:color="auto"/>
          </w:divBdr>
        </w:div>
      </w:divsChild>
    </w:div>
    <w:div w:id="1178039480">
      <w:bodyDiv w:val="1"/>
      <w:marLeft w:val="0"/>
      <w:marRight w:val="0"/>
      <w:marTop w:val="0"/>
      <w:marBottom w:val="0"/>
      <w:divBdr>
        <w:top w:val="none" w:sz="0" w:space="0" w:color="auto"/>
        <w:left w:val="none" w:sz="0" w:space="0" w:color="auto"/>
        <w:bottom w:val="none" w:sz="0" w:space="0" w:color="auto"/>
        <w:right w:val="none" w:sz="0" w:space="0" w:color="auto"/>
      </w:divBdr>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24697703">
      <w:bodyDiv w:val="1"/>
      <w:marLeft w:val="0"/>
      <w:marRight w:val="0"/>
      <w:marTop w:val="0"/>
      <w:marBottom w:val="0"/>
      <w:divBdr>
        <w:top w:val="none" w:sz="0" w:space="0" w:color="auto"/>
        <w:left w:val="none" w:sz="0" w:space="0" w:color="auto"/>
        <w:bottom w:val="none" w:sz="0" w:space="0" w:color="auto"/>
        <w:right w:val="none" w:sz="0" w:space="0" w:color="auto"/>
      </w:divBdr>
      <w:divsChild>
        <w:div w:id="84153149">
          <w:marLeft w:val="0"/>
          <w:marRight w:val="0"/>
          <w:marTop w:val="0"/>
          <w:marBottom w:val="0"/>
          <w:divBdr>
            <w:top w:val="none" w:sz="0" w:space="0" w:color="auto"/>
            <w:left w:val="none" w:sz="0" w:space="0" w:color="auto"/>
            <w:bottom w:val="none" w:sz="0" w:space="0" w:color="auto"/>
            <w:right w:val="none" w:sz="0" w:space="0" w:color="auto"/>
          </w:divBdr>
          <w:divsChild>
            <w:div w:id="1454597184">
              <w:marLeft w:val="0"/>
              <w:marRight w:val="0"/>
              <w:marTop w:val="0"/>
              <w:marBottom w:val="0"/>
              <w:divBdr>
                <w:top w:val="none" w:sz="0" w:space="0" w:color="auto"/>
                <w:left w:val="none" w:sz="0" w:space="0" w:color="auto"/>
                <w:bottom w:val="none" w:sz="0" w:space="0" w:color="auto"/>
                <w:right w:val="none" w:sz="0" w:space="0" w:color="auto"/>
              </w:divBdr>
            </w:div>
          </w:divsChild>
        </w:div>
        <w:div w:id="296573316">
          <w:marLeft w:val="0"/>
          <w:marRight w:val="0"/>
          <w:marTop w:val="0"/>
          <w:marBottom w:val="0"/>
          <w:divBdr>
            <w:top w:val="none" w:sz="0" w:space="0" w:color="auto"/>
            <w:left w:val="none" w:sz="0" w:space="0" w:color="auto"/>
            <w:bottom w:val="none" w:sz="0" w:space="0" w:color="auto"/>
            <w:right w:val="none" w:sz="0" w:space="0" w:color="auto"/>
          </w:divBdr>
          <w:divsChild>
            <w:div w:id="111629385">
              <w:marLeft w:val="0"/>
              <w:marRight w:val="0"/>
              <w:marTop w:val="0"/>
              <w:marBottom w:val="0"/>
              <w:divBdr>
                <w:top w:val="none" w:sz="0" w:space="0" w:color="auto"/>
                <w:left w:val="none" w:sz="0" w:space="0" w:color="auto"/>
                <w:bottom w:val="none" w:sz="0" w:space="0" w:color="auto"/>
                <w:right w:val="none" w:sz="0" w:space="0" w:color="auto"/>
              </w:divBdr>
            </w:div>
          </w:divsChild>
        </w:div>
        <w:div w:id="300884269">
          <w:marLeft w:val="0"/>
          <w:marRight w:val="0"/>
          <w:marTop w:val="0"/>
          <w:marBottom w:val="0"/>
          <w:divBdr>
            <w:top w:val="none" w:sz="0" w:space="0" w:color="auto"/>
            <w:left w:val="none" w:sz="0" w:space="0" w:color="auto"/>
            <w:bottom w:val="none" w:sz="0" w:space="0" w:color="auto"/>
            <w:right w:val="none" w:sz="0" w:space="0" w:color="auto"/>
          </w:divBdr>
          <w:divsChild>
            <w:div w:id="557673443">
              <w:marLeft w:val="0"/>
              <w:marRight w:val="0"/>
              <w:marTop w:val="0"/>
              <w:marBottom w:val="0"/>
              <w:divBdr>
                <w:top w:val="none" w:sz="0" w:space="0" w:color="auto"/>
                <w:left w:val="none" w:sz="0" w:space="0" w:color="auto"/>
                <w:bottom w:val="none" w:sz="0" w:space="0" w:color="auto"/>
                <w:right w:val="none" w:sz="0" w:space="0" w:color="auto"/>
              </w:divBdr>
            </w:div>
          </w:divsChild>
        </w:div>
        <w:div w:id="340814021">
          <w:marLeft w:val="0"/>
          <w:marRight w:val="0"/>
          <w:marTop w:val="0"/>
          <w:marBottom w:val="0"/>
          <w:divBdr>
            <w:top w:val="none" w:sz="0" w:space="0" w:color="auto"/>
            <w:left w:val="none" w:sz="0" w:space="0" w:color="auto"/>
            <w:bottom w:val="none" w:sz="0" w:space="0" w:color="auto"/>
            <w:right w:val="none" w:sz="0" w:space="0" w:color="auto"/>
          </w:divBdr>
          <w:divsChild>
            <w:div w:id="12998019">
              <w:marLeft w:val="0"/>
              <w:marRight w:val="0"/>
              <w:marTop w:val="0"/>
              <w:marBottom w:val="0"/>
              <w:divBdr>
                <w:top w:val="none" w:sz="0" w:space="0" w:color="auto"/>
                <w:left w:val="none" w:sz="0" w:space="0" w:color="auto"/>
                <w:bottom w:val="none" w:sz="0" w:space="0" w:color="auto"/>
                <w:right w:val="none" w:sz="0" w:space="0" w:color="auto"/>
              </w:divBdr>
            </w:div>
          </w:divsChild>
        </w:div>
        <w:div w:id="342440308">
          <w:marLeft w:val="0"/>
          <w:marRight w:val="0"/>
          <w:marTop w:val="0"/>
          <w:marBottom w:val="0"/>
          <w:divBdr>
            <w:top w:val="none" w:sz="0" w:space="0" w:color="auto"/>
            <w:left w:val="none" w:sz="0" w:space="0" w:color="auto"/>
            <w:bottom w:val="none" w:sz="0" w:space="0" w:color="auto"/>
            <w:right w:val="none" w:sz="0" w:space="0" w:color="auto"/>
          </w:divBdr>
          <w:divsChild>
            <w:div w:id="814681850">
              <w:marLeft w:val="0"/>
              <w:marRight w:val="0"/>
              <w:marTop w:val="0"/>
              <w:marBottom w:val="0"/>
              <w:divBdr>
                <w:top w:val="none" w:sz="0" w:space="0" w:color="auto"/>
                <w:left w:val="none" w:sz="0" w:space="0" w:color="auto"/>
                <w:bottom w:val="none" w:sz="0" w:space="0" w:color="auto"/>
                <w:right w:val="none" w:sz="0" w:space="0" w:color="auto"/>
              </w:divBdr>
            </w:div>
          </w:divsChild>
        </w:div>
        <w:div w:id="350496875">
          <w:marLeft w:val="0"/>
          <w:marRight w:val="0"/>
          <w:marTop w:val="0"/>
          <w:marBottom w:val="0"/>
          <w:divBdr>
            <w:top w:val="none" w:sz="0" w:space="0" w:color="auto"/>
            <w:left w:val="none" w:sz="0" w:space="0" w:color="auto"/>
            <w:bottom w:val="none" w:sz="0" w:space="0" w:color="auto"/>
            <w:right w:val="none" w:sz="0" w:space="0" w:color="auto"/>
          </w:divBdr>
          <w:divsChild>
            <w:div w:id="649403781">
              <w:marLeft w:val="0"/>
              <w:marRight w:val="0"/>
              <w:marTop w:val="0"/>
              <w:marBottom w:val="0"/>
              <w:divBdr>
                <w:top w:val="none" w:sz="0" w:space="0" w:color="auto"/>
                <w:left w:val="none" w:sz="0" w:space="0" w:color="auto"/>
                <w:bottom w:val="none" w:sz="0" w:space="0" w:color="auto"/>
                <w:right w:val="none" w:sz="0" w:space="0" w:color="auto"/>
              </w:divBdr>
            </w:div>
          </w:divsChild>
        </w:div>
        <w:div w:id="415172332">
          <w:marLeft w:val="0"/>
          <w:marRight w:val="0"/>
          <w:marTop w:val="0"/>
          <w:marBottom w:val="0"/>
          <w:divBdr>
            <w:top w:val="none" w:sz="0" w:space="0" w:color="auto"/>
            <w:left w:val="none" w:sz="0" w:space="0" w:color="auto"/>
            <w:bottom w:val="none" w:sz="0" w:space="0" w:color="auto"/>
            <w:right w:val="none" w:sz="0" w:space="0" w:color="auto"/>
          </w:divBdr>
          <w:divsChild>
            <w:div w:id="297107122">
              <w:marLeft w:val="0"/>
              <w:marRight w:val="0"/>
              <w:marTop w:val="0"/>
              <w:marBottom w:val="0"/>
              <w:divBdr>
                <w:top w:val="none" w:sz="0" w:space="0" w:color="auto"/>
                <w:left w:val="none" w:sz="0" w:space="0" w:color="auto"/>
                <w:bottom w:val="none" w:sz="0" w:space="0" w:color="auto"/>
                <w:right w:val="none" w:sz="0" w:space="0" w:color="auto"/>
              </w:divBdr>
            </w:div>
          </w:divsChild>
        </w:div>
        <w:div w:id="449277273">
          <w:marLeft w:val="0"/>
          <w:marRight w:val="0"/>
          <w:marTop w:val="0"/>
          <w:marBottom w:val="0"/>
          <w:divBdr>
            <w:top w:val="none" w:sz="0" w:space="0" w:color="auto"/>
            <w:left w:val="none" w:sz="0" w:space="0" w:color="auto"/>
            <w:bottom w:val="none" w:sz="0" w:space="0" w:color="auto"/>
            <w:right w:val="none" w:sz="0" w:space="0" w:color="auto"/>
          </w:divBdr>
          <w:divsChild>
            <w:div w:id="1270889884">
              <w:marLeft w:val="0"/>
              <w:marRight w:val="0"/>
              <w:marTop w:val="0"/>
              <w:marBottom w:val="0"/>
              <w:divBdr>
                <w:top w:val="none" w:sz="0" w:space="0" w:color="auto"/>
                <w:left w:val="none" w:sz="0" w:space="0" w:color="auto"/>
                <w:bottom w:val="none" w:sz="0" w:space="0" w:color="auto"/>
                <w:right w:val="none" w:sz="0" w:space="0" w:color="auto"/>
              </w:divBdr>
            </w:div>
          </w:divsChild>
        </w:div>
        <w:div w:id="513685841">
          <w:marLeft w:val="0"/>
          <w:marRight w:val="0"/>
          <w:marTop w:val="0"/>
          <w:marBottom w:val="0"/>
          <w:divBdr>
            <w:top w:val="none" w:sz="0" w:space="0" w:color="auto"/>
            <w:left w:val="none" w:sz="0" w:space="0" w:color="auto"/>
            <w:bottom w:val="none" w:sz="0" w:space="0" w:color="auto"/>
            <w:right w:val="none" w:sz="0" w:space="0" w:color="auto"/>
          </w:divBdr>
          <w:divsChild>
            <w:div w:id="404378337">
              <w:marLeft w:val="0"/>
              <w:marRight w:val="0"/>
              <w:marTop w:val="0"/>
              <w:marBottom w:val="0"/>
              <w:divBdr>
                <w:top w:val="none" w:sz="0" w:space="0" w:color="auto"/>
                <w:left w:val="none" w:sz="0" w:space="0" w:color="auto"/>
                <w:bottom w:val="none" w:sz="0" w:space="0" w:color="auto"/>
                <w:right w:val="none" w:sz="0" w:space="0" w:color="auto"/>
              </w:divBdr>
            </w:div>
          </w:divsChild>
        </w:div>
        <w:div w:id="772364582">
          <w:marLeft w:val="0"/>
          <w:marRight w:val="0"/>
          <w:marTop w:val="0"/>
          <w:marBottom w:val="0"/>
          <w:divBdr>
            <w:top w:val="none" w:sz="0" w:space="0" w:color="auto"/>
            <w:left w:val="none" w:sz="0" w:space="0" w:color="auto"/>
            <w:bottom w:val="none" w:sz="0" w:space="0" w:color="auto"/>
            <w:right w:val="none" w:sz="0" w:space="0" w:color="auto"/>
          </w:divBdr>
          <w:divsChild>
            <w:div w:id="318581310">
              <w:marLeft w:val="0"/>
              <w:marRight w:val="0"/>
              <w:marTop w:val="0"/>
              <w:marBottom w:val="0"/>
              <w:divBdr>
                <w:top w:val="none" w:sz="0" w:space="0" w:color="auto"/>
                <w:left w:val="none" w:sz="0" w:space="0" w:color="auto"/>
                <w:bottom w:val="none" w:sz="0" w:space="0" w:color="auto"/>
                <w:right w:val="none" w:sz="0" w:space="0" w:color="auto"/>
              </w:divBdr>
            </w:div>
          </w:divsChild>
        </w:div>
        <w:div w:id="872110052">
          <w:marLeft w:val="0"/>
          <w:marRight w:val="0"/>
          <w:marTop w:val="0"/>
          <w:marBottom w:val="0"/>
          <w:divBdr>
            <w:top w:val="none" w:sz="0" w:space="0" w:color="auto"/>
            <w:left w:val="none" w:sz="0" w:space="0" w:color="auto"/>
            <w:bottom w:val="none" w:sz="0" w:space="0" w:color="auto"/>
            <w:right w:val="none" w:sz="0" w:space="0" w:color="auto"/>
          </w:divBdr>
          <w:divsChild>
            <w:div w:id="1141577978">
              <w:marLeft w:val="0"/>
              <w:marRight w:val="0"/>
              <w:marTop w:val="0"/>
              <w:marBottom w:val="0"/>
              <w:divBdr>
                <w:top w:val="none" w:sz="0" w:space="0" w:color="auto"/>
                <w:left w:val="none" w:sz="0" w:space="0" w:color="auto"/>
                <w:bottom w:val="none" w:sz="0" w:space="0" w:color="auto"/>
                <w:right w:val="none" w:sz="0" w:space="0" w:color="auto"/>
              </w:divBdr>
            </w:div>
          </w:divsChild>
        </w:div>
        <w:div w:id="872578759">
          <w:marLeft w:val="0"/>
          <w:marRight w:val="0"/>
          <w:marTop w:val="0"/>
          <w:marBottom w:val="0"/>
          <w:divBdr>
            <w:top w:val="none" w:sz="0" w:space="0" w:color="auto"/>
            <w:left w:val="none" w:sz="0" w:space="0" w:color="auto"/>
            <w:bottom w:val="none" w:sz="0" w:space="0" w:color="auto"/>
            <w:right w:val="none" w:sz="0" w:space="0" w:color="auto"/>
          </w:divBdr>
          <w:divsChild>
            <w:div w:id="1559626120">
              <w:marLeft w:val="0"/>
              <w:marRight w:val="0"/>
              <w:marTop w:val="0"/>
              <w:marBottom w:val="0"/>
              <w:divBdr>
                <w:top w:val="none" w:sz="0" w:space="0" w:color="auto"/>
                <w:left w:val="none" w:sz="0" w:space="0" w:color="auto"/>
                <w:bottom w:val="none" w:sz="0" w:space="0" w:color="auto"/>
                <w:right w:val="none" w:sz="0" w:space="0" w:color="auto"/>
              </w:divBdr>
            </w:div>
          </w:divsChild>
        </w:div>
        <w:div w:id="1050109584">
          <w:marLeft w:val="0"/>
          <w:marRight w:val="0"/>
          <w:marTop w:val="0"/>
          <w:marBottom w:val="0"/>
          <w:divBdr>
            <w:top w:val="none" w:sz="0" w:space="0" w:color="auto"/>
            <w:left w:val="none" w:sz="0" w:space="0" w:color="auto"/>
            <w:bottom w:val="none" w:sz="0" w:space="0" w:color="auto"/>
            <w:right w:val="none" w:sz="0" w:space="0" w:color="auto"/>
          </w:divBdr>
          <w:divsChild>
            <w:div w:id="30344380">
              <w:marLeft w:val="0"/>
              <w:marRight w:val="0"/>
              <w:marTop w:val="0"/>
              <w:marBottom w:val="0"/>
              <w:divBdr>
                <w:top w:val="none" w:sz="0" w:space="0" w:color="auto"/>
                <w:left w:val="none" w:sz="0" w:space="0" w:color="auto"/>
                <w:bottom w:val="none" w:sz="0" w:space="0" w:color="auto"/>
                <w:right w:val="none" w:sz="0" w:space="0" w:color="auto"/>
              </w:divBdr>
            </w:div>
            <w:div w:id="866992478">
              <w:marLeft w:val="0"/>
              <w:marRight w:val="0"/>
              <w:marTop w:val="0"/>
              <w:marBottom w:val="0"/>
              <w:divBdr>
                <w:top w:val="none" w:sz="0" w:space="0" w:color="auto"/>
                <w:left w:val="none" w:sz="0" w:space="0" w:color="auto"/>
                <w:bottom w:val="none" w:sz="0" w:space="0" w:color="auto"/>
                <w:right w:val="none" w:sz="0" w:space="0" w:color="auto"/>
              </w:divBdr>
            </w:div>
            <w:div w:id="1609116181">
              <w:marLeft w:val="0"/>
              <w:marRight w:val="0"/>
              <w:marTop w:val="0"/>
              <w:marBottom w:val="0"/>
              <w:divBdr>
                <w:top w:val="none" w:sz="0" w:space="0" w:color="auto"/>
                <w:left w:val="none" w:sz="0" w:space="0" w:color="auto"/>
                <w:bottom w:val="none" w:sz="0" w:space="0" w:color="auto"/>
                <w:right w:val="none" w:sz="0" w:space="0" w:color="auto"/>
              </w:divBdr>
            </w:div>
          </w:divsChild>
        </w:div>
        <w:div w:id="1154643746">
          <w:marLeft w:val="0"/>
          <w:marRight w:val="0"/>
          <w:marTop w:val="0"/>
          <w:marBottom w:val="0"/>
          <w:divBdr>
            <w:top w:val="none" w:sz="0" w:space="0" w:color="auto"/>
            <w:left w:val="none" w:sz="0" w:space="0" w:color="auto"/>
            <w:bottom w:val="none" w:sz="0" w:space="0" w:color="auto"/>
            <w:right w:val="none" w:sz="0" w:space="0" w:color="auto"/>
          </w:divBdr>
          <w:divsChild>
            <w:div w:id="2006126812">
              <w:marLeft w:val="0"/>
              <w:marRight w:val="0"/>
              <w:marTop w:val="0"/>
              <w:marBottom w:val="0"/>
              <w:divBdr>
                <w:top w:val="none" w:sz="0" w:space="0" w:color="auto"/>
                <w:left w:val="none" w:sz="0" w:space="0" w:color="auto"/>
                <w:bottom w:val="none" w:sz="0" w:space="0" w:color="auto"/>
                <w:right w:val="none" w:sz="0" w:space="0" w:color="auto"/>
              </w:divBdr>
            </w:div>
          </w:divsChild>
        </w:div>
        <w:div w:id="1365326010">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
          </w:divsChild>
        </w:div>
        <w:div w:id="1460689221">
          <w:marLeft w:val="0"/>
          <w:marRight w:val="0"/>
          <w:marTop w:val="0"/>
          <w:marBottom w:val="0"/>
          <w:divBdr>
            <w:top w:val="none" w:sz="0" w:space="0" w:color="auto"/>
            <w:left w:val="none" w:sz="0" w:space="0" w:color="auto"/>
            <w:bottom w:val="none" w:sz="0" w:space="0" w:color="auto"/>
            <w:right w:val="none" w:sz="0" w:space="0" w:color="auto"/>
          </w:divBdr>
          <w:divsChild>
            <w:div w:id="1136292277">
              <w:marLeft w:val="0"/>
              <w:marRight w:val="0"/>
              <w:marTop w:val="0"/>
              <w:marBottom w:val="0"/>
              <w:divBdr>
                <w:top w:val="none" w:sz="0" w:space="0" w:color="auto"/>
                <w:left w:val="none" w:sz="0" w:space="0" w:color="auto"/>
                <w:bottom w:val="none" w:sz="0" w:space="0" w:color="auto"/>
                <w:right w:val="none" w:sz="0" w:space="0" w:color="auto"/>
              </w:divBdr>
            </w:div>
          </w:divsChild>
        </w:div>
        <w:div w:id="1534999828">
          <w:marLeft w:val="0"/>
          <w:marRight w:val="0"/>
          <w:marTop w:val="0"/>
          <w:marBottom w:val="0"/>
          <w:divBdr>
            <w:top w:val="none" w:sz="0" w:space="0" w:color="auto"/>
            <w:left w:val="none" w:sz="0" w:space="0" w:color="auto"/>
            <w:bottom w:val="none" w:sz="0" w:space="0" w:color="auto"/>
            <w:right w:val="none" w:sz="0" w:space="0" w:color="auto"/>
          </w:divBdr>
          <w:divsChild>
            <w:div w:id="1629697904">
              <w:marLeft w:val="0"/>
              <w:marRight w:val="0"/>
              <w:marTop w:val="0"/>
              <w:marBottom w:val="0"/>
              <w:divBdr>
                <w:top w:val="none" w:sz="0" w:space="0" w:color="auto"/>
                <w:left w:val="none" w:sz="0" w:space="0" w:color="auto"/>
                <w:bottom w:val="none" w:sz="0" w:space="0" w:color="auto"/>
                <w:right w:val="none" w:sz="0" w:space="0" w:color="auto"/>
              </w:divBdr>
            </w:div>
          </w:divsChild>
        </w:div>
        <w:div w:id="1548227314">
          <w:marLeft w:val="0"/>
          <w:marRight w:val="0"/>
          <w:marTop w:val="0"/>
          <w:marBottom w:val="0"/>
          <w:divBdr>
            <w:top w:val="none" w:sz="0" w:space="0" w:color="auto"/>
            <w:left w:val="none" w:sz="0" w:space="0" w:color="auto"/>
            <w:bottom w:val="none" w:sz="0" w:space="0" w:color="auto"/>
            <w:right w:val="none" w:sz="0" w:space="0" w:color="auto"/>
          </w:divBdr>
          <w:divsChild>
            <w:div w:id="1343629144">
              <w:marLeft w:val="0"/>
              <w:marRight w:val="0"/>
              <w:marTop w:val="0"/>
              <w:marBottom w:val="0"/>
              <w:divBdr>
                <w:top w:val="none" w:sz="0" w:space="0" w:color="auto"/>
                <w:left w:val="none" w:sz="0" w:space="0" w:color="auto"/>
                <w:bottom w:val="none" w:sz="0" w:space="0" w:color="auto"/>
                <w:right w:val="none" w:sz="0" w:space="0" w:color="auto"/>
              </w:divBdr>
            </w:div>
          </w:divsChild>
        </w:div>
        <w:div w:id="1626541588">
          <w:marLeft w:val="0"/>
          <w:marRight w:val="0"/>
          <w:marTop w:val="0"/>
          <w:marBottom w:val="0"/>
          <w:divBdr>
            <w:top w:val="none" w:sz="0" w:space="0" w:color="auto"/>
            <w:left w:val="none" w:sz="0" w:space="0" w:color="auto"/>
            <w:bottom w:val="none" w:sz="0" w:space="0" w:color="auto"/>
            <w:right w:val="none" w:sz="0" w:space="0" w:color="auto"/>
          </w:divBdr>
          <w:divsChild>
            <w:div w:id="1123646055">
              <w:marLeft w:val="0"/>
              <w:marRight w:val="0"/>
              <w:marTop w:val="0"/>
              <w:marBottom w:val="0"/>
              <w:divBdr>
                <w:top w:val="none" w:sz="0" w:space="0" w:color="auto"/>
                <w:left w:val="none" w:sz="0" w:space="0" w:color="auto"/>
                <w:bottom w:val="none" w:sz="0" w:space="0" w:color="auto"/>
                <w:right w:val="none" w:sz="0" w:space="0" w:color="auto"/>
              </w:divBdr>
            </w:div>
          </w:divsChild>
        </w:div>
        <w:div w:id="1715038850">
          <w:marLeft w:val="0"/>
          <w:marRight w:val="0"/>
          <w:marTop w:val="0"/>
          <w:marBottom w:val="0"/>
          <w:divBdr>
            <w:top w:val="none" w:sz="0" w:space="0" w:color="auto"/>
            <w:left w:val="none" w:sz="0" w:space="0" w:color="auto"/>
            <w:bottom w:val="none" w:sz="0" w:space="0" w:color="auto"/>
            <w:right w:val="none" w:sz="0" w:space="0" w:color="auto"/>
          </w:divBdr>
          <w:divsChild>
            <w:div w:id="1022589413">
              <w:marLeft w:val="0"/>
              <w:marRight w:val="0"/>
              <w:marTop w:val="0"/>
              <w:marBottom w:val="0"/>
              <w:divBdr>
                <w:top w:val="none" w:sz="0" w:space="0" w:color="auto"/>
                <w:left w:val="none" w:sz="0" w:space="0" w:color="auto"/>
                <w:bottom w:val="none" w:sz="0" w:space="0" w:color="auto"/>
                <w:right w:val="none" w:sz="0" w:space="0" w:color="auto"/>
              </w:divBdr>
            </w:div>
          </w:divsChild>
        </w:div>
        <w:div w:id="1735927080">
          <w:marLeft w:val="0"/>
          <w:marRight w:val="0"/>
          <w:marTop w:val="0"/>
          <w:marBottom w:val="0"/>
          <w:divBdr>
            <w:top w:val="none" w:sz="0" w:space="0" w:color="auto"/>
            <w:left w:val="none" w:sz="0" w:space="0" w:color="auto"/>
            <w:bottom w:val="none" w:sz="0" w:space="0" w:color="auto"/>
            <w:right w:val="none" w:sz="0" w:space="0" w:color="auto"/>
          </w:divBdr>
          <w:divsChild>
            <w:div w:id="1572814488">
              <w:marLeft w:val="0"/>
              <w:marRight w:val="0"/>
              <w:marTop w:val="0"/>
              <w:marBottom w:val="0"/>
              <w:divBdr>
                <w:top w:val="none" w:sz="0" w:space="0" w:color="auto"/>
                <w:left w:val="none" w:sz="0" w:space="0" w:color="auto"/>
                <w:bottom w:val="none" w:sz="0" w:space="0" w:color="auto"/>
                <w:right w:val="none" w:sz="0" w:space="0" w:color="auto"/>
              </w:divBdr>
            </w:div>
          </w:divsChild>
        </w:div>
        <w:div w:id="1872913315">
          <w:marLeft w:val="0"/>
          <w:marRight w:val="0"/>
          <w:marTop w:val="0"/>
          <w:marBottom w:val="0"/>
          <w:divBdr>
            <w:top w:val="none" w:sz="0" w:space="0" w:color="auto"/>
            <w:left w:val="none" w:sz="0" w:space="0" w:color="auto"/>
            <w:bottom w:val="none" w:sz="0" w:space="0" w:color="auto"/>
            <w:right w:val="none" w:sz="0" w:space="0" w:color="auto"/>
          </w:divBdr>
          <w:divsChild>
            <w:div w:id="610093000">
              <w:marLeft w:val="0"/>
              <w:marRight w:val="0"/>
              <w:marTop w:val="0"/>
              <w:marBottom w:val="0"/>
              <w:divBdr>
                <w:top w:val="none" w:sz="0" w:space="0" w:color="auto"/>
                <w:left w:val="none" w:sz="0" w:space="0" w:color="auto"/>
                <w:bottom w:val="none" w:sz="0" w:space="0" w:color="auto"/>
                <w:right w:val="none" w:sz="0" w:space="0" w:color="auto"/>
              </w:divBdr>
            </w:div>
          </w:divsChild>
        </w:div>
        <w:div w:id="1899003355">
          <w:marLeft w:val="0"/>
          <w:marRight w:val="0"/>
          <w:marTop w:val="0"/>
          <w:marBottom w:val="0"/>
          <w:divBdr>
            <w:top w:val="none" w:sz="0" w:space="0" w:color="auto"/>
            <w:left w:val="none" w:sz="0" w:space="0" w:color="auto"/>
            <w:bottom w:val="none" w:sz="0" w:space="0" w:color="auto"/>
            <w:right w:val="none" w:sz="0" w:space="0" w:color="auto"/>
          </w:divBdr>
          <w:divsChild>
            <w:div w:id="623341605">
              <w:marLeft w:val="0"/>
              <w:marRight w:val="0"/>
              <w:marTop w:val="0"/>
              <w:marBottom w:val="0"/>
              <w:divBdr>
                <w:top w:val="none" w:sz="0" w:space="0" w:color="auto"/>
                <w:left w:val="none" w:sz="0" w:space="0" w:color="auto"/>
                <w:bottom w:val="none" w:sz="0" w:space="0" w:color="auto"/>
                <w:right w:val="none" w:sz="0" w:space="0" w:color="auto"/>
              </w:divBdr>
            </w:div>
          </w:divsChild>
        </w:div>
        <w:div w:id="2086872821">
          <w:marLeft w:val="0"/>
          <w:marRight w:val="0"/>
          <w:marTop w:val="0"/>
          <w:marBottom w:val="0"/>
          <w:divBdr>
            <w:top w:val="none" w:sz="0" w:space="0" w:color="auto"/>
            <w:left w:val="none" w:sz="0" w:space="0" w:color="auto"/>
            <w:bottom w:val="none" w:sz="0" w:space="0" w:color="auto"/>
            <w:right w:val="none" w:sz="0" w:space="0" w:color="auto"/>
          </w:divBdr>
          <w:divsChild>
            <w:div w:id="1685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4395">
      <w:bodyDiv w:val="1"/>
      <w:marLeft w:val="0"/>
      <w:marRight w:val="0"/>
      <w:marTop w:val="0"/>
      <w:marBottom w:val="0"/>
      <w:divBdr>
        <w:top w:val="none" w:sz="0" w:space="0" w:color="auto"/>
        <w:left w:val="none" w:sz="0" w:space="0" w:color="auto"/>
        <w:bottom w:val="none" w:sz="0" w:space="0" w:color="auto"/>
        <w:right w:val="none" w:sz="0" w:space="0" w:color="auto"/>
      </w:divBdr>
    </w:div>
    <w:div w:id="1559198252">
      <w:bodyDiv w:val="1"/>
      <w:marLeft w:val="0"/>
      <w:marRight w:val="0"/>
      <w:marTop w:val="0"/>
      <w:marBottom w:val="0"/>
      <w:divBdr>
        <w:top w:val="none" w:sz="0" w:space="0" w:color="auto"/>
        <w:left w:val="none" w:sz="0" w:space="0" w:color="auto"/>
        <w:bottom w:val="none" w:sz="0" w:space="0" w:color="auto"/>
        <w:right w:val="none" w:sz="0" w:space="0" w:color="auto"/>
      </w:divBdr>
    </w:div>
    <w:div w:id="1652324506">
      <w:bodyDiv w:val="1"/>
      <w:marLeft w:val="0"/>
      <w:marRight w:val="0"/>
      <w:marTop w:val="0"/>
      <w:marBottom w:val="0"/>
      <w:divBdr>
        <w:top w:val="none" w:sz="0" w:space="0" w:color="auto"/>
        <w:left w:val="none" w:sz="0" w:space="0" w:color="auto"/>
        <w:bottom w:val="none" w:sz="0" w:space="0" w:color="auto"/>
        <w:right w:val="none" w:sz="0" w:space="0" w:color="auto"/>
      </w:divBdr>
      <w:divsChild>
        <w:div w:id="12386630">
          <w:marLeft w:val="0"/>
          <w:marRight w:val="0"/>
          <w:marTop w:val="0"/>
          <w:marBottom w:val="0"/>
          <w:divBdr>
            <w:top w:val="none" w:sz="0" w:space="0" w:color="auto"/>
            <w:left w:val="none" w:sz="0" w:space="0" w:color="auto"/>
            <w:bottom w:val="none" w:sz="0" w:space="0" w:color="auto"/>
            <w:right w:val="none" w:sz="0" w:space="0" w:color="auto"/>
          </w:divBdr>
          <w:divsChild>
            <w:div w:id="940725924">
              <w:marLeft w:val="0"/>
              <w:marRight w:val="0"/>
              <w:marTop w:val="0"/>
              <w:marBottom w:val="0"/>
              <w:divBdr>
                <w:top w:val="none" w:sz="0" w:space="0" w:color="auto"/>
                <w:left w:val="none" w:sz="0" w:space="0" w:color="auto"/>
                <w:bottom w:val="none" w:sz="0" w:space="0" w:color="auto"/>
                <w:right w:val="none" w:sz="0" w:space="0" w:color="auto"/>
              </w:divBdr>
            </w:div>
          </w:divsChild>
        </w:div>
        <w:div w:id="189799373">
          <w:marLeft w:val="0"/>
          <w:marRight w:val="0"/>
          <w:marTop w:val="0"/>
          <w:marBottom w:val="0"/>
          <w:divBdr>
            <w:top w:val="none" w:sz="0" w:space="0" w:color="auto"/>
            <w:left w:val="none" w:sz="0" w:space="0" w:color="auto"/>
            <w:bottom w:val="none" w:sz="0" w:space="0" w:color="auto"/>
            <w:right w:val="none" w:sz="0" w:space="0" w:color="auto"/>
          </w:divBdr>
          <w:divsChild>
            <w:div w:id="1420518697">
              <w:marLeft w:val="0"/>
              <w:marRight w:val="0"/>
              <w:marTop w:val="0"/>
              <w:marBottom w:val="0"/>
              <w:divBdr>
                <w:top w:val="none" w:sz="0" w:space="0" w:color="auto"/>
                <w:left w:val="none" w:sz="0" w:space="0" w:color="auto"/>
                <w:bottom w:val="none" w:sz="0" w:space="0" w:color="auto"/>
                <w:right w:val="none" w:sz="0" w:space="0" w:color="auto"/>
              </w:divBdr>
            </w:div>
          </w:divsChild>
        </w:div>
        <w:div w:id="206533888">
          <w:marLeft w:val="0"/>
          <w:marRight w:val="0"/>
          <w:marTop w:val="0"/>
          <w:marBottom w:val="0"/>
          <w:divBdr>
            <w:top w:val="none" w:sz="0" w:space="0" w:color="auto"/>
            <w:left w:val="none" w:sz="0" w:space="0" w:color="auto"/>
            <w:bottom w:val="none" w:sz="0" w:space="0" w:color="auto"/>
            <w:right w:val="none" w:sz="0" w:space="0" w:color="auto"/>
          </w:divBdr>
          <w:divsChild>
            <w:div w:id="793788314">
              <w:marLeft w:val="0"/>
              <w:marRight w:val="0"/>
              <w:marTop w:val="0"/>
              <w:marBottom w:val="0"/>
              <w:divBdr>
                <w:top w:val="none" w:sz="0" w:space="0" w:color="auto"/>
                <w:left w:val="none" w:sz="0" w:space="0" w:color="auto"/>
                <w:bottom w:val="none" w:sz="0" w:space="0" w:color="auto"/>
                <w:right w:val="none" w:sz="0" w:space="0" w:color="auto"/>
              </w:divBdr>
            </w:div>
          </w:divsChild>
        </w:div>
        <w:div w:id="391655429">
          <w:marLeft w:val="0"/>
          <w:marRight w:val="0"/>
          <w:marTop w:val="0"/>
          <w:marBottom w:val="0"/>
          <w:divBdr>
            <w:top w:val="none" w:sz="0" w:space="0" w:color="auto"/>
            <w:left w:val="none" w:sz="0" w:space="0" w:color="auto"/>
            <w:bottom w:val="none" w:sz="0" w:space="0" w:color="auto"/>
            <w:right w:val="none" w:sz="0" w:space="0" w:color="auto"/>
          </w:divBdr>
          <w:divsChild>
            <w:div w:id="1975866107">
              <w:marLeft w:val="0"/>
              <w:marRight w:val="0"/>
              <w:marTop w:val="0"/>
              <w:marBottom w:val="0"/>
              <w:divBdr>
                <w:top w:val="none" w:sz="0" w:space="0" w:color="auto"/>
                <w:left w:val="none" w:sz="0" w:space="0" w:color="auto"/>
                <w:bottom w:val="none" w:sz="0" w:space="0" w:color="auto"/>
                <w:right w:val="none" w:sz="0" w:space="0" w:color="auto"/>
              </w:divBdr>
            </w:div>
          </w:divsChild>
        </w:div>
        <w:div w:id="566575967">
          <w:marLeft w:val="0"/>
          <w:marRight w:val="0"/>
          <w:marTop w:val="0"/>
          <w:marBottom w:val="0"/>
          <w:divBdr>
            <w:top w:val="none" w:sz="0" w:space="0" w:color="auto"/>
            <w:left w:val="none" w:sz="0" w:space="0" w:color="auto"/>
            <w:bottom w:val="none" w:sz="0" w:space="0" w:color="auto"/>
            <w:right w:val="none" w:sz="0" w:space="0" w:color="auto"/>
          </w:divBdr>
          <w:divsChild>
            <w:div w:id="1305551375">
              <w:marLeft w:val="0"/>
              <w:marRight w:val="0"/>
              <w:marTop w:val="0"/>
              <w:marBottom w:val="0"/>
              <w:divBdr>
                <w:top w:val="none" w:sz="0" w:space="0" w:color="auto"/>
                <w:left w:val="none" w:sz="0" w:space="0" w:color="auto"/>
                <w:bottom w:val="none" w:sz="0" w:space="0" w:color="auto"/>
                <w:right w:val="none" w:sz="0" w:space="0" w:color="auto"/>
              </w:divBdr>
            </w:div>
          </w:divsChild>
        </w:div>
        <w:div w:id="715085343">
          <w:marLeft w:val="0"/>
          <w:marRight w:val="0"/>
          <w:marTop w:val="0"/>
          <w:marBottom w:val="0"/>
          <w:divBdr>
            <w:top w:val="none" w:sz="0" w:space="0" w:color="auto"/>
            <w:left w:val="none" w:sz="0" w:space="0" w:color="auto"/>
            <w:bottom w:val="none" w:sz="0" w:space="0" w:color="auto"/>
            <w:right w:val="none" w:sz="0" w:space="0" w:color="auto"/>
          </w:divBdr>
          <w:divsChild>
            <w:div w:id="1687056083">
              <w:marLeft w:val="0"/>
              <w:marRight w:val="0"/>
              <w:marTop w:val="0"/>
              <w:marBottom w:val="0"/>
              <w:divBdr>
                <w:top w:val="none" w:sz="0" w:space="0" w:color="auto"/>
                <w:left w:val="none" w:sz="0" w:space="0" w:color="auto"/>
                <w:bottom w:val="none" w:sz="0" w:space="0" w:color="auto"/>
                <w:right w:val="none" w:sz="0" w:space="0" w:color="auto"/>
              </w:divBdr>
            </w:div>
          </w:divsChild>
        </w:div>
        <w:div w:id="778993639">
          <w:marLeft w:val="0"/>
          <w:marRight w:val="0"/>
          <w:marTop w:val="0"/>
          <w:marBottom w:val="0"/>
          <w:divBdr>
            <w:top w:val="none" w:sz="0" w:space="0" w:color="auto"/>
            <w:left w:val="none" w:sz="0" w:space="0" w:color="auto"/>
            <w:bottom w:val="none" w:sz="0" w:space="0" w:color="auto"/>
            <w:right w:val="none" w:sz="0" w:space="0" w:color="auto"/>
          </w:divBdr>
          <w:divsChild>
            <w:div w:id="810025768">
              <w:marLeft w:val="0"/>
              <w:marRight w:val="0"/>
              <w:marTop w:val="0"/>
              <w:marBottom w:val="0"/>
              <w:divBdr>
                <w:top w:val="none" w:sz="0" w:space="0" w:color="auto"/>
                <w:left w:val="none" w:sz="0" w:space="0" w:color="auto"/>
                <w:bottom w:val="none" w:sz="0" w:space="0" w:color="auto"/>
                <w:right w:val="none" w:sz="0" w:space="0" w:color="auto"/>
              </w:divBdr>
            </w:div>
          </w:divsChild>
        </w:div>
        <w:div w:id="788746861">
          <w:marLeft w:val="0"/>
          <w:marRight w:val="0"/>
          <w:marTop w:val="0"/>
          <w:marBottom w:val="0"/>
          <w:divBdr>
            <w:top w:val="none" w:sz="0" w:space="0" w:color="auto"/>
            <w:left w:val="none" w:sz="0" w:space="0" w:color="auto"/>
            <w:bottom w:val="none" w:sz="0" w:space="0" w:color="auto"/>
            <w:right w:val="none" w:sz="0" w:space="0" w:color="auto"/>
          </w:divBdr>
          <w:divsChild>
            <w:div w:id="1815875690">
              <w:marLeft w:val="0"/>
              <w:marRight w:val="0"/>
              <w:marTop w:val="0"/>
              <w:marBottom w:val="0"/>
              <w:divBdr>
                <w:top w:val="none" w:sz="0" w:space="0" w:color="auto"/>
                <w:left w:val="none" w:sz="0" w:space="0" w:color="auto"/>
                <w:bottom w:val="none" w:sz="0" w:space="0" w:color="auto"/>
                <w:right w:val="none" w:sz="0" w:space="0" w:color="auto"/>
              </w:divBdr>
            </w:div>
          </w:divsChild>
        </w:div>
        <w:div w:id="872109607">
          <w:marLeft w:val="0"/>
          <w:marRight w:val="0"/>
          <w:marTop w:val="0"/>
          <w:marBottom w:val="0"/>
          <w:divBdr>
            <w:top w:val="none" w:sz="0" w:space="0" w:color="auto"/>
            <w:left w:val="none" w:sz="0" w:space="0" w:color="auto"/>
            <w:bottom w:val="none" w:sz="0" w:space="0" w:color="auto"/>
            <w:right w:val="none" w:sz="0" w:space="0" w:color="auto"/>
          </w:divBdr>
          <w:divsChild>
            <w:div w:id="1286810311">
              <w:marLeft w:val="0"/>
              <w:marRight w:val="0"/>
              <w:marTop w:val="0"/>
              <w:marBottom w:val="0"/>
              <w:divBdr>
                <w:top w:val="none" w:sz="0" w:space="0" w:color="auto"/>
                <w:left w:val="none" w:sz="0" w:space="0" w:color="auto"/>
                <w:bottom w:val="none" w:sz="0" w:space="0" w:color="auto"/>
                <w:right w:val="none" w:sz="0" w:space="0" w:color="auto"/>
              </w:divBdr>
            </w:div>
          </w:divsChild>
        </w:div>
        <w:div w:id="942877244">
          <w:marLeft w:val="0"/>
          <w:marRight w:val="0"/>
          <w:marTop w:val="0"/>
          <w:marBottom w:val="0"/>
          <w:divBdr>
            <w:top w:val="none" w:sz="0" w:space="0" w:color="auto"/>
            <w:left w:val="none" w:sz="0" w:space="0" w:color="auto"/>
            <w:bottom w:val="none" w:sz="0" w:space="0" w:color="auto"/>
            <w:right w:val="none" w:sz="0" w:space="0" w:color="auto"/>
          </w:divBdr>
          <w:divsChild>
            <w:div w:id="1176067830">
              <w:marLeft w:val="0"/>
              <w:marRight w:val="0"/>
              <w:marTop w:val="0"/>
              <w:marBottom w:val="0"/>
              <w:divBdr>
                <w:top w:val="none" w:sz="0" w:space="0" w:color="auto"/>
                <w:left w:val="none" w:sz="0" w:space="0" w:color="auto"/>
                <w:bottom w:val="none" w:sz="0" w:space="0" w:color="auto"/>
                <w:right w:val="none" w:sz="0" w:space="0" w:color="auto"/>
              </w:divBdr>
            </w:div>
          </w:divsChild>
        </w:div>
        <w:div w:id="1116294284">
          <w:marLeft w:val="0"/>
          <w:marRight w:val="0"/>
          <w:marTop w:val="0"/>
          <w:marBottom w:val="0"/>
          <w:divBdr>
            <w:top w:val="none" w:sz="0" w:space="0" w:color="auto"/>
            <w:left w:val="none" w:sz="0" w:space="0" w:color="auto"/>
            <w:bottom w:val="none" w:sz="0" w:space="0" w:color="auto"/>
            <w:right w:val="none" w:sz="0" w:space="0" w:color="auto"/>
          </w:divBdr>
          <w:divsChild>
            <w:div w:id="783887178">
              <w:marLeft w:val="0"/>
              <w:marRight w:val="0"/>
              <w:marTop w:val="0"/>
              <w:marBottom w:val="0"/>
              <w:divBdr>
                <w:top w:val="none" w:sz="0" w:space="0" w:color="auto"/>
                <w:left w:val="none" w:sz="0" w:space="0" w:color="auto"/>
                <w:bottom w:val="none" w:sz="0" w:space="0" w:color="auto"/>
                <w:right w:val="none" w:sz="0" w:space="0" w:color="auto"/>
              </w:divBdr>
            </w:div>
          </w:divsChild>
        </w:div>
        <w:div w:id="1120418435">
          <w:marLeft w:val="0"/>
          <w:marRight w:val="0"/>
          <w:marTop w:val="0"/>
          <w:marBottom w:val="0"/>
          <w:divBdr>
            <w:top w:val="none" w:sz="0" w:space="0" w:color="auto"/>
            <w:left w:val="none" w:sz="0" w:space="0" w:color="auto"/>
            <w:bottom w:val="none" w:sz="0" w:space="0" w:color="auto"/>
            <w:right w:val="none" w:sz="0" w:space="0" w:color="auto"/>
          </w:divBdr>
          <w:divsChild>
            <w:div w:id="23026352">
              <w:marLeft w:val="0"/>
              <w:marRight w:val="0"/>
              <w:marTop w:val="0"/>
              <w:marBottom w:val="0"/>
              <w:divBdr>
                <w:top w:val="none" w:sz="0" w:space="0" w:color="auto"/>
                <w:left w:val="none" w:sz="0" w:space="0" w:color="auto"/>
                <w:bottom w:val="none" w:sz="0" w:space="0" w:color="auto"/>
                <w:right w:val="none" w:sz="0" w:space="0" w:color="auto"/>
              </w:divBdr>
            </w:div>
          </w:divsChild>
        </w:div>
        <w:div w:id="1134374587">
          <w:marLeft w:val="0"/>
          <w:marRight w:val="0"/>
          <w:marTop w:val="0"/>
          <w:marBottom w:val="0"/>
          <w:divBdr>
            <w:top w:val="none" w:sz="0" w:space="0" w:color="auto"/>
            <w:left w:val="none" w:sz="0" w:space="0" w:color="auto"/>
            <w:bottom w:val="none" w:sz="0" w:space="0" w:color="auto"/>
            <w:right w:val="none" w:sz="0" w:space="0" w:color="auto"/>
          </w:divBdr>
          <w:divsChild>
            <w:div w:id="1099057212">
              <w:marLeft w:val="0"/>
              <w:marRight w:val="0"/>
              <w:marTop w:val="0"/>
              <w:marBottom w:val="0"/>
              <w:divBdr>
                <w:top w:val="none" w:sz="0" w:space="0" w:color="auto"/>
                <w:left w:val="none" w:sz="0" w:space="0" w:color="auto"/>
                <w:bottom w:val="none" w:sz="0" w:space="0" w:color="auto"/>
                <w:right w:val="none" w:sz="0" w:space="0" w:color="auto"/>
              </w:divBdr>
            </w:div>
          </w:divsChild>
        </w:div>
        <w:div w:id="1260992799">
          <w:marLeft w:val="0"/>
          <w:marRight w:val="0"/>
          <w:marTop w:val="0"/>
          <w:marBottom w:val="0"/>
          <w:divBdr>
            <w:top w:val="none" w:sz="0" w:space="0" w:color="auto"/>
            <w:left w:val="none" w:sz="0" w:space="0" w:color="auto"/>
            <w:bottom w:val="none" w:sz="0" w:space="0" w:color="auto"/>
            <w:right w:val="none" w:sz="0" w:space="0" w:color="auto"/>
          </w:divBdr>
          <w:divsChild>
            <w:div w:id="1370911711">
              <w:marLeft w:val="0"/>
              <w:marRight w:val="0"/>
              <w:marTop w:val="0"/>
              <w:marBottom w:val="0"/>
              <w:divBdr>
                <w:top w:val="none" w:sz="0" w:space="0" w:color="auto"/>
                <w:left w:val="none" w:sz="0" w:space="0" w:color="auto"/>
                <w:bottom w:val="none" w:sz="0" w:space="0" w:color="auto"/>
                <w:right w:val="none" w:sz="0" w:space="0" w:color="auto"/>
              </w:divBdr>
            </w:div>
          </w:divsChild>
        </w:div>
        <w:div w:id="1308511899">
          <w:marLeft w:val="0"/>
          <w:marRight w:val="0"/>
          <w:marTop w:val="0"/>
          <w:marBottom w:val="0"/>
          <w:divBdr>
            <w:top w:val="none" w:sz="0" w:space="0" w:color="auto"/>
            <w:left w:val="none" w:sz="0" w:space="0" w:color="auto"/>
            <w:bottom w:val="none" w:sz="0" w:space="0" w:color="auto"/>
            <w:right w:val="none" w:sz="0" w:space="0" w:color="auto"/>
          </w:divBdr>
          <w:divsChild>
            <w:div w:id="671372539">
              <w:marLeft w:val="0"/>
              <w:marRight w:val="0"/>
              <w:marTop w:val="0"/>
              <w:marBottom w:val="0"/>
              <w:divBdr>
                <w:top w:val="none" w:sz="0" w:space="0" w:color="auto"/>
                <w:left w:val="none" w:sz="0" w:space="0" w:color="auto"/>
                <w:bottom w:val="none" w:sz="0" w:space="0" w:color="auto"/>
                <w:right w:val="none" w:sz="0" w:space="0" w:color="auto"/>
              </w:divBdr>
            </w:div>
          </w:divsChild>
        </w:div>
        <w:div w:id="1354380493">
          <w:marLeft w:val="0"/>
          <w:marRight w:val="0"/>
          <w:marTop w:val="0"/>
          <w:marBottom w:val="0"/>
          <w:divBdr>
            <w:top w:val="none" w:sz="0" w:space="0" w:color="auto"/>
            <w:left w:val="none" w:sz="0" w:space="0" w:color="auto"/>
            <w:bottom w:val="none" w:sz="0" w:space="0" w:color="auto"/>
            <w:right w:val="none" w:sz="0" w:space="0" w:color="auto"/>
          </w:divBdr>
          <w:divsChild>
            <w:div w:id="859783932">
              <w:marLeft w:val="0"/>
              <w:marRight w:val="0"/>
              <w:marTop w:val="0"/>
              <w:marBottom w:val="0"/>
              <w:divBdr>
                <w:top w:val="none" w:sz="0" w:space="0" w:color="auto"/>
                <w:left w:val="none" w:sz="0" w:space="0" w:color="auto"/>
                <w:bottom w:val="none" w:sz="0" w:space="0" w:color="auto"/>
                <w:right w:val="none" w:sz="0" w:space="0" w:color="auto"/>
              </w:divBdr>
            </w:div>
          </w:divsChild>
        </w:div>
        <w:div w:id="1626228726">
          <w:marLeft w:val="0"/>
          <w:marRight w:val="0"/>
          <w:marTop w:val="0"/>
          <w:marBottom w:val="0"/>
          <w:divBdr>
            <w:top w:val="none" w:sz="0" w:space="0" w:color="auto"/>
            <w:left w:val="none" w:sz="0" w:space="0" w:color="auto"/>
            <w:bottom w:val="none" w:sz="0" w:space="0" w:color="auto"/>
            <w:right w:val="none" w:sz="0" w:space="0" w:color="auto"/>
          </w:divBdr>
          <w:divsChild>
            <w:div w:id="907690868">
              <w:marLeft w:val="0"/>
              <w:marRight w:val="0"/>
              <w:marTop w:val="0"/>
              <w:marBottom w:val="0"/>
              <w:divBdr>
                <w:top w:val="none" w:sz="0" w:space="0" w:color="auto"/>
                <w:left w:val="none" w:sz="0" w:space="0" w:color="auto"/>
                <w:bottom w:val="none" w:sz="0" w:space="0" w:color="auto"/>
                <w:right w:val="none" w:sz="0" w:space="0" w:color="auto"/>
              </w:divBdr>
            </w:div>
          </w:divsChild>
        </w:div>
        <w:div w:id="1675691421">
          <w:marLeft w:val="0"/>
          <w:marRight w:val="0"/>
          <w:marTop w:val="0"/>
          <w:marBottom w:val="0"/>
          <w:divBdr>
            <w:top w:val="none" w:sz="0" w:space="0" w:color="auto"/>
            <w:left w:val="none" w:sz="0" w:space="0" w:color="auto"/>
            <w:bottom w:val="none" w:sz="0" w:space="0" w:color="auto"/>
            <w:right w:val="none" w:sz="0" w:space="0" w:color="auto"/>
          </w:divBdr>
          <w:divsChild>
            <w:div w:id="541750361">
              <w:marLeft w:val="0"/>
              <w:marRight w:val="0"/>
              <w:marTop w:val="0"/>
              <w:marBottom w:val="0"/>
              <w:divBdr>
                <w:top w:val="none" w:sz="0" w:space="0" w:color="auto"/>
                <w:left w:val="none" w:sz="0" w:space="0" w:color="auto"/>
                <w:bottom w:val="none" w:sz="0" w:space="0" w:color="auto"/>
                <w:right w:val="none" w:sz="0" w:space="0" w:color="auto"/>
              </w:divBdr>
            </w:div>
            <w:div w:id="619918314">
              <w:marLeft w:val="0"/>
              <w:marRight w:val="0"/>
              <w:marTop w:val="0"/>
              <w:marBottom w:val="0"/>
              <w:divBdr>
                <w:top w:val="none" w:sz="0" w:space="0" w:color="auto"/>
                <w:left w:val="none" w:sz="0" w:space="0" w:color="auto"/>
                <w:bottom w:val="none" w:sz="0" w:space="0" w:color="auto"/>
                <w:right w:val="none" w:sz="0" w:space="0" w:color="auto"/>
              </w:divBdr>
            </w:div>
            <w:div w:id="1128890276">
              <w:marLeft w:val="0"/>
              <w:marRight w:val="0"/>
              <w:marTop w:val="0"/>
              <w:marBottom w:val="0"/>
              <w:divBdr>
                <w:top w:val="none" w:sz="0" w:space="0" w:color="auto"/>
                <w:left w:val="none" w:sz="0" w:space="0" w:color="auto"/>
                <w:bottom w:val="none" w:sz="0" w:space="0" w:color="auto"/>
                <w:right w:val="none" w:sz="0" w:space="0" w:color="auto"/>
              </w:divBdr>
            </w:div>
            <w:div w:id="1151554761">
              <w:marLeft w:val="0"/>
              <w:marRight w:val="0"/>
              <w:marTop w:val="0"/>
              <w:marBottom w:val="0"/>
              <w:divBdr>
                <w:top w:val="none" w:sz="0" w:space="0" w:color="auto"/>
                <w:left w:val="none" w:sz="0" w:space="0" w:color="auto"/>
                <w:bottom w:val="none" w:sz="0" w:space="0" w:color="auto"/>
                <w:right w:val="none" w:sz="0" w:space="0" w:color="auto"/>
              </w:divBdr>
            </w:div>
          </w:divsChild>
        </w:div>
        <w:div w:id="1763143707">
          <w:marLeft w:val="0"/>
          <w:marRight w:val="0"/>
          <w:marTop w:val="0"/>
          <w:marBottom w:val="0"/>
          <w:divBdr>
            <w:top w:val="none" w:sz="0" w:space="0" w:color="auto"/>
            <w:left w:val="none" w:sz="0" w:space="0" w:color="auto"/>
            <w:bottom w:val="none" w:sz="0" w:space="0" w:color="auto"/>
            <w:right w:val="none" w:sz="0" w:space="0" w:color="auto"/>
          </w:divBdr>
          <w:divsChild>
            <w:div w:id="1440949940">
              <w:marLeft w:val="0"/>
              <w:marRight w:val="0"/>
              <w:marTop w:val="0"/>
              <w:marBottom w:val="0"/>
              <w:divBdr>
                <w:top w:val="none" w:sz="0" w:space="0" w:color="auto"/>
                <w:left w:val="none" w:sz="0" w:space="0" w:color="auto"/>
                <w:bottom w:val="none" w:sz="0" w:space="0" w:color="auto"/>
                <w:right w:val="none" w:sz="0" w:space="0" w:color="auto"/>
              </w:divBdr>
            </w:div>
          </w:divsChild>
        </w:div>
        <w:div w:id="1804234210">
          <w:marLeft w:val="0"/>
          <w:marRight w:val="0"/>
          <w:marTop w:val="0"/>
          <w:marBottom w:val="0"/>
          <w:divBdr>
            <w:top w:val="none" w:sz="0" w:space="0" w:color="auto"/>
            <w:left w:val="none" w:sz="0" w:space="0" w:color="auto"/>
            <w:bottom w:val="none" w:sz="0" w:space="0" w:color="auto"/>
            <w:right w:val="none" w:sz="0" w:space="0" w:color="auto"/>
          </w:divBdr>
          <w:divsChild>
            <w:div w:id="2040742512">
              <w:marLeft w:val="0"/>
              <w:marRight w:val="0"/>
              <w:marTop w:val="0"/>
              <w:marBottom w:val="0"/>
              <w:divBdr>
                <w:top w:val="none" w:sz="0" w:space="0" w:color="auto"/>
                <w:left w:val="none" w:sz="0" w:space="0" w:color="auto"/>
                <w:bottom w:val="none" w:sz="0" w:space="0" w:color="auto"/>
                <w:right w:val="none" w:sz="0" w:space="0" w:color="auto"/>
              </w:divBdr>
            </w:div>
          </w:divsChild>
        </w:div>
        <w:div w:id="1813449801">
          <w:marLeft w:val="0"/>
          <w:marRight w:val="0"/>
          <w:marTop w:val="0"/>
          <w:marBottom w:val="0"/>
          <w:divBdr>
            <w:top w:val="none" w:sz="0" w:space="0" w:color="auto"/>
            <w:left w:val="none" w:sz="0" w:space="0" w:color="auto"/>
            <w:bottom w:val="none" w:sz="0" w:space="0" w:color="auto"/>
            <w:right w:val="none" w:sz="0" w:space="0" w:color="auto"/>
          </w:divBdr>
          <w:divsChild>
            <w:div w:id="1584602070">
              <w:marLeft w:val="0"/>
              <w:marRight w:val="0"/>
              <w:marTop w:val="0"/>
              <w:marBottom w:val="0"/>
              <w:divBdr>
                <w:top w:val="none" w:sz="0" w:space="0" w:color="auto"/>
                <w:left w:val="none" w:sz="0" w:space="0" w:color="auto"/>
                <w:bottom w:val="none" w:sz="0" w:space="0" w:color="auto"/>
                <w:right w:val="none" w:sz="0" w:space="0" w:color="auto"/>
              </w:divBdr>
            </w:div>
          </w:divsChild>
        </w:div>
        <w:div w:id="1873376685">
          <w:marLeft w:val="0"/>
          <w:marRight w:val="0"/>
          <w:marTop w:val="0"/>
          <w:marBottom w:val="0"/>
          <w:divBdr>
            <w:top w:val="none" w:sz="0" w:space="0" w:color="auto"/>
            <w:left w:val="none" w:sz="0" w:space="0" w:color="auto"/>
            <w:bottom w:val="none" w:sz="0" w:space="0" w:color="auto"/>
            <w:right w:val="none" w:sz="0" w:space="0" w:color="auto"/>
          </w:divBdr>
          <w:divsChild>
            <w:div w:id="621810275">
              <w:marLeft w:val="0"/>
              <w:marRight w:val="0"/>
              <w:marTop w:val="0"/>
              <w:marBottom w:val="0"/>
              <w:divBdr>
                <w:top w:val="none" w:sz="0" w:space="0" w:color="auto"/>
                <w:left w:val="none" w:sz="0" w:space="0" w:color="auto"/>
                <w:bottom w:val="none" w:sz="0" w:space="0" w:color="auto"/>
                <w:right w:val="none" w:sz="0" w:space="0" w:color="auto"/>
              </w:divBdr>
            </w:div>
          </w:divsChild>
        </w:div>
        <w:div w:id="1875537107">
          <w:marLeft w:val="0"/>
          <w:marRight w:val="0"/>
          <w:marTop w:val="0"/>
          <w:marBottom w:val="0"/>
          <w:divBdr>
            <w:top w:val="none" w:sz="0" w:space="0" w:color="auto"/>
            <w:left w:val="none" w:sz="0" w:space="0" w:color="auto"/>
            <w:bottom w:val="none" w:sz="0" w:space="0" w:color="auto"/>
            <w:right w:val="none" w:sz="0" w:space="0" w:color="auto"/>
          </w:divBdr>
          <w:divsChild>
            <w:div w:id="1253473315">
              <w:marLeft w:val="0"/>
              <w:marRight w:val="0"/>
              <w:marTop w:val="0"/>
              <w:marBottom w:val="0"/>
              <w:divBdr>
                <w:top w:val="none" w:sz="0" w:space="0" w:color="auto"/>
                <w:left w:val="none" w:sz="0" w:space="0" w:color="auto"/>
                <w:bottom w:val="none" w:sz="0" w:space="0" w:color="auto"/>
                <w:right w:val="none" w:sz="0" w:space="0" w:color="auto"/>
              </w:divBdr>
            </w:div>
          </w:divsChild>
        </w:div>
        <w:div w:id="1877153949">
          <w:marLeft w:val="0"/>
          <w:marRight w:val="0"/>
          <w:marTop w:val="0"/>
          <w:marBottom w:val="0"/>
          <w:divBdr>
            <w:top w:val="none" w:sz="0" w:space="0" w:color="auto"/>
            <w:left w:val="none" w:sz="0" w:space="0" w:color="auto"/>
            <w:bottom w:val="none" w:sz="0" w:space="0" w:color="auto"/>
            <w:right w:val="none" w:sz="0" w:space="0" w:color="auto"/>
          </w:divBdr>
          <w:divsChild>
            <w:div w:id="6327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029">
      <w:bodyDiv w:val="1"/>
      <w:marLeft w:val="0"/>
      <w:marRight w:val="0"/>
      <w:marTop w:val="0"/>
      <w:marBottom w:val="0"/>
      <w:divBdr>
        <w:top w:val="none" w:sz="0" w:space="0" w:color="auto"/>
        <w:left w:val="none" w:sz="0" w:space="0" w:color="auto"/>
        <w:bottom w:val="none" w:sz="0" w:space="0" w:color="auto"/>
        <w:right w:val="none" w:sz="0" w:space="0" w:color="auto"/>
      </w:divBdr>
    </w:div>
    <w:div w:id="1810128903">
      <w:bodyDiv w:val="1"/>
      <w:marLeft w:val="0"/>
      <w:marRight w:val="0"/>
      <w:marTop w:val="0"/>
      <w:marBottom w:val="0"/>
      <w:divBdr>
        <w:top w:val="none" w:sz="0" w:space="0" w:color="auto"/>
        <w:left w:val="none" w:sz="0" w:space="0" w:color="auto"/>
        <w:bottom w:val="none" w:sz="0" w:space="0" w:color="auto"/>
        <w:right w:val="none" w:sz="0" w:space="0" w:color="auto"/>
      </w:divBdr>
      <w:divsChild>
        <w:div w:id="13196026">
          <w:marLeft w:val="0"/>
          <w:marRight w:val="0"/>
          <w:marTop w:val="0"/>
          <w:marBottom w:val="0"/>
          <w:divBdr>
            <w:top w:val="none" w:sz="0" w:space="0" w:color="auto"/>
            <w:left w:val="none" w:sz="0" w:space="0" w:color="auto"/>
            <w:bottom w:val="none" w:sz="0" w:space="0" w:color="auto"/>
            <w:right w:val="none" w:sz="0" w:space="0" w:color="auto"/>
          </w:divBdr>
          <w:divsChild>
            <w:div w:id="363756354">
              <w:marLeft w:val="0"/>
              <w:marRight w:val="0"/>
              <w:marTop w:val="0"/>
              <w:marBottom w:val="0"/>
              <w:divBdr>
                <w:top w:val="none" w:sz="0" w:space="0" w:color="auto"/>
                <w:left w:val="none" w:sz="0" w:space="0" w:color="auto"/>
                <w:bottom w:val="none" w:sz="0" w:space="0" w:color="auto"/>
                <w:right w:val="none" w:sz="0" w:space="0" w:color="auto"/>
              </w:divBdr>
            </w:div>
            <w:div w:id="537426479">
              <w:marLeft w:val="0"/>
              <w:marRight w:val="0"/>
              <w:marTop w:val="0"/>
              <w:marBottom w:val="0"/>
              <w:divBdr>
                <w:top w:val="none" w:sz="0" w:space="0" w:color="auto"/>
                <w:left w:val="none" w:sz="0" w:space="0" w:color="auto"/>
                <w:bottom w:val="none" w:sz="0" w:space="0" w:color="auto"/>
                <w:right w:val="none" w:sz="0" w:space="0" w:color="auto"/>
              </w:divBdr>
            </w:div>
            <w:div w:id="810292401">
              <w:marLeft w:val="0"/>
              <w:marRight w:val="0"/>
              <w:marTop w:val="0"/>
              <w:marBottom w:val="0"/>
              <w:divBdr>
                <w:top w:val="none" w:sz="0" w:space="0" w:color="auto"/>
                <w:left w:val="none" w:sz="0" w:space="0" w:color="auto"/>
                <w:bottom w:val="none" w:sz="0" w:space="0" w:color="auto"/>
                <w:right w:val="none" w:sz="0" w:space="0" w:color="auto"/>
              </w:divBdr>
            </w:div>
            <w:div w:id="881328385">
              <w:marLeft w:val="0"/>
              <w:marRight w:val="0"/>
              <w:marTop w:val="0"/>
              <w:marBottom w:val="0"/>
              <w:divBdr>
                <w:top w:val="none" w:sz="0" w:space="0" w:color="auto"/>
                <w:left w:val="none" w:sz="0" w:space="0" w:color="auto"/>
                <w:bottom w:val="none" w:sz="0" w:space="0" w:color="auto"/>
                <w:right w:val="none" w:sz="0" w:space="0" w:color="auto"/>
              </w:divBdr>
            </w:div>
            <w:div w:id="1092705825">
              <w:marLeft w:val="0"/>
              <w:marRight w:val="0"/>
              <w:marTop w:val="0"/>
              <w:marBottom w:val="0"/>
              <w:divBdr>
                <w:top w:val="none" w:sz="0" w:space="0" w:color="auto"/>
                <w:left w:val="none" w:sz="0" w:space="0" w:color="auto"/>
                <w:bottom w:val="none" w:sz="0" w:space="0" w:color="auto"/>
                <w:right w:val="none" w:sz="0" w:space="0" w:color="auto"/>
              </w:divBdr>
            </w:div>
            <w:div w:id="1215580353">
              <w:marLeft w:val="0"/>
              <w:marRight w:val="0"/>
              <w:marTop w:val="0"/>
              <w:marBottom w:val="0"/>
              <w:divBdr>
                <w:top w:val="none" w:sz="0" w:space="0" w:color="auto"/>
                <w:left w:val="none" w:sz="0" w:space="0" w:color="auto"/>
                <w:bottom w:val="none" w:sz="0" w:space="0" w:color="auto"/>
                <w:right w:val="none" w:sz="0" w:space="0" w:color="auto"/>
              </w:divBdr>
            </w:div>
            <w:div w:id="1299802751">
              <w:marLeft w:val="0"/>
              <w:marRight w:val="0"/>
              <w:marTop w:val="0"/>
              <w:marBottom w:val="0"/>
              <w:divBdr>
                <w:top w:val="none" w:sz="0" w:space="0" w:color="auto"/>
                <w:left w:val="none" w:sz="0" w:space="0" w:color="auto"/>
                <w:bottom w:val="none" w:sz="0" w:space="0" w:color="auto"/>
                <w:right w:val="none" w:sz="0" w:space="0" w:color="auto"/>
              </w:divBdr>
            </w:div>
            <w:div w:id="1444573155">
              <w:marLeft w:val="0"/>
              <w:marRight w:val="0"/>
              <w:marTop w:val="0"/>
              <w:marBottom w:val="0"/>
              <w:divBdr>
                <w:top w:val="none" w:sz="0" w:space="0" w:color="auto"/>
                <w:left w:val="none" w:sz="0" w:space="0" w:color="auto"/>
                <w:bottom w:val="none" w:sz="0" w:space="0" w:color="auto"/>
                <w:right w:val="none" w:sz="0" w:space="0" w:color="auto"/>
              </w:divBdr>
            </w:div>
            <w:div w:id="1803769276">
              <w:marLeft w:val="0"/>
              <w:marRight w:val="0"/>
              <w:marTop w:val="0"/>
              <w:marBottom w:val="0"/>
              <w:divBdr>
                <w:top w:val="none" w:sz="0" w:space="0" w:color="auto"/>
                <w:left w:val="none" w:sz="0" w:space="0" w:color="auto"/>
                <w:bottom w:val="none" w:sz="0" w:space="0" w:color="auto"/>
                <w:right w:val="none" w:sz="0" w:space="0" w:color="auto"/>
              </w:divBdr>
            </w:div>
            <w:div w:id="2081512810">
              <w:marLeft w:val="0"/>
              <w:marRight w:val="0"/>
              <w:marTop w:val="0"/>
              <w:marBottom w:val="0"/>
              <w:divBdr>
                <w:top w:val="none" w:sz="0" w:space="0" w:color="auto"/>
                <w:left w:val="none" w:sz="0" w:space="0" w:color="auto"/>
                <w:bottom w:val="none" w:sz="0" w:space="0" w:color="auto"/>
                <w:right w:val="none" w:sz="0" w:space="0" w:color="auto"/>
              </w:divBdr>
            </w:div>
          </w:divsChild>
        </w:div>
        <w:div w:id="50230596">
          <w:marLeft w:val="0"/>
          <w:marRight w:val="0"/>
          <w:marTop w:val="0"/>
          <w:marBottom w:val="0"/>
          <w:divBdr>
            <w:top w:val="none" w:sz="0" w:space="0" w:color="auto"/>
            <w:left w:val="none" w:sz="0" w:space="0" w:color="auto"/>
            <w:bottom w:val="none" w:sz="0" w:space="0" w:color="auto"/>
            <w:right w:val="none" w:sz="0" w:space="0" w:color="auto"/>
          </w:divBdr>
          <w:divsChild>
            <w:div w:id="78597319">
              <w:marLeft w:val="0"/>
              <w:marRight w:val="0"/>
              <w:marTop w:val="0"/>
              <w:marBottom w:val="0"/>
              <w:divBdr>
                <w:top w:val="none" w:sz="0" w:space="0" w:color="auto"/>
                <w:left w:val="none" w:sz="0" w:space="0" w:color="auto"/>
                <w:bottom w:val="none" w:sz="0" w:space="0" w:color="auto"/>
                <w:right w:val="none" w:sz="0" w:space="0" w:color="auto"/>
              </w:divBdr>
            </w:div>
          </w:divsChild>
        </w:div>
        <w:div w:id="206072081">
          <w:marLeft w:val="0"/>
          <w:marRight w:val="0"/>
          <w:marTop w:val="0"/>
          <w:marBottom w:val="0"/>
          <w:divBdr>
            <w:top w:val="none" w:sz="0" w:space="0" w:color="auto"/>
            <w:left w:val="none" w:sz="0" w:space="0" w:color="auto"/>
            <w:bottom w:val="none" w:sz="0" w:space="0" w:color="auto"/>
            <w:right w:val="none" w:sz="0" w:space="0" w:color="auto"/>
          </w:divBdr>
          <w:divsChild>
            <w:div w:id="819883186">
              <w:marLeft w:val="0"/>
              <w:marRight w:val="0"/>
              <w:marTop w:val="0"/>
              <w:marBottom w:val="0"/>
              <w:divBdr>
                <w:top w:val="none" w:sz="0" w:space="0" w:color="auto"/>
                <w:left w:val="none" w:sz="0" w:space="0" w:color="auto"/>
                <w:bottom w:val="none" w:sz="0" w:space="0" w:color="auto"/>
                <w:right w:val="none" w:sz="0" w:space="0" w:color="auto"/>
              </w:divBdr>
            </w:div>
          </w:divsChild>
        </w:div>
        <w:div w:id="224264545">
          <w:marLeft w:val="0"/>
          <w:marRight w:val="0"/>
          <w:marTop w:val="0"/>
          <w:marBottom w:val="0"/>
          <w:divBdr>
            <w:top w:val="none" w:sz="0" w:space="0" w:color="auto"/>
            <w:left w:val="none" w:sz="0" w:space="0" w:color="auto"/>
            <w:bottom w:val="none" w:sz="0" w:space="0" w:color="auto"/>
            <w:right w:val="none" w:sz="0" w:space="0" w:color="auto"/>
          </w:divBdr>
          <w:divsChild>
            <w:div w:id="235359434">
              <w:marLeft w:val="0"/>
              <w:marRight w:val="0"/>
              <w:marTop w:val="0"/>
              <w:marBottom w:val="0"/>
              <w:divBdr>
                <w:top w:val="none" w:sz="0" w:space="0" w:color="auto"/>
                <w:left w:val="none" w:sz="0" w:space="0" w:color="auto"/>
                <w:bottom w:val="none" w:sz="0" w:space="0" w:color="auto"/>
                <w:right w:val="none" w:sz="0" w:space="0" w:color="auto"/>
              </w:divBdr>
            </w:div>
          </w:divsChild>
        </w:div>
        <w:div w:id="351885826">
          <w:marLeft w:val="0"/>
          <w:marRight w:val="0"/>
          <w:marTop w:val="0"/>
          <w:marBottom w:val="0"/>
          <w:divBdr>
            <w:top w:val="none" w:sz="0" w:space="0" w:color="auto"/>
            <w:left w:val="none" w:sz="0" w:space="0" w:color="auto"/>
            <w:bottom w:val="none" w:sz="0" w:space="0" w:color="auto"/>
            <w:right w:val="none" w:sz="0" w:space="0" w:color="auto"/>
          </w:divBdr>
          <w:divsChild>
            <w:div w:id="1441491365">
              <w:marLeft w:val="0"/>
              <w:marRight w:val="0"/>
              <w:marTop w:val="0"/>
              <w:marBottom w:val="0"/>
              <w:divBdr>
                <w:top w:val="none" w:sz="0" w:space="0" w:color="auto"/>
                <w:left w:val="none" w:sz="0" w:space="0" w:color="auto"/>
                <w:bottom w:val="none" w:sz="0" w:space="0" w:color="auto"/>
                <w:right w:val="none" w:sz="0" w:space="0" w:color="auto"/>
              </w:divBdr>
            </w:div>
          </w:divsChild>
        </w:div>
        <w:div w:id="359205495">
          <w:marLeft w:val="0"/>
          <w:marRight w:val="0"/>
          <w:marTop w:val="0"/>
          <w:marBottom w:val="0"/>
          <w:divBdr>
            <w:top w:val="none" w:sz="0" w:space="0" w:color="auto"/>
            <w:left w:val="none" w:sz="0" w:space="0" w:color="auto"/>
            <w:bottom w:val="none" w:sz="0" w:space="0" w:color="auto"/>
            <w:right w:val="none" w:sz="0" w:space="0" w:color="auto"/>
          </w:divBdr>
          <w:divsChild>
            <w:div w:id="1614047580">
              <w:marLeft w:val="0"/>
              <w:marRight w:val="0"/>
              <w:marTop w:val="0"/>
              <w:marBottom w:val="0"/>
              <w:divBdr>
                <w:top w:val="none" w:sz="0" w:space="0" w:color="auto"/>
                <w:left w:val="none" w:sz="0" w:space="0" w:color="auto"/>
                <w:bottom w:val="none" w:sz="0" w:space="0" w:color="auto"/>
                <w:right w:val="none" w:sz="0" w:space="0" w:color="auto"/>
              </w:divBdr>
            </w:div>
          </w:divsChild>
        </w:div>
        <w:div w:id="403264592">
          <w:marLeft w:val="0"/>
          <w:marRight w:val="0"/>
          <w:marTop w:val="0"/>
          <w:marBottom w:val="0"/>
          <w:divBdr>
            <w:top w:val="none" w:sz="0" w:space="0" w:color="auto"/>
            <w:left w:val="none" w:sz="0" w:space="0" w:color="auto"/>
            <w:bottom w:val="none" w:sz="0" w:space="0" w:color="auto"/>
            <w:right w:val="none" w:sz="0" w:space="0" w:color="auto"/>
          </w:divBdr>
          <w:divsChild>
            <w:div w:id="1284340799">
              <w:marLeft w:val="0"/>
              <w:marRight w:val="0"/>
              <w:marTop w:val="0"/>
              <w:marBottom w:val="0"/>
              <w:divBdr>
                <w:top w:val="none" w:sz="0" w:space="0" w:color="auto"/>
                <w:left w:val="none" w:sz="0" w:space="0" w:color="auto"/>
                <w:bottom w:val="none" w:sz="0" w:space="0" w:color="auto"/>
                <w:right w:val="none" w:sz="0" w:space="0" w:color="auto"/>
              </w:divBdr>
            </w:div>
          </w:divsChild>
        </w:div>
        <w:div w:id="507326213">
          <w:marLeft w:val="0"/>
          <w:marRight w:val="0"/>
          <w:marTop w:val="0"/>
          <w:marBottom w:val="0"/>
          <w:divBdr>
            <w:top w:val="none" w:sz="0" w:space="0" w:color="auto"/>
            <w:left w:val="none" w:sz="0" w:space="0" w:color="auto"/>
            <w:bottom w:val="none" w:sz="0" w:space="0" w:color="auto"/>
            <w:right w:val="none" w:sz="0" w:space="0" w:color="auto"/>
          </w:divBdr>
          <w:divsChild>
            <w:div w:id="285814548">
              <w:marLeft w:val="0"/>
              <w:marRight w:val="0"/>
              <w:marTop w:val="0"/>
              <w:marBottom w:val="0"/>
              <w:divBdr>
                <w:top w:val="none" w:sz="0" w:space="0" w:color="auto"/>
                <w:left w:val="none" w:sz="0" w:space="0" w:color="auto"/>
                <w:bottom w:val="none" w:sz="0" w:space="0" w:color="auto"/>
                <w:right w:val="none" w:sz="0" w:space="0" w:color="auto"/>
              </w:divBdr>
            </w:div>
          </w:divsChild>
        </w:div>
        <w:div w:id="564530755">
          <w:marLeft w:val="0"/>
          <w:marRight w:val="0"/>
          <w:marTop w:val="0"/>
          <w:marBottom w:val="0"/>
          <w:divBdr>
            <w:top w:val="none" w:sz="0" w:space="0" w:color="auto"/>
            <w:left w:val="none" w:sz="0" w:space="0" w:color="auto"/>
            <w:bottom w:val="none" w:sz="0" w:space="0" w:color="auto"/>
            <w:right w:val="none" w:sz="0" w:space="0" w:color="auto"/>
          </w:divBdr>
          <w:divsChild>
            <w:div w:id="1009212213">
              <w:marLeft w:val="0"/>
              <w:marRight w:val="0"/>
              <w:marTop w:val="0"/>
              <w:marBottom w:val="0"/>
              <w:divBdr>
                <w:top w:val="none" w:sz="0" w:space="0" w:color="auto"/>
                <w:left w:val="none" w:sz="0" w:space="0" w:color="auto"/>
                <w:bottom w:val="none" w:sz="0" w:space="0" w:color="auto"/>
                <w:right w:val="none" w:sz="0" w:space="0" w:color="auto"/>
              </w:divBdr>
            </w:div>
          </w:divsChild>
        </w:div>
        <w:div w:id="587226459">
          <w:marLeft w:val="0"/>
          <w:marRight w:val="0"/>
          <w:marTop w:val="0"/>
          <w:marBottom w:val="0"/>
          <w:divBdr>
            <w:top w:val="none" w:sz="0" w:space="0" w:color="auto"/>
            <w:left w:val="none" w:sz="0" w:space="0" w:color="auto"/>
            <w:bottom w:val="none" w:sz="0" w:space="0" w:color="auto"/>
            <w:right w:val="none" w:sz="0" w:space="0" w:color="auto"/>
          </w:divBdr>
          <w:divsChild>
            <w:div w:id="1376924923">
              <w:marLeft w:val="0"/>
              <w:marRight w:val="0"/>
              <w:marTop w:val="0"/>
              <w:marBottom w:val="0"/>
              <w:divBdr>
                <w:top w:val="none" w:sz="0" w:space="0" w:color="auto"/>
                <w:left w:val="none" w:sz="0" w:space="0" w:color="auto"/>
                <w:bottom w:val="none" w:sz="0" w:space="0" w:color="auto"/>
                <w:right w:val="none" w:sz="0" w:space="0" w:color="auto"/>
              </w:divBdr>
            </w:div>
          </w:divsChild>
        </w:div>
        <w:div w:id="629286981">
          <w:marLeft w:val="0"/>
          <w:marRight w:val="0"/>
          <w:marTop w:val="0"/>
          <w:marBottom w:val="0"/>
          <w:divBdr>
            <w:top w:val="none" w:sz="0" w:space="0" w:color="auto"/>
            <w:left w:val="none" w:sz="0" w:space="0" w:color="auto"/>
            <w:bottom w:val="none" w:sz="0" w:space="0" w:color="auto"/>
            <w:right w:val="none" w:sz="0" w:space="0" w:color="auto"/>
          </w:divBdr>
          <w:divsChild>
            <w:div w:id="959451819">
              <w:marLeft w:val="0"/>
              <w:marRight w:val="0"/>
              <w:marTop w:val="0"/>
              <w:marBottom w:val="0"/>
              <w:divBdr>
                <w:top w:val="none" w:sz="0" w:space="0" w:color="auto"/>
                <w:left w:val="none" w:sz="0" w:space="0" w:color="auto"/>
                <w:bottom w:val="none" w:sz="0" w:space="0" w:color="auto"/>
                <w:right w:val="none" w:sz="0" w:space="0" w:color="auto"/>
              </w:divBdr>
            </w:div>
          </w:divsChild>
        </w:div>
        <w:div w:id="643051682">
          <w:marLeft w:val="0"/>
          <w:marRight w:val="0"/>
          <w:marTop w:val="0"/>
          <w:marBottom w:val="0"/>
          <w:divBdr>
            <w:top w:val="none" w:sz="0" w:space="0" w:color="auto"/>
            <w:left w:val="none" w:sz="0" w:space="0" w:color="auto"/>
            <w:bottom w:val="none" w:sz="0" w:space="0" w:color="auto"/>
            <w:right w:val="none" w:sz="0" w:space="0" w:color="auto"/>
          </w:divBdr>
          <w:divsChild>
            <w:div w:id="1123689946">
              <w:marLeft w:val="0"/>
              <w:marRight w:val="0"/>
              <w:marTop w:val="0"/>
              <w:marBottom w:val="0"/>
              <w:divBdr>
                <w:top w:val="none" w:sz="0" w:space="0" w:color="auto"/>
                <w:left w:val="none" w:sz="0" w:space="0" w:color="auto"/>
                <w:bottom w:val="none" w:sz="0" w:space="0" w:color="auto"/>
                <w:right w:val="none" w:sz="0" w:space="0" w:color="auto"/>
              </w:divBdr>
            </w:div>
          </w:divsChild>
        </w:div>
        <w:div w:id="660013306">
          <w:marLeft w:val="0"/>
          <w:marRight w:val="0"/>
          <w:marTop w:val="0"/>
          <w:marBottom w:val="0"/>
          <w:divBdr>
            <w:top w:val="none" w:sz="0" w:space="0" w:color="auto"/>
            <w:left w:val="none" w:sz="0" w:space="0" w:color="auto"/>
            <w:bottom w:val="none" w:sz="0" w:space="0" w:color="auto"/>
            <w:right w:val="none" w:sz="0" w:space="0" w:color="auto"/>
          </w:divBdr>
          <w:divsChild>
            <w:div w:id="173034052">
              <w:marLeft w:val="0"/>
              <w:marRight w:val="0"/>
              <w:marTop w:val="0"/>
              <w:marBottom w:val="0"/>
              <w:divBdr>
                <w:top w:val="none" w:sz="0" w:space="0" w:color="auto"/>
                <w:left w:val="none" w:sz="0" w:space="0" w:color="auto"/>
                <w:bottom w:val="none" w:sz="0" w:space="0" w:color="auto"/>
                <w:right w:val="none" w:sz="0" w:space="0" w:color="auto"/>
              </w:divBdr>
            </w:div>
          </w:divsChild>
        </w:div>
        <w:div w:id="736779438">
          <w:marLeft w:val="0"/>
          <w:marRight w:val="0"/>
          <w:marTop w:val="0"/>
          <w:marBottom w:val="0"/>
          <w:divBdr>
            <w:top w:val="none" w:sz="0" w:space="0" w:color="auto"/>
            <w:left w:val="none" w:sz="0" w:space="0" w:color="auto"/>
            <w:bottom w:val="none" w:sz="0" w:space="0" w:color="auto"/>
            <w:right w:val="none" w:sz="0" w:space="0" w:color="auto"/>
          </w:divBdr>
          <w:divsChild>
            <w:div w:id="1478297715">
              <w:marLeft w:val="0"/>
              <w:marRight w:val="0"/>
              <w:marTop w:val="0"/>
              <w:marBottom w:val="0"/>
              <w:divBdr>
                <w:top w:val="none" w:sz="0" w:space="0" w:color="auto"/>
                <w:left w:val="none" w:sz="0" w:space="0" w:color="auto"/>
                <w:bottom w:val="none" w:sz="0" w:space="0" w:color="auto"/>
                <w:right w:val="none" w:sz="0" w:space="0" w:color="auto"/>
              </w:divBdr>
            </w:div>
          </w:divsChild>
        </w:div>
        <w:div w:id="759718961">
          <w:marLeft w:val="0"/>
          <w:marRight w:val="0"/>
          <w:marTop w:val="0"/>
          <w:marBottom w:val="0"/>
          <w:divBdr>
            <w:top w:val="none" w:sz="0" w:space="0" w:color="auto"/>
            <w:left w:val="none" w:sz="0" w:space="0" w:color="auto"/>
            <w:bottom w:val="none" w:sz="0" w:space="0" w:color="auto"/>
            <w:right w:val="none" w:sz="0" w:space="0" w:color="auto"/>
          </w:divBdr>
          <w:divsChild>
            <w:div w:id="161431107">
              <w:marLeft w:val="0"/>
              <w:marRight w:val="0"/>
              <w:marTop w:val="0"/>
              <w:marBottom w:val="0"/>
              <w:divBdr>
                <w:top w:val="none" w:sz="0" w:space="0" w:color="auto"/>
                <w:left w:val="none" w:sz="0" w:space="0" w:color="auto"/>
                <w:bottom w:val="none" w:sz="0" w:space="0" w:color="auto"/>
                <w:right w:val="none" w:sz="0" w:space="0" w:color="auto"/>
              </w:divBdr>
            </w:div>
          </w:divsChild>
        </w:div>
        <w:div w:id="783811581">
          <w:marLeft w:val="0"/>
          <w:marRight w:val="0"/>
          <w:marTop w:val="0"/>
          <w:marBottom w:val="0"/>
          <w:divBdr>
            <w:top w:val="none" w:sz="0" w:space="0" w:color="auto"/>
            <w:left w:val="none" w:sz="0" w:space="0" w:color="auto"/>
            <w:bottom w:val="none" w:sz="0" w:space="0" w:color="auto"/>
            <w:right w:val="none" w:sz="0" w:space="0" w:color="auto"/>
          </w:divBdr>
          <w:divsChild>
            <w:div w:id="1905290315">
              <w:marLeft w:val="0"/>
              <w:marRight w:val="0"/>
              <w:marTop w:val="0"/>
              <w:marBottom w:val="0"/>
              <w:divBdr>
                <w:top w:val="none" w:sz="0" w:space="0" w:color="auto"/>
                <w:left w:val="none" w:sz="0" w:space="0" w:color="auto"/>
                <w:bottom w:val="none" w:sz="0" w:space="0" w:color="auto"/>
                <w:right w:val="none" w:sz="0" w:space="0" w:color="auto"/>
              </w:divBdr>
            </w:div>
          </w:divsChild>
        </w:div>
        <w:div w:id="869606207">
          <w:marLeft w:val="0"/>
          <w:marRight w:val="0"/>
          <w:marTop w:val="0"/>
          <w:marBottom w:val="0"/>
          <w:divBdr>
            <w:top w:val="none" w:sz="0" w:space="0" w:color="auto"/>
            <w:left w:val="none" w:sz="0" w:space="0" w:color="auto"/>
            <w:bottom w:val="none" w:sz="0" w:space="0" w:color="auto"/>
            <w:right w:val="none" w:sz="0" w:space="0" w:color="auto"/>
          </w:divBdr>
          <w:divsChild>
            <w:div w:id="46222299">
              <w:marLeft w:val="0"/>
              <w:marRight w:val="0"/>
              <w:marTop w:val="0"/>
              <w:marBottom w:val="0"/>
              <w:divBdr>
                <w:top w:val="none" w:sz="0" w:space="0" w:color="auto"/>
                <w:left w:val="none" w:sz="0" w:space="0" w:color="auto"/>
                <w:bottom w:val="none" w:sz="0" w:space="0" w:color="auto"/>
                <w:right w:val="none" w:sz="0" w:space="0" w:color="auto"/>
              </w:divBdr>
            </w:div>
          </w:divsChild>
        </w:div>
        <w:div w:id="1030256099">
          <w:marLeft w:val="0"/>
          <w:marRight w:val="0"/>
          <w:marTop w:val="0"/>
          <w:marBottom w:val="0"/>
          <w:divBdr>
            <w:top w:val="none" w:sz="0" w:space="0" w:color="auto"/>
            <w:left w:val="none" w:sz="0" w:space="0" w:color="auto"/>
            <w:bottom w:val="none" w:sz="0" w:space="0" w:color="auto"/>
            <w:right w:val="none" w:sz="0" w:space="0" w:color="auto"/>
          </w:divBdr>
          <w:divsChild>
            <w:div w:id="1906601823">
              <w:marLeft w:val="0"/>
              <w:marRight w:val="0"/>
              <w:marTop w:val="0"/>
              <w:marBottom w:val="0"/>
              <w:divBdr>
                <w:top w:val="none" w:sz="0" w:space="0" w:color="auto"/>
                <w:left w:val="none" w:sz="0" w:space="0" w:color="auto"/>
                <w:bottom w:val="none" w:sz="0" w:space="0" w:color="auto"/>
                <w:right w:val="none" w:sz="0" w:space="0" w:color="auto"/>
              </w:divBdr>
            </w:div>
          </w:divsChild>
        </w:div>
        <w:div w:id="1056780510">
          <w:marLeft w:val="0"/>
          <w:marRight w:val="0"/>
          <w:marTop w:val="0"/>
          <w:marBottom w:val="0"/>
          <w:divBdr>
            <w:top w:val="none" w:sz="0" w:space="0" w:color="auto"/>
            <w:left w:val="none" w:sz="0" w:space="0" w:color="auto"/>
            <w:bottom w:val="none" w:sz="0" w:space="0" w:color="auto"/>
            <w:right w:val="none" w:sz="0" w:space="0" w:color="auto"/>
          </w:divBdr>
          <w:divsChild>
            <w:div w:id="1737118704">
              <w:marLeft w:val="0"/>
              <w:marRight w:val="0"/>
              <w:marTop w:val="0"/>
              <w:marBottom w:val="0"/>
              <w:divBdr>
                <w:top w:val="none" w:sz="0" w:space="0" w:color="auto"/>
                <w:left w:val="none" w:sz="0" w:space="0" w:color="auto"/>
                <w:bottom w:val="none" w:sz="0" w:space="0" w:color="auto"/>
                <w:right w:val="none" w:sz="0" w:space="0" w:color="auto"/>
              </w:divBdr>
            </w:div>
          </w:divsChild>
        </w:div>
        <w:div w:id="1209876574">
          <w:marLeft w:val="0"/>
          <w:marRight w:val="0"/>
          <w:marTop w:val="0"/>
          <w:marBottom w:val="0"/>
          <w:divBdr>
            <w:top w:val="none" w:sz="0" w:space="0" w:color="auto"/>
            <w:left w:val="none" w:sz="0" w:space="0" w:color="auto"/>
            <w:bottom w:val="none" w:sz="0" w:space="0" w:color="auto"/>
            <w:right w:val="none" w:sz="0" w:space="0" w:color="auto"/>
          </w:divBdr>
          <w:divsChild>
            <w:div w:id="951206938">
              <w:marLeft w:val="0"/>
              <w:marRight w:val="0"/>
              <w:marTop w:val="0"/>
              <w:marBottom w:val="0"/>
              <w:divBdr>
                <w:top w:val="none" w:sz="0" w:space="0" w:color="auto"/>
                <w:left w:val="none" w:sz="0" w:space="0" w:color="auto"/>
                <w:bottom w:val="none" w:sz="0" w:space="0" w:color="auto"/>
                <w:right w:val="none" w:sz="0" w:space="0" w:color="auto"/>
              </w:divBdr>
            </w:div>
          </w:divsChild>
        </w:div>
        <w:div w:id="1234048004">
          <w:marLeft w:val="0"/>
          <w:marRight w:val="0"/>
          <w:marTop w:val="0"/>
          <w:marBottom w:val="0"/>
          <w:divBdr>
            <w:top w:val="none" w:sz="0" w:space="0" w:color="auto"/>
            <w:left w:val="none" w:sz="0" w:space="0" w:color="auto"/>
            <w:bottom w:val="none" w:sz="0" w:space="0" w:color="auto"/>
            <w:right w:val="none" w:sz="0" w:space="0" w:color="auto"/>
          </w:divBdr>
          <w:divsChild>
            <w:div w:id="148135418">
              <w:marLeft w:val="0"/>
              <w:marRight w:val="0"/>
              <w:marTop w:val="0"/>
              <w:marBottom w:val="0"/>
              <w:divBdr>
                <w:top w:val="none" w:sz="0" w:space="0" w:color="auto"/>
                <w:left w:val="none" w:sz="0" w:space="0" w:color="auto"/>
                <w:bottom w:val="none" w:sz="0" w:space="0" w:color="auto"/>
                <w:right w:val="none" w:sz="0" w:space="0" w:color="auto"/>
              </w:divBdr>
            </w:div>
            <w:div w:id="240070181">
              <w:marLeft w:val="0"/>
              <w:marRight w:val="0"/>
              <w:marTop w:val="0"/>
              <w:marBottom w:val="0"/>
              <w:divBdr>
                <w:top w:val="none" w:sz="0" w:space="0" w:color="auto"/>
                <w:left w:val="none" w:sz="0" w:space="0" w:color="auto"/>
                <w:bottom w:val="none" w:sz="0" w:space="0" w:color="auto"/>
                <w:right w:val="none" w:sz="0" w:space="0" w:color="auto"/>
              </w:divBdr>
            </w:div>
            <w:div w:id="934096845">
              <w:marLeft w:val="0"/>
              <w:marRight w:val="0"/>
              <w:marTop w:val="0"/>
              <w:marBottom w:val="0"/>
              <w:divBdr>
                <w:top w:val="none" w:sz="0" w:space="0" w:color="auto"/>
                <w:left w:val="none" w:sz="0" w:space="0" w:color="auto"/>
                <w:bottom w:val="none" w:sz="0" w:space="0" w:color="auto"/>
                <w:right w:val="none" w:sz="0" w:space="0" w:color="auto"/>
              </w:divBdr>
            </w:div>
            <w:div w:id="1237133802">
              <w:marLeft w:val="0"/>
              <w:marRight w:val="0"/>
              <w:marTop w:val="0"/>
              <w:marBottom w:val="0"/>
              <w:divBdr>
                <w:top w:val="none" w:sz="0" w:space="0" w:color="auto"/>
                <w:left w:val="none" w:sz="0" w:space="0" w:color="auto"/>
                <w:bottom w:val="none" w:sz="0" w:space="0" w:color="auto"/>
                <w:right w:val="none" w:sz="0" w:space="0" w:color="auto"/>
              </w:divBdr>
            </w:div>
          </w:divsChild>
        </w:div>
        <w:div w:id="1263688962">
          <w:marLeft w:val="0"/>
          <w:marRight w:val="0"/>
          <w:marTop w:val="0"/>
          <w:marBottom w:val="0"/>
          <w:divBdr>
            <w:top w:val="none" w:sz="0" w:space="0" w:color="auto"/>
            <w:left w:val="none" w:sz="0" w:space="0" w:color="auto"/>
            <w:bottom w:val="none" w:sz="0" w:space="0" w:color="auto"/>
            <w:right w:val="none" w:sz="0" w:space="0" w:color="auto"/>
          </w:divBdr>
          <w:divsChild>
            <w:div w:id="1605112148">
              <w:marLeft w:val="0"/>
              <w:marRight w:val="0"/>
              <w:marTop w:val="0"/>
              <w:marBottom w:val="0"/>
              <w:divBdr>
                <w:top w:val="none" w:sz="0" w:space="0" w:color="auto"/>
                <w:left w:val="none" w:sz="0" w:space="0" w:color="auto"/>
                <w:bottom w:val="none" w:sz="0" w:space="0" w:color="auto"/>
                <w:right w:val="none" w:sz="0" w:space="0" w:color="auto"/>
              </w:divBdr>
            </w:div>
          </w:divsChild>
        </w:div>
        <w:div w:id="1270966221">
          <w:marLeft w:val="0"/>
          <w:marRight w:val="0"/>
          <w:marTop w:val="0"/>
          <w:marBottom w:val="0"/>
          <w:divBdr>
            <w:top w:val="none" w:sz="0" w:space="0" w:color="auto"/>
            <w:left w:val="none" w:sz="0" w:space="0" w:color="auto"/>
            <w:bottom w:val="none" w:sz="0" w:space="0" w:color="auto"/>
            <w:right w:val="none" w:sz="0" w:space="0" w:color="auto"/>
          </w:divBdr>
          <w:divsChild>
            <w:div w:id="43256167">
              <w:marLeft w:val="0"/>
              <w:marRight w:val="0"/>
              <w:marTop w:val="0"/>
              <w:marBottom w:val="0"/>
              <w:divBdr>
                <w:top w:val="none" w:sz="0" w:space="0" w:color="auto"/>
                <w:left w:val="none" w:sz="0" w:space="0" w:color="auto"/>
                <w:bottom w:val="none" w:sz="0" w:space="0" w:color="auto"/>
                <w:right w:val="none" w:sz="0" w:space="0" w:color="auto"/>
              </w:divBdr>
            </w:div>
          </w:divsChild>
        </w:div>
        <w:div w:id="1476290530">
          <w:marLeft w:val="0"/>
          <w:marRight w:val="0"/>
          <w:marTop w:val="0"/>
          <w:marBottom w:val="0"/>
          <w:divBdr>
            <w:top w:val="none" w:sz="0" w:space="0" w:color="auto"/>
            <w:left w:val="none" w:sz="0" w:space="0" w:color="auto"/>
            <w:bottom w:val="none" w:sz="0" w:space="0" w:color="auto"/>
            <w:right w:val="none" w:sz="0" w:space="0" w:color="auto"/>
          </w:divBdr>
          <w:divsChild>
            <w:div w:id="354621988">
              <w:marLeft w:val="0"/>
              <w:marRight w:val="0"/>
              <w:marTop w:val="0"/>
              <w:marBottom w:val="0"/>
              <w:divBdr>
                <w:top w:val="none" w:sz="0" w:space="0" w:color="auto"/>
                <w:left w:val="none" w:sz="0" w:space="0" w:color="auto"/>
                <w:bottom w:val="none" w:sz="0" w:space="0" w:color="auto"/>
                <w:right w:val="none" w:sz="0" w:space="0" w:color="auto"/>
              </w:divBdr>
            </w:div>
            <w:div w:id="1129012228">
              <w:marLeft w:val="0"/>
              <w:marRight w:val="0"/>
              <w:marTop w:val="0"/>
              <w:marBottom w:val="0"/>
              <w:divBdr>
                <w:top w:val="none" w:sz="0" w:space="0" w:color="auto"/>
                <w:left w:val="none" w:sz="0" w:space="0" w:color="auto"/>
                <w:bottom w:val="none" w:sz="0" w:space="0" w:color="auto"/>
                <w:right w:val="none" w:sz="0" w:space="0" w:color="auto"/>
              </w:divBdr>
            </w:div>
            <w:div w:id="1248156397">
              <w:marLeft w:val="0"/>
              <w:marRight w:val="0"/>
              <w:marTop w:val="0"/>
              <w:marBottom w:val="0"/>
              <w:divBdr>
                <w:top w:val="none" w:sz="0" w:space="0" w:color="auto"/>
                <w:left w:val="none" w:sz="0" w:space="0" w:color="auto"/>
                <w:bottom w:val="none" w:sz="0" w:space="0" w:color="auto"/>
                <w:right w:val="none" w:sz="0" w:space="0" w:color="auto"/>
              </w:divBdr>
            </w:div>
          </w:divsChild>
        </w:div>
        <w:div w:id="1631544857">
          <w:marLeft w:val="0"/>
          <w:marRight w:val="0"/>
          <w:marTop w:val="0"/>
          <w:marBottom w:val="0"/>
          <w:divBdr>
            <w:top w:val="none" w:sz="0" w:space="0" w:color="auto"/>
            <w:left w:val="none" w:sz="0" w:space="0" w:color="auto"/>
            <w:bottom w:val="none" w:sz="0" w:space="0" w:color="auto"/>
            <w:right w:val="none" w:sz="0" w:space="0" w:color="auto"/>
          </w:divBdr>
          <w:divsChild>
            <w:div w:id="641736018">
              <w:marLeft w:val="0"/>
              <w:marRight w:val="0"/>
              <w:marTop w:val="0"/>
              <w:marBottom w:val="0"/>
              <w:divBdr>
                <w:top w:val="none" w:sz="0" w:space="0" w:color="auto"/>
                <w:left w:val="none" w:sz="0" w:space="0" w:color="auto"/>
                <w:bottom w:val="none" w:sz="0" w:space="0" w:color="auto"/>
                <w:right w:val="none" w:sz="0" w:space="0" w:color="auto"/>
              </w:divBdr>
            </w:div>
          </w:divsChild>
        </w:div>
        <w:div w:id="1672682356">
          <w:marLeft w:val="0"/>
          <w:marRight w:val="0"/>
          <w:marTop w:val="0"/>
          <w:marBottom w:val="0"/>
          <w:divBdr>
            <w:top w:val="none" w:sz="0" w:space="0" w:color="auto"/>
            <w:left w:val="none" w:sz="0" w:space="0" w:color="auto"/>
            <w:bottom w:val="none" w:sz="0" w:space="0" w:color="auto"/>
            <w:right w:val="none" w:sz="0" w:space="0" w:color="auto"/>
          </w:divBdr>
          <w:divsChild>
            <w:div w:id="356320946">
              <w:marLeft w:val="0"/>
              <w:marRight w:val="0"/>
              <w:marTop w:val="0"/>
              <w:marBottom w:val="0"/>
              <w:divBdr>
                <w:top w:val="none" w:sz="0" w:space="0" w:color="auto"/>
                <w:left w:val="none" w:sz="0" w:space="0" w:color="auto"/>
                <w:bottom w:val="none" w:sz="0" w:space="0" w:color="auto"/>
                <w:right w:val="none" w:sz="0" w:space="0" w:color="auto"/>
              </w:divBdr>
            </w:div>
            <w:div w:id="5136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2644">
      <w:bodyDiv w:val="1"/>
      <w:marLeft w:val="0"/>
      <w:marRight w:val="0"/>
      <w:marTop w:val="0"/>
      <w:marBottom w:val="0"/>
      <w:divBdr>
        <w:top w:val="none" w:sz="0" w:space="0" w:color="auto"/>
        <w:left w:val="none" w:sz="0" w:space="0" w:color="auto"/>
        <w:bottom w:val="none" w:sz="0" w:space="0" w:color="auto"/>
        <w:right w:val="none" w:sz="0" w:space="0" w:color="auto"/>
      </w:divBdr>
      <w:divsChild>
        <w:div w:id="163739119">
          <w:marLeft w:val="0"/>
          <w:marRight w:val="0"/>
          <w:marTop w:val="0"/>
          <w:marBottom w:val="0"/>
          <w:divBdr>
            <w:top w:val="none" w:sz="0" w:space="0" w:color="auto"/>
            <w:left w:val="none" w:sz="0" w:space="0" w:color="auto"/>
            <w:bottom w:val="none" w:sz="0" w:space="0" w:color="auto"/>
            <w:right w:val="none" w:sz="0" w:space="0" w:color="auto"/>
          </w:divBdr>
          <w:divsChild>
            <w:div w:id="2015111034">
              <w:marLeft w:val="0"/>
              <w:marRight w:val="0"/>
              <w:marTop w:val="0"/>
              <w:marBottom w:val="0"/>
              <w:divBdr>
                <w:top w:val="none" w:sz="0" w:space="0" w:color="auto"/>
                <w:left w:val="none" w:sz="0" w:space="0" w:color="auto"/>
                <w:bottom w:val="none" w:sz="0" w:space="0" w:color="auto"/>
                <w:right w:val="none" w:sz="0" w:space="0" w:color="auto"/>
              </w:divBdr>
            </w:div>
          </w:divsChild>
        </w:div>
        <w:div w:id="337081525">
          <w:marLeft w:val="0"/>
          <w:marRight w:val="0"/>
          <w:marTop w:val="0"/>
          <w:marBottom w:val="0"/>
          <w:divBdr>
            <w:top w:val="none" w:sz="0" w:space="0" w:color="auto"/>
            <w:left w:val="none" w:sz="0" w:space="0" w:color="auto"/>
            <w:bottom w:val="none" w:sz="0" w:space="0" w:color="auto"/>
            <w:right w:val="none" w:sz="0" w:space="0" w:color="auto"/>
          </w:divBdr>
          <w:divsChild>
            <w:div w:id="1653293578">
              <w:marLeft w:val="0"/>
              <w:marRight w:val="0"/>
              <w:marTop w:val="0"/>
              <w:marBottom w:val="0"/>
              <w:divBdr>
                <w:top w:val="none" w:sz="0" w:space="0" w:color="auto"/>
                <w:left w:val="none" w:sz="0" w:space="0" w:color="auto"/>
                <w:bottom w:val="none" w:sz="0" w:space="0" w:color="auto"/>
                <w:right w:val="none" w:sz="0" w:space="0" w:color="auto"/>
              </w:divBdr>
            </w:div>
          </w:divsChild>
        </w:div>
        <w:div w:id="338389414">
          <w:marLeft w:val="0"/>
          <w:marRight w:val="0"/>
          <w:marTop w:val="0"/>
          <w:marBottom w:val="0"/>
          <w:divBdr>
            <w:top w:val="none" w:sz="0" w:space="0" w:color="auto"/>
            <w:left w:val="none" w:sz="0" w:space="0" w:color="auto"/>
            <w:bottom w:val="none" w:sz="0" w:space="0" w:color="auto"/>
            <w:right w:val="none" w:sz="0" w:space="0" w:color="auto"/>
          </w:divBdr>
          <w:divsChild>
            <w:div w:id="75202349">
              <w:marLeft w:val="0"/>
              <w:marRight w:val="0"/>
              <w:marTop w:val="0"/>
              <w:marBottom w:val="0"/>
              <w:divBdr>
                <w:top w:val="none" w:sz="0" w:space="0" w:color="auto"/>
                <w:left w:val="none" w:sz="0" w:space="0" w:color="auto"/>
                <w:bottom w:val="none" w:sz="0" w:space="0" w:color="auto"/>
                <w:right w:val="none" w:sz="0" w:space="0" w:color="auto"/>
              </w:divBdr>
            </w:div>
          </w:divsChild>
        </w:div>
        <w:div w:id="368071864">
          <w:marLeft w:val="0"/>
          <w:marRight w:val="0"/>
          <w:marTop w:val="0"/>
          <w:marBottom w:val="0"/>
          <w:divBdr>
            <w:top w:val="none" w:sz="0" w:space="0" w:color="auto"/>
            <w:left w:val="none" w:sz="0" w:space="0" w:color="auto"/>
            <w:bottom w:val="none" w:sz="0" w:space="0" w:color="auto"/>
            <w:right w:val="none" w:sz="0" w:space="0" w:color="auto"/>
          </w:divBdr>
          <w:divsChild>
            <w:div w:id="386225415">
              <w:marLeft w:val="0"/>
              <w:marRight w:val="0"/>
              <w:marTop w:val="0"/>
              <w:marBottom w:val="0"/>
              <w:divBdr>
                <w:top w:val="none" w:sz="0" w:space="0" w:color="auto"/>
                <w:left w:val="none" w:sz="0" w:space="0" w:color="auto"/>
                <w:bottom w:val="none" w:sz="0" w:space="0" w:color="auto"/>
                <w:right w:val="none" w:sz="0" w:space="0" w:color="auto"/>
              </w:divBdr>
            </w:div>
          </w:divsChild>
        </w:div>
        <w:div w:id="474488266">
          <w:marLeft w:val="0"/>
          <w:marRight w:val="0"/>
          <w:marTop w:val="0"/>
          <w:marBottom w:val="0"/>
          <w:divBdr>
            <w:top w:val="none" w:sz="0" w:space="0" w:color="auto"/>
            <w:left w:val="none" w:sz="0" w:space="0" w:color="auto"/>
            <w:bottom w:val="none" w:sz="0" w:space="0" w:color="auto"/>
            <w:right w:val="none" w:sz="0" w:space="0" w:color="auto"/>
          </w:divBdr>
          <w:divsChild>
            <w:div w:id="1791165551">
              <w:marLeft w:val="0"/>
              <w:marRight w:val="0"/>
              <w:marTop w:val="0"/>
              <w:marBottom w:val="0"/>
              <w:divBdr>
                <w:top w:val="none" w:sz="0" w:space="0" w:color="auto"/>
                <w:left w:val="none" w:sz="0" w:space="0" w:color="auto"/>
                <w:bottom w:val="none" w:sz="0" w:space="0" w:color="auto"/>
                <w:right w:val="none" w:sz="0" w:space="0" w:color="auto"/>
              </w:divBdr>
            </w:div>
          </w:divsChild>
        </w:div>
        <w:div w:id="502546596">
          <w:marLeft w:val="0"/>
          <w:marRight w:val="0"/>
          <w:marTop w:val="0"/>
          <w:marBottom w:val="0"/>
          <w:divBdr>
            <w:top w:val="none" w:sz="0" w:space="0" w:color="auto"/>
            <w:left w:val="none" w:sz="0" w:space="0" w:color="auto"/>
            <w:bottom w:val="none" w:sz="0" w:space="0" w:color="auto"/>
            <w:right w:val="none" w:sz="0" w:space="0" w:color="auto"/>
          </w:divBdr>
          <w:divsChild>
            <w:div w:id="1718315330">
              <w:marLeft w:val="0"/>
              <w:marRight w:val="0"/>
              <w:marTop w:val="0"/>
              <w:marBottom w:val="0"/>
              <w:divBdr>
                <w:top w:val="none" w:sz="0" w:space="0" w:color="auto"/>
                <w:left w:val="none" w:sz="0" w:space="0" w:color="auto"/>
                <w:bottom w:val="none" w:sz="0" w:space="0" w:color="auto"/>
                <w:right w:val="none" w:sz="0" w:space="0" w:color="auto"/>
              </w:divBdr>
            </w:div>
          </w:divsChild>
        </w:div>
        <w:div w:id="953441065">
          <w:marLeft w:val="0"/>
          <w:marRight w:val="0"/>
          <w:marTop w:val="0"/>
          <w:marBottom w:val="0"/>
          <w:divBdr>
            <w:top w:val="none" w:sz="0" w:space="0" w:color="auto"/>
            <w:left w:val="none" w:sz="0" w:space="0" w:color="auto"/>
            <w:bottom w:val="none" w:sz="0" w:space="0" w:color="auto"/>
            <w:right w:val="none" w:sz="0" w:space="0" w:color="auto"/>
          </w:divBdr>
          <w:divsChild>
            <w:div w:id="101385531">
              <w:marLeft w:val="0"/>
              <w:marRight w:val="0"/>
              <w:marTop w:val="0"/>
              <w:marBottom w:val="0"/>
              <w:divBdr>
                <w:top w:val="none" w:sz="0" w:space="0" w:color="auto"/>
                <w:left w:val="none" w:sz="0" w:space="0" w:color="auto"/>
                <w:bottom w:val="none" w:sz="0" w:space="0" w:color="auto"/>
                <w:right w:val="none" w:sz="0" w:space="0" w:color="auto"/>
              </w:divBdr>
            </w:div>
          </w:divsChild>
        </w:div>
        <w:div w:id="1022560619">
          <w:marLeft w:val="0"/>
          <w:marRight w:val="0"/>
          <w:marTop w:val="0"/>
          <w:marBottom w:val="0"/>
          <w:divBdr>
            <w:top w:val="none" w:sz="0" w:space="0" w:color="auto"/>
            <w:left w:val="none" w:sz="0" w:space="0" w:color="auto"/>
            <w:bottom w:val="none" w:sz="0" w:space="0" w:color="auto"/>
            <w:right w:val="none" w:sz="0" w:space="0" w:color="auto"/>
          </w:divBdr>
          <w:divsChild>
            <w:div w:id="1066495272">
              <w:marLeft w:val="0"/>
              <w:marRight w:val="0"/>
              <w:marTop w:val="0"/>
              <w:marBottom w:val="0"/>
              <w:divBdr>
                <w:top w:val="none" w:sz="0" w:space="0" w:color="auto"/>
                <w:left w:val="none" w:sz="0" w:space="0" w:color="auto"/>
                <w:bottom w:val="none" w:sz="0" w:space="0" w:color="auto"/>
                <w:right w:val="none" w:sz="0" w:space="0" w:color="auto"/>
              </w:divBdr>
            </w:div>
          </w:divsChild>
        </w:div>
        <w:div w:id="1089542744">
          <w:marLeft w:val="0"/>
          <w:marRight w:val="0"/>
          <w:marTop w:val="0"/>
          <w:marBottom w:val="0"/>
          <w:divBdr>
            <w:top w:val="none" w:sz="0" w:space="0" w:color="auto"/>
            <w:left w:val="none" w:sz="0" w:space="0" w:color="auto"/>
            <w:bottom w:val="none" w:sz="0" w:space="0" w:color="auto"/>
            <w:right w:val="none" w:sz="0" w:space="0" w:color="auto"/>
          </w:divBdr>
          <w:divsChild>
            <w:div w:id="1675643621">
              <w:marLeft w:val="0"/>
              <w:marRight w:val="0"/>
              <w:marTop w:val="0"/>
              <w:marBottom w:val="0"/>
              <w:divBdr>
                <w:top w:val="none" w:sz="0" w:space="0" w:color="auto"/>
                <w:left w:val="none" w:sz="0" w:space="0" w:color="auto"/>
                <w:bottom w:val="none" w:sz="0" w:space="0" w:color="auto"/>
                <w:right w:val="none" w:sz="0" w:space="0" w:color="auto"/>
              </w:divBdr>
            </w:div>
          </w:divsChild>
        </w:div>
        <w:div w:id="1100758385">
          <w:marLeft w:val="0"/>
          <w:marRight w:val="0"/>
          <w:marTop w:val="0"/>
          <w:marBottom w:val="0"/>
          <w:divBdr>
            <w:top w:val="none" w:sz="0" w:space="0" w:color="auto"/>
            <w:left w:val="none" w:sz="0" w:space="0" w:color="auto"/>
            <w:bottom w:val="none" w:sz="0" w:space="0" w:color="auto"/>
            <w:right w:val="none" w:sz="0" w:space="0" w:color="auto"/>
          </w:divBdr>
          <w:divsChild>
            <w:div w:id="1755202957">
              <w:marLeft w:val="0"/>
              <w:marRight w:val="0"/>
              <w:marTop w:val="0"/>
              <w:marBottom w:val="0"/>
              <w:divBdr>
                <w:top w:val="none" w:sz="0" w:space="0" w:color="auto"/>
                <w:left w:val="none" w:sz="0" w:space="0" w:color="auto"/>
                <w:bottom w:val="none" w:sz="0" w:space="0" w:color="auto"/>
                <w:right w:val="none" w:sz="0" w:space="0" w:color="auto"/>
              </w:divBdr>
            </w:div>
          </w:divsChild>
        </w:div>
        <w:div w:id="1172640777">
          <w:marLeft w:val="0"/>
          <w:marRight w:val="0"/>
          <w:marTop w:val="0"/>
          <w:marBottom w:val="0"/>
          <w:divBdr>
            <w:top w:val="none" w:sz="0" w:space="0" w:color="auto"/>
            <w:left w:val="none" w:sz="0" w:space="0" w:color="auto"/>
            <w:bottom w:val="none" w:sz="0" w:space="0" w:color="auto"/>
            <w:right w:val="none" w:sz="0" w:space="0" w:color="auto"/>
          </w:divBdr>
          <w:divsChild>
            <w:div w:id="60056321">
              <w:marLeft w:val="0"/>
              <w:marRight w:val="0"/>
              <w:marTop w:val="0"/>
              <w:marBottom w:val="0"/>
              <w:divBdr>
                <w:top w:val="none" w:sz="0" w:space="0" w:color="auto"/>
                <w:left w:val="none" w:sz="0" w:space="0" w:color="auto"/>
                <w:bottom w:val="none" w:sz="0" w:space="0" w:color="auto"/>
                <w:right w:val="none" w:sz="0" w:space="0" w:color="auto"/>
              </w:divBdr>
            </w:div>
          </w:divsChild>
        </w:div>
        <w:div w:id="1214122544">
          <w:marLeft w:val="0"/>
          <w:marRight w:val="0"/>
          <w:marTop w:val="0"/>
          <w:marBottom w:val="0"/>
          <w:divBdr>
            <w:top w:val="none" w:sz="0" w:space="0" w:color="auto"/>
            <w:left w:val="none" w:sz="0" w:space="0" w:color="auto"/>
            <w:bottom w:val="none" w:sz="0" w:space="0" w:color="auto"/>
            <w:right w:val="none" w:sz="0" w:space="0" w:color="auto"/>
          </w:divBdr>
          <w:divsChild>
            <w:div w:id="817839724">
              <w:marLeft w:val="0"/>
              <w:marRight w:val="0"/>
              <w:marTop w:val="0"/>
              <w:marBottom w:val="0"/>
              <w:divBdr>
                <w:top w:val="none" w:sz="0" w:space="0" w:color="auto"/>
                <w:left w:val="none" w:sz="0" w:space="0" w:color="auto"/>
                <w:bottom w:val="none" w:sz="0" w:space="0" w:color="auto"/>
                <w:right w:val="none" w:sz="0" w:space="0" w:color="auto"/>
              </w:divBdr>
            </w:div>
          </w:divsChild>
        </w:div>
        <w:div w:id="1455756114">
          <w:marLeft w:val="0"/>
          <w:marRight w:val="0"/>
          <w:marTop w:val="0"/>
          <w:marBottom w:val="0"/>
          <w:divBdr>
            <w:top w:val="none" w:sz="0" w:space="0" w:color="auto"/>
            <w:left w:val="none" w:sz="0" w:space="0" w:color="auto"/>
            <w:bottom w:val="none" w:sz="0" w:space="0" w:color="auto"/>
            <w:right w:val="none" w:sz="0" w:space="0" w:color="auto"/>
          </w:divBdr>
          <w:divsChild>
            <w:div w:id="1854685811">
              <w:marLeft w:val="0"/>
              <w:marRight w:val="0"/>
              <w:marTop w:val="0"/>
              <w:marBottom w:val="0"/>
              <w:divBdr>
                <w:top w:val="none" w:sz="0" w:space="0" w:color="auto"/>
                <w:left w:val="none" w:sz="0" w:space="0" w:color="auto"/>
                <w:bottom w:val="none" w:sz="0" w:space="0" w:color="auto"/>
                <w:right w:val="none" w:sz="0" w:space="0" w:color="auto"/>
              </w:divBdr>
            </w:div>
          </w:divsChild>
        </w:div>
        <w:div w:id="1474640801">
          <w:marLeft w:val="0"/>
          <w:marRight w:val="0"/>
          <w:marTop w:val="0"/>
          <w:marBottom w:val="0"/>
          <w:divBdr>
            <w:top w:val="none" w:sz="0" w:space="0" w:color="auto"/>
            <w:left w:val="none" w:sz="0" w:space="0" w:color="auto"/>
            <w:bottom w:val="none" w:sz="0" w:space="0" w:color="auto"/>
            <w:right w:val="none" w:sz="0" w:space="0" w:color="auto"/>
          </w:divBdr>
          <w:divsChild>
            <w:div w:id="1275671274">
              <w:marLeft w:val="0"/>
              <w:marRight w:val="0"/>
              <w:marTop w:val="0"/>
              <w:marBottom w:val="0"/>
              <w:divBdr>
                <w:top w:val="none" w:sz="0" w:space="0" w:color="auto"/>
                <w:left w:val="none" w:sz="0" w:space="0" w:color="auto"/>
                <w:bottom w:val="none" w:sz="0" w:space="0" w:color="auto"/>
                <w:right w:val="none" w:sz="0" w:space="0" w:color="auto"/>
              </w:divBdr>
            </w:div>
          </w:divsChild>
        </w:div>
        <w:div w:id="1560090627">
          <w:marLeft w:val="0"/>
          <w:marRight w:val="0"/>
          <w:marTop w:val="0"/>
          <w:marBottom w:val="0"/>
          <w:divBdr>
            <w:top w:val="none" w:sz="0" w:space="0" w:color="auto"/>
            <w:left w:val="none" w:sz="0" w:space="0" w:color="auto"/>
            <w:bottom w:val="none" w:sz="0" w:space="0" w:color="auto"/>
            <w:right w:val="none" w:sz="0" w:space="0" w:color="auto"/>
          </w:divBdr>
          <w:divsChild>
            <w:div w:id="1382442494">
              <w:marLeft w:val="0"/>
              <w:marRight w:val="0"/>
              <w:marTop w:val="0"/>
              <w:marBottom w:val="0"/>
              <w:divBdr>
                <w:top w:val="none" w:sz="0" w:space="0" w:color="auto"/>
                <w:left w:val="none" w:sz="0" w:space="0" w:color="auto"/>
                <w:bottom w:val="none" w:sz="0" w:space="0" w:color="auto"/>
                <w:right w:val="none" w:sz="0" w:space="0" w:color="auto"/>
              </w:divBdr>
            </w:div>
          </w:divsChild>
        </w:div>
        <w:div w:id="1567908875">
          <w:marLeft w:val="0"/>
          <w:marRight w:val="0"/>
          <w:marTop w:val="0"/>
          <w:marBottom w:val="0"/>
          <w:divBdr>
            <w:top w:val="none" w:sz="0" w:space="0" w:color="auto"/>
            <w:left w:val="none" w:sz="0" w:space="0" w:color="auto"/>
            <w:bottom w:val="none" w:sz="0" w:space="0" w:color="auto"/>
            <w:right w:val="none" w:sz="0" w:space="0" w:color="auto"/>
          </w:divBdr>
          <w:divsChild>
            <w:div w:id="733819917">
              <w:marLeft w:val="0"/>
              <w:marRight w:val="0"/>
              <w:marTop w:val="0"/>
              <w:marBottom w:val="0"/>
              <w:divBdr>
                <w:top w:val="none" w:sz="0" w:space="0" w:color="auto"/>
                <w:left w:val="none" w:sz="0" w:space="0" w:color="auto"/>
                <w:bottom w:val="none" w:sz="0" w:space="0" w:color="auto"/>
                <w:right w:val="none" w:sz="0" w:space="0" w:color="auto"/>
              </w:divBdr>
            </w:div>
          </w:divsChild>
        </w:div>
        <w:div w:id="1617372674">
          <w:marLeft w:val="0"/>
          <w:marRight w:val="0"/>
          <w:marTop w:val="0"/>
          <w:marBottom w:val="0"/>
          <w:divBdr>
            <w:top w:val="none" w:sz="0" w:space="0" w:color="auto"/>
            <w:left w:val="none" w:sz="0" w:space="0" w:color="auto"/>
            <w:bottom w:val="none" w:sz="0" w:space="0" w:color="auto"/>
            <w:right w:val="none" w:sz="0" w:space="0" w:color="auto"/>
          </w:divBdr>
          <w:divsChild>
            <w:div w:id="255871817">
              <w:marLeft w:val="0"/>
              <w:marRight w:val="0"/>
              <w:marTop w:val="0"/>
              <w:marBottom w:val="0"/>
              <w:divBdr>
                <w:top w:val="none" w:sz="0" w:space="0" w:color="auto"/>
                <w:left w:val="none" w:sz="0" w:space="0" w:color="auto"/>
                <w:bottom w:val="none" w:sz="0" w:space="0" w:color="auto"/>
                <w:right w:val="none" w:sz="0" w:space="0" w:color="auto"/>
              </w:divBdr>
            </w:div>
          </w:divsChild>
        </w:div>
        <w:div w:id="1674142149">
          <w:marLeft w:val="0"/>
          <w:marRight w:val="0"/>
          <w:marTop w:val="0"/>
          <w:marBottom w:val="0"/>
          <w:divBdr>
            <w:top w:val="none" w:sz="0" w:space="0" w:color="auto"/>
            <w:left w:val="none" w:sz="0" w:space="0" w:color="auto"/>
            <w:bottom w:val="none" w:sz="0" w:space="0" w:color="auto"/>
            <w:right w:val="none" w:sz="0" w:space="0" w:color="auto"/>
          </w:divBdr>
          <w:divsChild>
            <w:div w:id="544681317">
              <w:marLeft w:val="0"/>
              <w:marRight w:val="0"/>
              <w:marTop w:val="0"/>
              <w:marBottom w:val="0"/>
              <w:divBdr>
                <w:top w:val="none" w:sz="0" w:space="0" w:color="auto"/>
                <w:left w:val="none" w:sz="0" w:space="0" w:color="auto"/>
                <w:bottom w:val="none" w:sz="0" w:space="0" w:color="auto"/>
                <w:right w:val="none" w:sz="0" w:space="0" w:color="auto"/>
              </w:divBdr>
            </w:div>
            <w:div w:id="1086535369">
              <w:marLeft w:val="0"/>
              <w:marRight w:val="0"/>
              <w:marTop w:val="0"/>
              <w:marBottom w:val="0"/>
              <w:divBdr>
                <w:top w:val="none" w:sz="0" w:space="0" w:color="auto"/>
                <w:left w:val="none" w:sz="0" w:space="0" w:color="auto"/>
                <w:bottom w:val="none" w:sz="0" w:space="0" w:color="auto"/>
                <w:right w:val="none" w:sz="0" w:space="0" w:color="auto"/>
              </w:divBdr>
            </w:div>
            <w:div w:id="1205949463">
              <w:marLeft w:val="0"/>
              <w:marRight w:val="0"/>
              <w:marTop w:val="0"/>
              <w:marBottom w:val="0"/>
              <w:divBdr>
                <w:top w:val="none" w:sz="0" w:space="0" w:color="auto"/>
                <w:left w:val="none" w:sz="0" w:space="0" w:color="auto"/>
                <w:bottom w:val="none" w:sz="0" w:space="0" w:color="auto"/>
                <w:right w:val="none" w:sz="0" w:space="0" w:color="auto"/>
              </w:divBdr>
            </w:div>
          </w:divsChild>
        </w:div>
        <w:div w:id="1810128018">
          <w:marLeft w:val="0"/>
          <w:marRight w:val="0"/>
          <w:marTop w:val="0"/>
          <w:marBottom w:val="0"/>
          <w:divBdr>
            <w:top w:val="none" w:sz="0" w:space="0" w:color="auto"/>
            <w:left w:val="none" w:sz="0" w:space="0" w:color="auto"/>
            <w:bottom w:val="none" w:sz="0" w:space="0" w:color="auto"/>
            <w:right w:val="none" w:sz="0" w:space="0" w:color="auto"/>
          </w:divBdr>
          <w:divsChild>
            <w:div w:id="1794710182">
              <w:marLeft w:val="0"/>
              <w:marRight w:val="0"/>
              <w:marTop w:val="0"/>
              <w:marBottom w:val="0"/>
              <w:divBdr>
                <w:top w:val="none" w:sz="0" w:space="0" w:color="auto"/>
                <w:left w:val="none" w:sz="0" w:space="0" w:color="auto"/>
                <w:bottom w:val="none" w:sz="0" w:space="0" w:color="auto"/>
                <w:right w:val="none" w:sz="0" w:space="0" w:color="auto"/>
              </w:divBdr>
            </w:div>
          </w:divsChild>
        </w:div>
        <w:div w:id="1932398298">
          <w:marLeft w:val="0"/>
          <w:marRight w:val="0"/>
          <w:marTop w:val="0"/>
          <w:marBottom w:val="0"/>
          <w:divBdr>
            <w:top w:val="none" w:sz="0" w:space="0" w:color="auto"/>
            <w:left w:val="none" w:sz="0" w:space="0" w:color="auto"/>
            <w:bottom w:val="none" w:sz="0" w:space="0" w:color="auto"/>
            <w:right w:val="none" w:sz="0" w:space="0" w:color="auto"/>
          </w:divBdr>
          <w:divsChild>
            <w:div w:id="257493823">
              <w:marLeft w:val="0"/>
              <w:marRight w:val="0"/>
              <w:marTop w:val="0"/>
              <w:marBottom w:val="0"/>
              <w:divBdr>
                <w:top w:val="none" w:sz="0" w:space="0" w:color="auto"/>
                <w:left w:val="none" w:sz="0" w:space="0" w:color="auto"/>
                <w:bottom w:val="none" w:sz="0" w:space="0" w:color="auto"/>
                <w:right w:val="none" w:sz="0" w:space="0" w:color="auto"/>
              </w:divBdr>
            </w:div>
          </w:divsChild>
        </w:div>
        <w:div w:id="1983727209">
          <w:marLeft w:val="0"/>
          <w:marRight w:val="0"/>
          <w:marTop w:val="0"/>
          <w:marBottom w:val="0"/>
          <w:divBdr>
            <w:top w:val="none" w:sz="0" w:space="0" w:color="auto"/>
            <w:left w:val="none" w:sz="0" w:space="0" w:color="auto"/>
            <w:bottom w:val="none" w:sz="0" w:space="0" w:color="auto"/>
            <w:right w:val="none" w:sz="0" w:space="0" w:color="auto"/>
          </w:divBdr>
          <w:divsChild>
            <w:div w:id="611128778">
              <w:marLeft w:val="0"/>
              <w:marRight w:val="0"/>
              <w:marTop w:val="0"/>
              <w:marBottom w:val="0"/>
              <w:divBdr>
                <w:top w:val="none" w:sz="0" w:space="0" w:color="auto"/>
                <w:left w:val="none" w:sz="0" w:space="0" w:color="auto"/>
                <w:bottom w:val="none" w:sz="0" w:space="0" w:color="auto"/>
                <w:right w:val="none" w:sz="0" w:space="0" w:color="auto"/>
              </w:divBdr>
            </w:div>
          </w:divsChild>
        </w:div>
        <w:div w:id="1988971955">
          <w:marLeft w:val="0"/>
          <w:marRight w:val="0"/>
          <w:marTop w:val="0"/>
          <w:marBottom w:val="0"/>
          <w:divBdr>
            <w:top w:val="none" w:sz="0" w:space="0" w:color="auto"/>
            <w:left w:val="none" w:sz="0" w:space="0" w:color="auto"/>
            <w:bottom w:val="none" w:sz="0" w:space="0" w:color="auto"/>
            <w:right w:val="none" w:sz="0" w:space="0" w:color="auto"/>
          </w:divBdr>
          <w:divsChild>
            <w:div w:id="821586170">
              <w:marLeft w:val="0"/>
              <w:marRight w:val="0"/>
              <w:marTop w:val="0"/>
              <w:marBottom w:val="0"/>
              <w:divBdr>
                <w:top w:val="none" w:sz="0" w:space="0" w:color="auto"/>
                <w:left w:val="none" w:sz="0" w:space="0" w:color="auto"/>
                <w:bottom w:val="none" w:sz="0" w:space="0" w:color="auto"/>
                <w:right w:val="none" w:sz="0" w:space="0" w:color="auto"/>
              </w:divBdr>
            </w:div>
          </w:divsChild>
        </w:div>
        <w:div w:id="2059738432">
          <w:marLeft w:val="0"/>
          <w:marRight w:val="0"/>
          <w:marTop w:val="0"/>
          <w:marBottom w:val="0"/>
          <w:divBdr>
            <w:top w:val="none" w:sz="0" w:space="0" w:color="auto"/>
            <w:left w:val="none" w:sz="0" w:space="0" w:color="auto"/>
            <w:bottom w:val="none" w:sz="0" w:space="0" w:color="auto"/>
            <w:right w:val="none" w:sz="0" w:space="0" w:color="auto"/>
          </w:divBdr>
          <w:divsChild>
            <w:div w:id="983237742">
              <w:marLeft w:val="0"/>
              <w:marRight w:val="0"/>
              <w:marTop w:val="0"/>
              <w:marBottom w:val="0"/>
              <w:divBdr>
                <w:top w:val="none" w:sz="0" w:space="0" w:color="auto"/>
                <w:left w:val="none" w:sz="0" w:space="0" w:color="auto"/>
                <w:bottom w:val="none" w:sz="0" w:space="0" w:color="auto"/>
                <w:right w:val="none" w:sz="0" w:space="0" w:color="auto"/>
              </w:divBdr>
            </w:div>
          </w:divsChild>
        </w:div>
        <w:div w:id="2085637432">
          <w:marLeft w:val="0"/>
          <w:marRight w:val="0"/>
          <w:marTop w:val="0"/>
          <w:marBottom w:val="0"/>
          <w:divBdr>
            <w:top w:val="none" w:sz="0" w:space="0" w:color="auto"/>
            <w:left w:val="none" w:sz="0" w:space="0" w:color="auto"/>
            <w:bottom w:val="none" w:sz="0" w:space="0" w:color="auto"/>
            <w:right w:val="none" w:sz="0" w:space="0" w:color="auto"/>
          </w:divBdr>
          <w:divsChild>
            <w:div w:id="12914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0426">
      <w:bodyDiv w:val="1"/>
      <w:marLeft w:val="0"/>
      <w:marRight w:val="0"/>
      <w:marTop w:val="0"/>
      <w:marBottom w:val="0"/>
      <w:divBdr>
        <w:top w:val="none" w:sz="0" w:space="0" w:color="auto"/>
        <w:left w:val="none" w:sz="0" w:space="0" w:color="auto"/>
        <w:bottom w:val="none" w:sz="0" w:space="0" w:color="auto"/>
        <w:right w:val="none" w:sz="0" w:space="0" w:color="auto"/>
      </w:divBdr>
    </w:div>
    <w:div w:id="2111002934">
      <w:bodyDiv w:val="1"/>
      <w:marLeft w:val="0"/>
      <w:marRight w:val="0"/>
      <w:marTop w:val="0"/>
      <w:marBottom w:val="0"/>
      <w:divBdr>
        <w:top w:val="none" w:sz="0" w:space="0" w:color="auto"/>
        <w:left w:val="none" w:sz="0" w:space="0" w:color="auto"/>
        <w:bottom w:val="none" w:sz="0" w:space="0" w:color="auto"/>
        <w:right w:val="none" w:sz="0" w:space="0" w:color="auto"/>
      </w:divBdr>
      <w:divsChild>
        <w:div w:id="1805274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ptf.undp.org/factsheet/fund/AFI00" TargetMode="External"/><Relationship Id="rId18" Type="http://schemas.openxmlformats.org/officeDocument/2006/relationships/hyperlink" Target="https://www.humanitarianresponse.info/en/operations/democratic-republic-congo/document/guide-pratique-pour-la-constitution-des-ong-en-rdc" TargetMode="External"/><Relationship Id="rId3" Type="http://schemas.openxmlformats.org/officeDocument/2006/relationships/customXml" Target="../customXml/item3.xml"/><Relationship Id="rId21" Type="http://schemas.openxmlformats.org/officeDocument/2006/relationships/hyperlink" Target="https://www.un.org/en/pdfs/UN%20Protocol%20on%20SEA%20Allegations%20involving%20Implementing%20Partners%20-%20English_Final.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umanitarianresponse.info/en/operations/democratic-republic-congo/document/guide-pratique-pour-la-constitution-des-ong-en-rd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nsdg.un.org/resources/terms-reference-micro-assessment-hact-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ocs.google.com/document/d/1qBAFCSaYAl6mu3AeDaNbTwnLd6HqVs8B/edit" TargetMode="External"/></Relationships>
</file>

<file path=word/theme/theme1.xml><?xml version="1.0" encoding="utf-8"?>
<a:theme xmlns:a="http://schemas.openxmlformats.org/drawingml/2006/main" name="Thème Offic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7E86754AD9B4A9DAD2E93A09D27DA" ma:contentTypeVersion="16" ma:contentTypeDescription="Create a new document." ma:contentTypeScope="" ma:versionID="4f0b1e6448b4eb06741991b7615748f1">
  <xsd:schema xmlns:xsd="http://www.w3.org/2001/XMLSchema" xmlns:xs="http://www.w3.org/2001/XMLSchema" xmlns:p="http://schemas.microsoft.com/office/2006/metadata/properties" xmlns:ns2="123383da-b89e-46c1-8fc8-157800a0967e" xmlns:ns3="79315d5e-3ef5-4d2f-bb8b-05c21f967ddc" targetNamespace="http://schemas.microsoft.com/office/2006/metadata/properties" ma:root="true" ma:fieldsID="2d64d0022144089846f3fda40070bc6e" ns2:_="" ns3:_="">
    <xsd:import namespace="123383da-b89e-46c1-8fc8-157800a0967e"/>
    <xsd:import namespace="79315d5e-3ef5-4d2f-bb8b-05c21f967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383da-b89e-46c1-8fc8-157800a096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71b6b3-ff13-4c3d-9919-ced91d712965}" ma:internalName="TaxCatchAll" ma:showField="CatchAllData" ma:web="123383da-b89e-46c1-8fc8-157800a096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15d5e-3ef5-4d2f-bb8b-05c21f967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3383da-b89e-46c1-8fc8-157800a0967e" xsi:nil="true"/>
    <lcf76f155ced4ddcb4097134ff3c332f xmlns="79315d5e-3ef5-4d2f-bb8b-05c21f967ddc">
      <Terms xmlns="http://schemas.microsoft.com/office/infopath/2007/PartnerControls"/>
    </lcf76f155ced4ddcb4097134ff3c332f>
    <SharedWithUsers xmlns="123383da-b89e-46c1-8fc8-157800a0967e">
      <UserInfo>
        <DisplayName>Leslie Ouarzazi</DisplayName>
        <AccountId>19</AccountId>
        <AccountType/>
      </UserInfo>
      <UserInfo>
        <DisplayName>Christine Langevin</DisplayName>
        <AccountId>82</AccountId>
        <AccountType/>
      </UserInfo>
      <UserInfo>
        <DisplayName>Bruno Guay</DisplayName>
        <AccountId>21</AccountId>
        <AccountType/>
      </UserInfo>
      <UserInfo>
        <DisplayName>Jienna Foster</DisplayName>
        <AccountId>166</AccountId>
        <AccountType/>
      </UserInfo>
      <UserInfo>
        <DisplayName>Arielle GUIADEM KOUEMEGNE</DisplayName>
        <AccountId>144</AccountId>
        <AccountType/>
      </UserInfo>
      <UserInfo>
        <DisplayName>Berta Pesti</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F3351-2B39-4685-B75C-31C688876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383da-b89e-46c1-8fc8-157800a0967e"/>
    <ds:schemaRef ds:uri="79315d5e-3ef5-4d2f-bb8b-05c21f96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0C869-C807-41EB-BFAF-E56F5A67CA6B}">
  <ds:schemaRefs>
    <ds:schemaRef ds:uri="http://schemas.microsoft.com/sharepoint/v3/contenttype/forms"/>
  </ds:schemaRefs>
</ds:datastoreItem>
</file>

<file path=customXml/itemProps3.xml><?xml version="1.0" encoding="utf-8"?>
<ds:datastoreItem xmlns:ds="http://schemas.openxmlformats.org/officeDocument/2006/customXml" ds:itemID="{F1041B73-2659-4554-8F21-DC673B4B1A07}">
  <ds:schemaRefs>
    <ds:schemaRef ds:uri="http://purl.org/dc/dcmitype/"/>
    <ds:schemaRef ds:uri="http://schemas.microsoft.com/office/infopath/2007/PartnerControls"/>
    <ds:schemaRef ds:uri="http://purl.org/dc/terms/"/>
    <ds:schemaRef ds:uri="79315d5e-3ef5-4d2f-bb8b-05c21f967dd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23383da-b89e-46c1-8fc8-157800a0967e"/>
    <ds:schemaRef ds:uri="http://www.w3.org/XML/1998/namespace"/>
  </ds:schemaRefs>
</ds:datastoreItem>
</file>

<file path=customXml/itemProps4.xml><?xml version="1.0" encoding="utf-8"?>
<ds:datastoreItem xmlns:ds="http://schemas.openxmlformats.org/officeDocument/2006/customXml" ds:itemID="{32495370-A26D-4D92-8F18-52032B3E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Acworth</dc:creator>
  <cp:keywords/>
  <dc:description/>
  <cp:lastModifiedBy>Jienna Foster</cp:lastModifiedBy>
  <cp:revision>2</cp:revision>
  <dcterms:created xsi:type="dcterms:W3CDTF">2023-05-26T07:13:00Z</dcterms:created>
  <dcterms:modified xsi:type="dcterms:W3CDTF">2023-05-26T07:13:00Z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0x0101007517E86754AD9B4A9DAD2E93A09D27DA</vt:lpwstr>
  </property>
  <property fmtid="{D5CDD505-2E9C-101B-9397-08002B2CF9AE}" pid="3" name="MediaServiceImageTags">
    <vt:lpwstr/>
  </property>
</Properties>
</file>